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i w:val="0"/>
          <w:iCs w:val="0"/>
          <w:color w:val="auto"/>
        </w:rPr>
        <w:id w:val="-156690127"/>
        <w:docPartObj>
          <w:docPartGallery w:val="Cover Pages"/>
          <w:docPartUnique/>
        </w:docPartObj>
      </w:sdtPr>
      <w:sdtEndPr>
        <w:rPr>
          <w:b/>
          <w:spacing w:val="-3"/>
          <w:szCs w:val="24"/>
        </w:rPr>
      </w:sdtEndPr>
      <w:sdtContent>
        <w:p w:rsidR="005A5B6C" w:rsidRPr="00F45AA5" w:rsidRDefault="005A5B6C" w:rsidP="00F45AA5">
          <w:pPr>
            <w:pStyle w:val="Heading7"/>
            <w:jc w:val="center"/>
            <w:rPr>
              <w:rFonts w:ascii="Arial" w:hAnsi="Arial" w:cs="Arial"/>
              <w:b/>
              <w:i w:val="0"/>
              <w:color w:val="auto"/>
              <w:sz w:val="40"/>
              <w:szCs w:val="40"/>
            </w:rPr>
          </w:pPr>
          <w:r w:rsidRPr="00F45AA5">
            <w:rPr>
              <w:rFonts w:ascii="Arial" w:hAnsi="Arial" w:cs="Arial"/>
              <w:b/>
              <w:i w:val="0"/>
              <w:color w:val="auto"/>
              <w:sz w:val="40"/>
              <w:szCs w:val="40"/>
            </w:rPr>
            <w:t>BLOODBORNE PATHOGENS</w:t>
          </w:r>
        </w:p>
        <w:p w:rsidR="00F45AA5" w:rsidRPr="00F45AA5" w:rsidRDefault="00F45AA5" w:rsidP="00F45AA5">
          <w:pPr>
            <w:jc w:val="center"/>
            <w:rPr>
              <w:rFonts w:ascii="Arial" w:hAnsi="Arial" w:cs="Arial"/>
              <w:b/>
              <w:sz w:val="28"/>
            </w:rPr>
          </w:pPr>
          <w:r w:rsidRPr="00F45AA5">
            <w:rPr>
              <w:rFonts w:ascii="Arial" w:hAnsi="Arial" w:cs="Arial"/>
              <w:b/>
              <w:sz w:val="28"/>
            </w:rPr>
            <w:t>General Industry Standard 29 CFR 1910.1030</w:t>
          </w:r>
        </w:p>
        <w:p w:rsidR="005A5B6C" w:rsidRPr="00F45AA5" w:rsidRDefault="005A5B6C"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F45AA5" w:rsidRPr="00F45AA5" w:rsidRDefault="00F45AA5" w:rsidP="005A5B6C">
          <w:pPr>
            <w:tabs>
              <w:tab w:val="clear" w:pos="-720"/>
            </w:tabs>
            <w:suppressAutoHyphens w:val="0"/>
            <w:overflowPunct/>
            <w:jc w:val="center"/>
            <w:textAlignment w:val="auto"/>
            <w:rPr>
              <w:rFonts w:ascii="Arial" w:hAnsi="Arial" w:cs="Arial"/>
              <w:b/>
              <w:sz w:val="28"/>
              <w:szCs w:val="24"/>
            </w:rPr>
          </w:pPr>
        </w:p>
        <w:p w:rsidR="005A5B6C" w:rsidRPr="00F45AA5" w:rsidRDefault="005A5B6C" w:rsidP="005A5B6C">
          <w:pPr>
            <w:tabs>
              <w:tab w:val="clear" w:pos="-720"/>
              <w:tab w:val="center" w:pos="4680"/>
            </w:tabs>
            <w:suppressAutoHyphens w:val="0"/>
            <w:overflowPunct/>
            <w:jc w:val="center"/>
            <w:textAlignment w:val="auto"/>
            <w:rPr>
              <w:rFonts w:ascii="Arial" w:hAnsi="Arial" w:cs="Arial"/>
              <w:b/>
              <w:spacing w:val="-2"/>
              <w:sz w:val="28"/>
              <w:szCs w:val="24"/>
            </w:rPr>
          </w:pPr>
          <w:r w:rsidRPr="00F45AA5">
            <w:rPr>
              <w:rFonts w:ascii="Arial" w:hAnsi="Arial" w:cs="Arial"/>
              <w:b/>
              <w:spacing w:val="-2"/>
              <w:sz w:val="28"/>
              <w:szCs w:val="24"/>
            </w:rPr>
            <w:t>Prepared for:</w:t>
          </w:r>
        </w:p>
        <w:p w:rsidR="00F45AA5" w:rsidRPr="00F45AA5" w:rsidRDefault="00F45AA5" w:rsidP="005A5B6C">
          <w:pPr>
            <w:tabs>
              <w:tab w:val="clear" w:pos="-720"/>
              <w:tab w:val="center" w:pos="4680"/>
            </w:tabs>
            <w:suppressAutoHyphens w:val="0"/>
            <w:overflowPunct/>
            <w:jc w:val="center"/>
            <w:textAlignment w:val="auto"/>
            <w:rPr>
              <w:rFonts w:ascii="Arial" w:hAnsi="Arial" w:cs="Arial"/>
              <w:b/>
              <w:spacing w:val="-2"/>
              <w:sz w:val="28"/>
              <w:szCs w:val="24"/>
            </w:rPr>
          </w:pPr>
        </w:p>
        <w:p w:rsidR="005A5B6C" w:rsidRPr="00F45AA5" w:rsidRDefault="005A5B6C" w:rsidP="005A5B6C">
          <w:pPr>
            <w:tabs>
              <w:tab w:val="clear" w:pos="-720"/>
            </w:tabs>
            <w:suppressAutoHyphens w:val="0"/>
            <w:overflowPunct/>
            <w:jc w:val="center"/>
            <w:textAlignment w:val="auto"/>
            <w:rPr>
              <w:rFonts w:ascii="Arial" w:hAnsi="Arial" w:cs="Arial"/>
              <w:b/>
              <w:spacing w:val="-2"/>
              <w:sz w:val="16"/>
              <w:szCs w:val="16"/>
            </w:rPr>
          </w:pPr>
        </w:p>
        <w:p w:rsidR="005A5B6C" w:rsidRPr="00F45AA5" w:rsidRDefault="005A5B6C" w:rsidP="005A5B6C">
          <w:pPr>
            <w:tabs>
              <w:tab w:val="clear" w:pos="-720"/>
            </w:tabs>
            <w:suppressAutoHyphens w:val="0"/>
            <w:overflowPunct/>
            <w:jc w:val="center"/>
            <w:textAlignment w:val="auto"/>
            <w:rPr>
              <w:rFonts w:ascii="Arial" w:hAnsi="Arial" w:cs="Arial"/>
              <w:b/>
              <w:caps/>
              <w:color w:val="FF0000"/>
              <w:spacing w:val="-2"/>
              <w:sz w:val="40"/>
              <w:szCs w:val="40"/>
            </w:rPr>
          </w:pPr>
          <w:r w:rsidRPr="00F45AA5">
            <w:rPr>
              <w:rFonts w:ascii="Arial" w:hAnsi="Arial" w:cs="Arial"/>
              <w:b/>
              <w:caps/>
              <w:color w:val="FF0000"/>
              <w:spacing w:val="-2"/>
              <w:sz w:val="40"/>
              <w:szCs w:val="40"/>
            </w:rPr>
            <w:t xml:space="preserve">(INSERT YOUR </w:t>
          </w:r>
          <w:r w:rsidR="00F45AA5" w:rsidRPr="00F45AA5">
            <w:rPr>
              <w:rFonts w:ascii="Arial" w:hAnsi="Arial" w:cs="Arial"/>
              <w:b/>
              <w:caps/>
              <w:color w:val="FF0000"/>
              <w:spacing w:val="-2"/>
              <w:sz w:val="40"/>
              <w:szCs w:val="40"/>
            </w:rPr>
            <w:t>AGENCY</w:t>
          </w:r>
          <w:r w:rsidRPr="00F45AA5">
            <w:rPr>
              <w:rFonts w:ascii="Arial" w:hAnsi="Arial" w:cs="Arial"/>
              <w:b/>
              <w:caps/>
              <w:color w:val="FF0000"/>
              <w:spacing w:val="-2"/>
              <w:sz w:val="40"/>
              <w:szCs w:val="40"/>
            </w:rPr>
            <w:t xml:space="preserve"> HERE)</w:t>
          </w:r>
        </w:p>
        <w:p w:rsidR="005A5B6C" w:rsidRPr="00F45AA5" w:rsidRDefault="005A5B6C" w:rsidP="005A5B6C">
          <w:pPr>
            <w:tabs>
              <w:tab w:val="clear" w:pos="-720"/>
            </w:tabs>
            <w:suppressAutoHyphens w:val="0"/>
            <w:overflowPunct/>
            <w:jc w:val="center"/>
            <w:textAlignment w:val="auto"/>
            <w:rPr>
              <w:rFonts w:ascii="Arial" w:hAnsi="Arial" w:cs="Arial"/>
              <w:b/>
              <w:caps/>
              <w:spacing w:val="-2"/>
              <w:sz w:val="36"/>
              <w:szCs w:val="36"/>
            </w:rPr>
          </w:pPr>
        </w:p>
        <w:p w:rsidR="005A5B6C" w:rsidRPr="00F45AA5" w:rsidRDefault="005A5B6C" w:rsidP="005A5B6C">
          <w:pPr>
            <w:tabs>
              <w:tab w:val="clear" w:pos="-720"/>
            </w:tabs>
            <w:suppressAutoHyphens w:val="0"/>
            <w:overflowPunct/>
            <w:jc w:val="center"/>
            <w:textAlignment w:val="auto"/>
            <w:rPr>
              <w:rFonts w:ascii="Arial" w:hAnsi="Arial" w:cs="Arial"/>
              <w:caps/>
              <w:spacing w:val="-2"/>
              <w:sz w:val="28"/>
              <w:szCs w:val="28"/>
            </w:rPr>
          </w:pPr>
        </w:p>
        <w:p w:rsidR="005A5B6C" w:rsidRPr="00F45AA5" w:rsidRDefault="005A5B6C" w:rsidP="005A5B6C">
          <w:pPr>
            <w:tabs>
              <w:tab w:val="clear" w:pos="-720"/>
            </w:tabs>
            <w:suppressAutoHyphens w:val="0"/>
            <w:overflowPunct/>
            <w:jc w:val="center"/>
            <w:textAlignment w:val="auto"/>
            <w:rPr>
              <w:rFonts w:ascii="Arial" w:hAnsi="Arial" w:cs="Arial"/>
              <w:spacing w:val="-2"/>
              <w:sz w:val="28"/>
              <w:szCs w:val="28"/>
            </w:rPr>
          </w:pPr>
        </w:p>
        <w:p w:rsidR="005A5B6C" w:rsidRPr="00F45AA5" w:rsidRDefault="005A5B6C"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5A5B6C">
          <w:pPr>
            <w:tabs>
              <w:tab w:val="clear" w:pos="-720"/>
            </w:tabs>
            <w:suppressAutoHyphens w:val="0"/>
            <w:overflowPunct/>
            <w:jc w:val="left"/>
            <w:textAlignment w:val="auto"/>
            <w:rPr>
              <w:rFonts w:ascii="Arial" w:hAnsi="Arial" w:cs="Arial"/>
              <w:sz w:val="20"/>
              <w:szCs w:val="24"/>
            </w:rPr>
          </w:pPr>
        </w:p>
        <w:p w:rsidR="00F45AA5"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Reviewed by (print name):  ________________________________</w:t>
          </w:r>
          <w:r w:rsidRPr="00F45AA5">
            <w:rPr>
              <w:rFonts w:ascii="Arial" w:eastAsiaTheme="minorHAnsi" w:hAnsi="Arial" w:cs="Arial"/>
            </w:rPr>
            <w:tab/>
          </w:r>
        </w:p>
        <w:p w:rsidR="005A5B6C" w:rsidRPr="00F45AA5" w:rsidRDefault="00F45AA5" w:rsidP="00F45AA5">
          <w:pPr>
            <w:spacing w:after="160" w:line="259" w:lineRule="auto"/>
            <w:rPr>
              <w:rFonts w:ascii="Arial" w:eastAsiaTheme="minorHAnsi" w:hAnsi="Arial" w:cs="Arial"/>
            </w:rPr>
          </w:pPr>
          <w:r w:rsidRPr="00F45AA5">
            <w:rPr>
              <w:rFonts w:ascii="Arial" w:eastAsiaTheme="minorHAnsi" w:hAnsi="Arial" w:cs="Arial"/>
            </w:rPr>
            <w:t>Signature</w:t>
          </w:r>
          <w:r w:rsidR="001E72E3" w:rsidRPr="00F45AA5">
            <w:rPr>
              <w:rFonts w:ascii="Arial" w:eastAsiaTheme="minorHAnsi" w:hAnsi="Arial" w:cs="Arial"/>
            </w:rPr>
            <w:t>: _</w:t>
          </w:r>
          <w:r w:rsidRPr="00F45AA5">
            <w:rPr>
              <w:rFonts w:ascii="Arial" w:eastAsiaTheme="minorHAnsi" w:hAnsi="Arial" w:cs="Arial"/>
            </w:rPr>
            <w:t>_____________________________________________ Date: __________</w:t>
          </w:r>
        </w:p>
      </w:sdtContent>
    </w:sdt>
    <w:p w:rsidR="00B72E42" w:rsidRPr="00F45AA5" w:rsidRDefault="00B72E42" w:rsidP="00B72E42">
      <w:pPr>
        <w:tabs>
          <w:tab w:val="center" w:pos="4680"/>
        </w:tabs>
        <w:jc w:val="center"/>
        <w:rPr>
          <w:rFonts w:ascii="Arial" w:hAnsi="Arial" w:cs="Arial"/>
          <w:spacing w:val="-3"/>
          <w:szCs w:val="24"/>
        </w:rPr>
      </w:pPr>
      <w:r w:rsidRPr="00F45AA5">
        <w:rPr>
          <w:rFonts w:ascii="Arial" w:hAnsi="Arial" w:cs="Arial"/>
          <w:b/>
          <w:spacing w:val="-3"/>
          <w:szCs w:val="24"/>
        </w:rPr>
        <w:lastRenderedPageBreak/>
        <w:t>TABLE OF CONTENTS</w:t>
      </w:r>
    </w:p>
    <w:p w:rsidR="00700F94" w:rsidRDefault="00B72E42">
      <w:pPr>
        <w:pStyle w:val="TOC1"/>
        <w:rPr>
          <w:rFonts w:asciiTheme="minorHAnsi" w:eastAsiaTheme="minorEastAsia" w:hAnsiTheme="minorHAnsi" w:cstheme="minorBidi"/>
          <w:noProof/>
          <w:sz w:val="22"/>
          <w:szCs w:val="22"/>
        </w:rPr>
      </w:pPr>
      <w:r w:rsidRPr="00F45AA5">
        <w:rPr>
          <w:rFonts w:ascii="Arial" w:hAnsi="Arial" w:cs="Arial"/>
          <w:spacing w:val="-3"/>
          <w:szCs w:val="24"/>
        </w:rPr>
        <w:fldChar w:fldCharType="begin"/>
      </w:r>
      <w:r w:rsidRPr="00F45AA5">
        <w:rPr>
          <w:rFonts w:ascii="Arial" w:hAnsi="Arial" w:cs="Arial"/>
          <w:spacing w:val="-3"/>
          <w:szCs w:val="24"/>
        </w:rPr>
        <w:instrText xml:space="preserve"> TOC \o "1-3" </w:instrText>
      </w:r>
      <w:r w:rsidRPr="00F45AA5">
        <w:rPr>
          <w:rFonts w:ascii="Arial" w:hAnsi="Arial" w:cs="Arial"/>
          <w:spacing w:val="-3"/>
          <w:szCs w:val="24"/>
        </w:rPr>
        <w:fldChar w:fldCharType="separate"/>
      </w:r>
      <w:r w:rsidR="00700F94" w:rsidRPr="002D0222">
        <w:rPr>
          <w:rFonts w:ascii="Arial" w:hAnsi="Arial" w:cs="Arial"/>
          <w:noProof/>
        </w:rPr>
        <w:t>PREFACE</w:t>
      </w:r>
      <w:r w:rsidR="00700F94">
        <w:rPr>
          <w:noProof/>
        </w:rPr>
        <w:tab/>
      </w:r>
      <w:r w:rsidR="00700F94">
        <w:rPr>
          <w:noProof/>
        </w:rPr>
        <w:fldChar w:fldCharType="begin"/>
      </w:r>
      <w:r w:rsidR="00700F94">
        <w:rPr>
          <w:noProof/>
        </w:rPr>
        <w:instrText xml:space="preserve"> PAGEREF _Toc6485466 \h </w:instrText>
      </w:r>
      <w:r w:rsidR="00700F94">
        <w:rPr>
          <w:noProof/>
        </w:rPr>
      </w:r>
      <w:r w:rsidR="00700F94">
        <w:rPr>
          <w:noProof/>
        </w:rPr>
        <w:fldChar w:fldCharType="separate"/>
      </w:r>
      <w:r w:rsidR="00700F94">
        <w:rPr>
          <w:noProof/>
        </w:rPr>
        <w:t>3</w:t>
      </w:r>
      <w:r w:rsidR="00700F94">
        <w:rPr>
          <w:noProof/>
        </w:rPr>
        <w:fldChar w:fldCharType="end"/>
      </w:r>
    </w:p>
    <w:p w:rsidR="00700F94" w:rsidRDefault="00700F94">
      <w:pPr>
        <w:pStyle w:val="TOC1"/>
        <w:rPr>
          <w:rFonts w:asciiTheme="minorHAnsi" w:eastAsiaTheme="minorEastAsia" w:hAnsiTheme="minorHAnsi" w:cstheme="minorBidi"/>
          <w:noProof/>
          <w:sz w:val="22"/>
          <w:szCs w:val="22"/>
        </w:rPr>
      </w:pPr>
      <w:r w:rsidRPr="002D0222">
        <w:rPr>
          <w:rFonts w:ascii="Arial" w:hAnsi="Arial" w:cs="Arial"/>
          <w:noProof/>
        </w:rPr>
        <w:t>TERMS AND DEFINITIONS</w:t>
      </w:r>
      <w:r>
        <w:rPr>
          <w:noProof/>
        </w:rPr>
        <w:tab/>
      </w:r>
      <w:r>
        <w:rPr>
          <w:noProof/>
        </w:rPr>
        <w:fldChar w:fldCharType="begin"/>
      </w:r>
      <w:r>
        <w:rPr>
          <w:noProof/>
        </w:rPr>
        <w:instrText xml:space="preserve"> PAGEREF _Toc6485467 \h </w:instrText>
      </w:r>
      <w:r>
        <w:rPr>
          <w:noProof/>
        </w:rPr>
      </w:r>
      <w:r>
        <w:rPr>
          <w:noProof/>
        </w:rPr>
        <w:fldChar w:fldCharType="separate"/>
      </w:r>
      <w:r>
        <w:rPr>
          <w:noProof/>
        </w:rPr>
        <w:t>4</w:t>
      </w:r>
      <w:r>
        <w:rPr>
          <w:noProof/>
        </w:rPr>
        <w:fldChar w:fldCharType="end"/>
      </w:r>
    </w:p>
    <w:p w:rsidR="00700F94" w:rsidRDefault="00700F94">
      <w:pPr>
        <w:pStyle w:val="TOC1"/>
        <w:rPr>
          <w:rFonts w:asciiTheme="minorHAnsi" w:eastAsiaTheme="minorEastAsia" w:hAnsiTheme="minorHAnsi" w:cstheme="minorBidi"/>
          <w:noProof/>
          <w:sz w:val="22"/>
          <w:szCs w:val="22"/>
        </w:rPr>
      </w:pPr>
      <w:r w:rsidRPr="002D0222">
        <w:rPr>
          <w:rFonts w:ascii="Arial" w:hAnsi="Arial" w:cs="Arial"/>
          <w:noProof/>
        </w:rPr>
        <w:t>I.  EXPOSURE CONTROL</w:t>
      </w:r>
      <w:r>
        <w:rPr>
          <w:noProof/>
        </w:rPr>
        <w:tab/>
      </w:r>
      <w:r>
        <w:rPr>
          <w:noProof/>
        </w:rPr>
        <w:fldChar w:fldCharType="begin"/>
      </w:r>
      <w:r>
        <w:rPr>
          <w:noProof/>
        </w:rPr>
        <w:instrText xml:space="preserve"> PAGEREF _Toc6485468 \h </w:instrText>
      </w:r>
      <w:r>
        <w:rPr>
          <w:noProof/>
        </w:rPr>
      </w:r>
      <w:r>
        <w:rPr>
          <w:noProof/>
        </w:rPr>
        <w:fldChar w:fldCharType="separate"/>
      </w:r>
      <w:r>
        <w:rPr>
          <w:noProof/>
        </w:rPr>
        <w:t>5</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A.</w:t>
      </w:r>
      <w:r>
        <w:rPr>
          <w:rFonts w:asciiTheme="minorHAnsi" w:eastAsiaTheme="minorEastAsia" w:hAnsiTheme="minorHAnsi" w:cstheme="minorBidi"/>
          <w:smallCaps w:val="0"/>
          <w:noProof/>
          <w:sz w:val="22"/>
          <w:szCs w:val="22"/>
        </w:rPr>
        <w:tab/>
      </w:r>
      <w:r w:rsidRPr="002D0222">
        <w:rPr>
          <w:rFonts w:ascii="Arial" w:hAnsi="Arial" w:cs="Arial"/>
          <w:noProof/>
        </w:rPr>
        <w:t>Exposure Control</w:t>
      </w:r>
      <w:r>
        <w:rPr>
          <w:noProof/>
        </w:rPr>
        <w:tab/>
      </w:r>
      <w:r>
        <w:rPr>
          <w:noProof/>
        </w:rPr>
        <w:fldChar w:fldCharType="begin"/>
      </w:r>
      <w:r>
        <w:rPr>
          <w:noProof/>
        </w:rPr>
        <w:instrText xml:space="preserve"> PAGEREF _Toc6485469 \h </w:instrText>
      </w:r>
      <w:r>
        <w:rPr>
          <w:noProof/>
        </w:rPr>
      </w:r>
      <w:r>
        <w:rPr>
          <w:noProof/>
        </w:rPr>
        <w:fldChar w:fldCharType="separate"/>
      </w:r>
      <w:r>
        <w:rPr>
          <w:noProof/>
        </w:rPr>
        <w:t>5</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B.</w:t>
      </w:r>
      <w:r>
        <w:rPr>
          <w:rFonts w:asciiTheme="minorHAnsi" w:eastAsiaTheme="minorEastAsia" w:hAnsiTheme="minorHAnsi" w:cstheme="minorBidi"/>
          <w:smallCaps w:val="0"/>
          <w:noProof/>
          <w:sz w:val="22"/>
          <w:szCs w:val="22"/>
        </w:rPr>
        <w:tab/>
      </w:r>
      <w:r w:rsidRPr="002D0222">
        <w:rPr>
          <w:rFonts w:ascii="Arial" w:hAnsi="Arial" w:cs="Arial"/>
          <w:noProof/>
        </w:rPr>
        <w:t>Exposure Determination</w:t>
      </w:r>
      <w:r>
        <w:rPr>
          <w:noProof/>
        </w:rPr>
        <w:tab/>
      </w:r>
      <w:r>
        <w:rPr>
          <w:noProof/>
        </w:rPr>
        <w:fldChar w:fldCharType="begin"/>
      </w:r>
      <w:r>
        <w:rPr>
          <w:noProof/>
        </w:rPr>
        <w:instrText xml:space="preserve"> PAGEREF _Toc6485470 \h </w:instrText>
      </w:r>
      <w:r>
        <w:rPr>
          <w:noProof/>
        </w:rPr>
      </w:r>
      <w:r>
        <w:rPr>
          <w:noProof/>
        </w:rPr>
        <w:fldChar w:fldCharType="separate"/>
      </w:r>
      <w:r>
        <w:rPr>
          <w:noProof/>
        </w:rPr>
        <w:t>5</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C.</w:t>
      </w:r>
      <w:r>
        <w:rPr>
          <w:rFonts w:asciiTheme="minorHAnsi" w:eastAsiaTheme="minorEastAsia" w:hAnsiTheme="minorHAnsi" w:cstheme="minorBidi"/>
          <w:smallCaps w:val="0"/>
          <w:noProof/>
          <w:sz w:val="22"/>
          <w:szCs w:val="22"/>
        </w:rPr>
        <w:tab/>
      </w:r>
      <w:r w:rsidRPr="002D0222">
        <w:rPr>
          <w:rFonts w:ascii="Arial" w:hAnsi="Arial" w:cs="Arial"/>
          <w:noProof/>
        </w:rPr>
        <w:t>Methods of Compliance</w:t>
      </w:r>
      <w:r>
        <w:rPr>
          <w:noProof/>
        </w:rPr>
        <w:tab/>
      </w:r>
      <w:r>
        <w:rPr>
          <w:noProof/>
        </w:rPr>
        <w:fldChar w:fldCharType="begin"/>
      </w:r>
      <w:r>
        <w:rPr>
          <w:noProof/>
        </w:rPr>
        <w:instrText xml:space="preserve"> PAGEREF _Toc6485471 \h </w:instrText>
      </w:r>
      <w:r>
        <w:rPr>
          <w:noProof/>
        </w:rPr>
      </w:r>
      <w:r>
        <w:rPr>
          <w:noProof/>
        </w:rPr>
        <w:fldChar w:fldCharType="separate"/>
      </w:r>
      <w:r>
        <w:rPr>
          <w:noProof/>
        </w:rPr>
        <w:t>7</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D.</w:t>
      </w:r>
      <w:r>
        <w:rPr>
          <w:rFonts w:asciiTheme="minorHAnsi" w:eastAsiaTheme="minorEastAsia" w:hAnsiTheme="minorHAnsi" w:cstheme="minorBidi"/>
          <w:smallCaps w:val="0"/>
          <w:noProof/>
          <w:sz w:val="22"/>
          <w:szCs w:val="22"/>
        </w:rPr>
        <w:tab/>
      </w:r>
      <w:r w:rsidRPr="002D0222">
        <w:rPr>
          <w:rFonts w:ascii="Arial" w:hAnsi="Arial" w:cs="Arial"/>
          <w:noProof/>
        </w:rPr>
        <w:t>Hepatitis B Vaccination</w:t>
      </w:r>
      <w:r>
        <w:rPr>
          <w:noProof/>
        </w:rPr>
        <w:tab/>
      </w:r>
      <w:r>
        <w:rPr>
          <w:noProof/>
        </w:rPr>
        <w:fldChar w:fldCharType="begin"/>
      </w:r>
      <w:r>
        <w:rPr>
          <w:noProof/>
        </w:rPr>
        <w:instrText xml:space="preserve"> PAGEREF _Toc6485472 \h </w:instrText>
      </w:r>
      <w:r>
        <w:rPr>
          <w:noProof/>
        </w:rPr>
      </w:r>
      <w:r>
        <w:rPr>
          <w:noProof/>
        </w:rPr>
        <w:fldChar w:fldCharType="separate"/>
      </w:r>
      <w:r>
        <w:rPr>
          <w:noProof/>
        </w:rPr>
        <w:t>10</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E.</w:t>
      </w:r>
      <w:r>
        <w:rPr>
          <w:rFonts w:asciiTheme="minorHAnsi" w:eastAsiaTheme="minorEastAsia" w:hAnsiTheme="minorHAnsi" w:cstheme="minorBidi"/>
          <w:smallCaps w:val="0"/>
          <w:noProof/>
          <w:sz w:val="22"/>
          <w:szCs w:val="22"/>
        </w:rPr>
        <w:tab/>
      </w:r>
      <w:r w:rsidRPr="002D0222">
        <w:rPr>
          <w:rFonts w:ascii="Arial" w:hAnsi="Arial" w:cs="Arial"/>
          <w:noProof/>
        </w:rPr>
        <w:t>Post-Exposure Evaluation and Follow Up</w:t>
      </w:r>
      <w:r>
        <w:rPr>
          <w:noProof/>
        </w:rPr>
        <w:tab/>
      </w:r>
      <w:r>
        <w:rPr>
          <w:noProof/>
        </w:rPr>
        <w:fldChar w:fldCharType="begin"/>
      </w:r>
      <w:r>
        <w:rPr>
          <w:noProof/>
        </w:rPr>
        <w:instrText xml:space="preserve"> PAGEREF _Toc6485473 \h </w:instrText>
      </w:r>
      <w:r>
        <w:rPr>
          <w:noProof/>
        </w:rPr>
      </w:r>
      <w:r>
        <w:rPr>
          <w:noProof/>
        </w:rPr>
        <w:fldChar w:fldCharType="separate"/>
      </w:r>
      <w:r>
        <w:rPr>
          <w:noProof/>
        </w:rPr>
        <w:t>11</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F.</w:t>
      </w:r>
      <w:r>
        <w:rPr>
          <w:rFonts w:asciiTheme="minorHAnsi" w:eastAsiaTheme="minorEastAsia" w:hAnsiTheme="minorHAnsi" w:cstheme="minorBidi"/>
          <w:smallCaps w:val="0"/>
          <w:noProof/>
          <w:sz w:val="22"/>
          <w:szCs w:val="22"/>
        </w:rPr>
        <w:tab/>
      </w:r>
      <w:r w:rsidRPr="002D0222">
        <w:rPr>
          <w:rFonts w:ascii="Arial" w:hAnsi="Arial" w:cs="Arial"/>
          <w:noProof/>
        </w:rPr>
        <w:t>Communication of Hazards to Employees (Education &amp; Training)</w:t>
      </w:r>
      <w:r>
        <w:rPr>
          <w:noProof/>
        </w:rPr>
        <w:tab/>
      </w:r>
      <w:r>
        <w:rPr>
          <w:noProof/>
        </w:rPr>
        <w:fldChar w:fldCharType="begin"/>
      </w:r>
      <w:r>
        <w:rPr>
          <w:noProof/>
        </w:rPr>
        <w:instrText xml:space="preserve"> PAGEREF _Toc6485474 \h </w:instrText>
      </w:r>
      <w:r>
        <w:rPr>
          <w:noProof/>
        </w:rPr>
      </w:r>
      <w:r>
        <w:rPr>
          <w:noProof/>
        </w:rPr>
        <w:fldChar w:fldCharType="separate"/>
      </w:r>
      <w:r>
        <w:rPr>
          <w:noProof/>
        </w:rPr>
        <w:t>12</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G.</w:t>
      </w:r>
      <w:r>
        <w:rPr>
          <w:rFonts w:asciiTheme="minorHAnsi" w:eastAsiaTheme="minorEastAsia" w:hAnsiTheme="minorHAnsi" w:cstheme="minorBidi"/>
          <w:smallCaps w:val="0"/>
          <w:noProof/>
          <w:sz w:val="22"/>
          <w:szCs w:val="22"/>
        </w:rPr>
        <w:tab/>
      </w:r>
      <w:r w:rsidRPr="002D0222">
        <w:rPr>
          <w:rFonts w:ascii="Arial" w:hAnsi="Arial" w:cs="Arial"/>
          <w:noProof/>
        </w:rPr>
        <w:t>Record Keeping</w:t>
      </w:r>
      <w:r>
        <w:rPr>
          <w:noProof/>
        </w:rPr>
        <w:tab/>
      </w:r>
      <w:r>
        <w:rPr>
          <w:noProof/>
        </w:rPr>
        <w:fldChar w:fldCharType="begin"/>
      </w:r>
      <w:r>
        <w:rPr>
          <w:noProof/>
        </w:rPr>
        <w:instrText xml:space="preserve"> PAGEREF _Toc6485475 \h </w:instrText>
      </w:r>
      <w:r>
        <w:rPr>
          <w:noProof/>
        </w:rPr>
      </w:r>
      <w:r>
        <w:rPr>
          <w:noProof/>
        </w:rPr>
        <w:fldChar w:fldCharType="separate"/>
      </w:r>
      <w:r>
        <w:rPr>
          <w:noProof/>
        </w:rPr>
        <w:t>13</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H.</w:t>
      </w:r>
      <w:r>
        <w:rPr>
          <w:rFonts w:asciiTheme="minorHAnsi" w:eastAsiaTheme="minorEastAsia" w:hAnsiTheme="minorHAnsi" w:cstheme="minorBidi"/>
          <w:smallCaps w:val="0"/>
          <w:noProof/>
          <w:sz w:val="22"/>
          <w:szCs w:val="22"/>
        </w:rPr>
        <w:tab/>
      </w:r>
      <w:r w:rsidRPr="002D0222">
        <w:rPr>
          <w:rFonts w:ascii="Arial" w:hAnsi="Arial" w:cs="Arial"/>
          <w:noProof/>
        </w:rPr>
        <w:t>Responsibilities</w:t>
      </w:r>
      <w:r>
        <w:rPr>
          <w:noProof/>
        </w:rPr>
        <w:tab/>
      </w:r>
      <w:r>
        <w:rPr>
          <w:noProof/>
        </w:rPr>
        <w:fldChar w:fldCharType="begin"/>
      </w:r>
      <w:r>
        <w:rPr>
          <w:noProof/>
        </w:rPr>
        <w:instrText xml:space="preserve"> PAGEREF _Toc6485476 \h </w:instrText>
      </w:r>
      <w:r>
        <w:rPr>
          <w:noProof/>
        </w:rPr>
      </w:r>
      <w:r>
        <w:rPr>
          <w:noProof/>
        </w:rPr>
        <w:fldChar w:fldCharType="separate"/>
      </w:r>
      <w:r>
        <w:rPr>
          <w:noProof/>
        </w:rPr>
        <w:t>14</w:t>
      </w:r>
      <w:r>
        <w:rPr>
          <w:noProof/>
        </w:rPr>
        <w:fldChar w:fldCharType="end"/>
      </w:r>
    </w:p>
    <w:p w:rsidR="00700F94" w:rsidRDefault="00700F94">
      <w:pPr>
        <w:pStyle w:val="TOC1"/>
        <w:rPr>
          <w:rFonts w:asciiTheme="minorHAnsi" w:eastAsiaTheme="minorEastAsia" w:hAnsiTheme="minorHAnsi" w:cstheme="minorBidi"/>
          <w:noProof/>
          <w:sz w:val="22"/>
          <w:szCs w:val="22"/>
        </w:rPr>
      </w:pPr>
      <w:r w:rsidRPr="002D0222">
        <w:rPr>
          <w:rFonts w:ascii="Arial" w:hAnsi="Arial" w:cs="Arial"/>
          <w:noProof/>
        </w:rPr>
        <w:t>II. EXPOSURE CONTROL PLAN</w:t>
      </w:r>
      <w:r>
        <w:rPr>
          <w:noProof/>
        </w:rPr>
        <w:tab/>
      </w:r>
      <w:r>
        <w:rPr>
          <w:noProof/>
        </w:rPr>
        <w:fldChar w:fldCharType="begin"/>
      </w:r>
      <w:r>
        <w:rPr>
          <w:noProof/>
        </w:rPr>
        <w:instrText xml:space="preserve"> PAGEREF _Toc6485477 \h </w:instrText>
      </w:r>
      <w:r>
        <w:rPr>
          <w:noProof/>
        </w:rPr>
      </w:r>
      <w:r>
        <w:rPr>
          <w:noProof/>
        </w:rPr>
        <w:fldChar w:fldCharType="separate"/>
      </w:r>
      <w:r>
        <w:rPr>
          <w:noProof/>
        </w:rPr>
        <w:t>15</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A.</w:t>
      </w:r>
      <w:r>
        <w:rPr>
          <w:rFonts w:asciiTheme="minorHAnsi" w:eastAsiaTheme="minorEastAsia" w:hAnsiTheme="minorHAnsi" w:cstheme="minorBidi"/>
          <w:smallCaps w:val="0"/>
          <w:noProof/>
          <w:sz w:val="22"/>
          <w:szCs w:val="22"/>
        </w:rPr>
        <w:tab/>
      </w:r>
      <w:r w:rsidRPr="002D0222">
        <w:rPr>
          <w:rFonts w:ascii="Arial" w:hAnsi="Arial" w:cs="Arial"/>
          <w:noProof/>
        </w:rPr>
        <w:t>Work activities Involving Potential Exposure To Bloodborne Pathogens</w:t>
      </w:r>
      <w:r>
        <w:rPr>
          <w:noProof/>
        </w:rPr>
        <w:tab/>
      </w:r>
      <w:r>
        <w:rPr>
          <w:noProof/>
        </w:rPr>
        <w:fldChar w:fldCharType="begin"/>
      </w:r>
      <w:r>
        <w:rPr>
          <w:noProof/>
        </w:rPr>
        <w:instrText xml:space="preserve"> PAGEREF _Toc6485478 \h </w:instrText>
      </w:r>
      <w:r>
        <w:rPr>
          <w:noProof/>
        </w:rPr>
      </w:r>
      <w:r>
        <w:rPr>
          <w:noProof/>
        </w:rPr>
        <w:fldChar w:fldCharType="separate"/>
      </w:r>
      <w:r>
        <w:rPr>
          <w:noProof/>
        </w:rPr>
        <w:t>15</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B.</w:t>
      </w:r>
      <w:r>
        <w:rPr>
          <w:rFonts w:asciiTheme="minorHAnsi" w:eastAsiaTheme="minorEastAsia" w:hAnsiTheme="minorHAnsi" w:cstheme="minorBidi"/>
          <w:smallCaps w:val="0"/>
          <w:noProof/>
          <w:sz w:val="22"/>
          <w:szCs w:val="22"/>
        </w:rPr>
        <w:tab/>
      </w:r>
      <w:r w:rsidRPr="002D0222">
        <w:rPr>
          <w:rFonts w:ascii="Arial" w:hAnsi="Arial" w:cs="Arial"/>
          <w:noProof/>
        </w:rPr>
        <w:t>Engineering Control Equipment</w:t>
      </w:r>
      <w:r>
        <w:rPr>
          <w:noProof/>
        </w:rPr>
        <w:tab/>
      </w:r>
      <w:r>
        <w:rPr>
          <w:noProof/>
        </w:rPr>
        <w:fldChar w:fldCharType="begin"/>
      </w:r>
      <w:r>
        <w:rPr>
          <w:noProof/>
        </w:rPr>
        <w:instrText xml:space="preserve"> PAGEREF _Toc6485479 \h </w:instrText>
      </w:r>
      <w:r>
        <w:rPr>
          <w:noProof/>
        </w:rPr>
      </w:r>
      <w:r>
        <w:rPr>
          <w:noProof/>
        </w:rPr>
        <w:fldChar w:fldCharType="separate"/>
      </w:r>
      <w:r>
        <w:rPr>
          <w:noProof/>
        </w:rPr>
        <w:t>15</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C.</w:t>
      </w:r>
      <w:r>
        <w:rPr>
          <w:rFonts w:asciiTheme="minorHAnsi" w:eastAsiaTheme="minorEastAsia" w:hAnsiTheme="minorHAnsi" w:cstheme="minorBidi"/>
          <w:smallCaps w:val="0"/>
          <w:noProof/>
          <w:sz w:val="22"/>
          <w:szCs w:val="22"/>
        </w:rPr>
        <w:tab/>
      </w:r>
      <w:r w:rsidRPr="002D0222">
        <w:rPr>
          <w:rFonts w:ascii="Arial" w:hAnsi="Arial" w:cs="Arial"/>
          <w:noProof/>
        </w:rPr>
        <w:t>Personal Protective Equipment (PPE)</w:t>
      </w:r>
      <w:r>
        <w:rPr>
          <w:noProof/>
        </w:rPr>
        <w:tab/>
      </w:r>
      <w:r>
        <w:rPr>
          <w:noProof/>
        </w:rPr>
        <w:fldChar w:fldCharType="begin"/>
      </w:r>
      <w:r>
        <w:rPr>
          <w:noProof/>
        </w:rPr>
        <w:instrText xml:space="preserve"> PAGEREF _Toc6485480 \h </w:instrText>
      </w:r>
      <w:r>
        <w:rPr>
          <w:noProof/>
        </w:rPr>
      </w:r>
      <w:r>
        <w:rPr>
          <w:noProof/>
        </w:rPr>
        <w:fldChar w:fldCharType="separate"/>
      </w:r>
      <w:r>
        <w:rPr>
          <w:noProof/>
        </w:rPr>
        <w:t>16</w:t>
      </w:r>
      <w:r>
        <w:rPr>
          <w:noProof/>
        </w:rPr>
        <w:fldChar w:fldCharType="end"/>
      </w:r>
    </w:p>
    <w:p w:rsidR="00700F94" w:rsidRDefault="00700F94">
      <w:pPr>
        <w:pStyle w:val="TOC2"/>
        <w:tabs>
          <w:tab w:val="left" w:pos="1440"/>
        </w:tabs>
        <w:rPr>
          <w:rFonts w:asciiTheme="minorHAnsi" w:eastAsiaTheme="minorEastAsia" w:hAnsiTheme="minorHAnsi" w:cstheme="minorBidi"/>
          <w:smallCaps w:val="0"/>
          <w:noProof/>
          <w:sz w:val="22"/>
          <w:szCs w:val="22"/>
        </w:rPr>
      </w:pPr>
      <w:r w:rsidRPr="002D0222">
        <w:rPr>
          <w:rFonts w:ascii="Arial" w:hAnsi="Arial" w:cs="Arial"/>
          <w:noProof/>
        </w:rPr>
        <w:t>D.</w:t>
      </w:r>
      <w:r>
        <w:rPr>
          <w:rFonts w:asciiTheme="minorHAnsi" w:eastAsiaTheme="minorEastAsia" w:hAnsiTheme="minorHAnsi" w:cstheme="minorBidi"/>
          <w:smallCaps w:val="0"/>
          <w:noProof/>
          <w:sz w:val="22"/>
          <w:szCs w:val="22"/>
        </w:rPr>
        <w:tab/>
      </w:r>
      <w:r w:rsidRPr="002D0222">
        <w:rPr>
          <w:rFonts w:ascii="Arial" w:hAnsi="Arial" w:cs="Arial"/>
          <w:noProof/>
        </w:rPr>
        <w:t>Cleaning/Decontamination Schedule</w:t>
      </w:r>
      <w:r>
        <w:rPr>
          <w:noProof/>
        </w:rPr>
        <w:tab/>
      </w:r>
      <w:r>
        <w:rPr>
          <w:noProof/>
        </w:rPr>
        <w:fldChar w:fldCharType="begin"/>
      </w:r>
      <w:r>
        <w:rPr>
          <w:noProof/>
        </w:rPr>
        <w:instrText xml:space="preserve"> PAGEREF _Toc6485481 \h </w:instrText>
      </w:r>
      <w:r>
        <w:rPr>
          <w:noProof/>
        </w:rPr>
      </w:r>
      <w:r>
        <w:rPr>
          <w:noProof/>
        </w:rPr>
        <w:fldChar w:fldCharType="separate"/>
      </w:r>
      <w:r>
        <w:rPr>
          <w:noProof/>
        </w:rPr>
        <w:t>17</w:t>
      </w:r>
      <w:r>
        <w:rPr>
          <w:noProof/>
        </w:rPr>
        <w:fldChar w:fldCharType="end"/>
      </w:r>
    </w:p>
    <w:p w:rsidR="00B72E42" w:rsidRPr="00F45AA5" w:rsidRDefault="00B72E42" w:rsidP="00B72E42">
      <w:pPr>
        <w:spacing w:before="100" w:beforeAutospacing="1"/>
        <w:rPr>
          <w:rFonts w:ascii="Arial" w:hAnsi="Arial" w:cs="Arial"/>
          <w:spacing w:val="-3"/>
          <w:szCs w:val="24"/>
        </w:rPr>
        <w:sectPr w:rsidR="00B72E42" w:rsidRPr="00F45AA5" w:rsidSect="005A5B6C">
          <w:footerReference w:type="default" r:id="rId7"/>
          <w:footerReference w:type="first" r:id="rId8"/>
          <w:endnotePr>
            <w:numFmt w:val="decimal"/>
          </w:endnotePr>
          <w:pgSz w:w="12240" w:h="15840" w:code="1"/>
          <w:pgMar w:top="2160" w:right="1440" w:bottom="1440" w:left="1440" w:header="1440" w:footer="720" w:gutter="0"/>
          <w:paperSrc w:first="2" w:other="2"/>
          <w:pgNumType w:start="0"/>
          <w:cols w:space="720"/>
          <w:noEndnote/>
          <w:titlePg/>
          <w:docGrid w:linePitch="326"/>
        </w:sectPr>
      </w:pPr>
      <w:r w:rsidRPr="00F45AA5">
        <w:rPr>
          <w:rFonts w:ascii="Arial" w:hAnsi="Arial" w:cs="Arial"/>
          <w:spacing w:val="-3"/>
          <w:szCs w:val="24"/>
        </w:rPr>
        <w:fldChar w:fldCharType="end"/>
      </w:r>
    </w:p>
    <w:p w:rsidR="00B72E42" w:rsidRPr="00700F94" w:rsidRDefault="00B72E42" w:rsidP="00B72E42">
      <w:pPr>
        <w:pStyle w:val="Heading1"/>
        <w:rPr>
          <w:rFonts w:ascii="Arial" w:hAnsi="Arial" w:cs="Arial"/>
          <w:szCs w:val="24"/>
          <w:u w:val="none"/>
        </w:rPr>
      </w:pPr>
      <w:bookmarkStart w:id="0" w:name="_Toc249155394"/>
      <w:bookmarkStart w:id="1" w:name="_Toc249156249"/>
      <w:bookmarkStart w:id="2" w:name="_Toc6485466"/>
      <w:r w:rsidRPr="00700F94">
        <w:rPr>
          <w:rFonts w:ascii="Arial" w:hAnsi="Arial" w:cs="Arial"/>
          <w:szCs w:val="24"/>
          <w:u w:val="none"/>
        </w:rPr>
        <w:lastRenderedPageBreak/>
        <w:t>PREFACE</w:t>
      </w:r>
      <w:bookmarkEnd w:id="0"/>
      <w:bookmarkEnd w:id="1"/>
      <w:bookmarkEnd w:id="2"/>
    </w:p>
    <w:p w:rsidR="00B72E42" w:rsidRPr="00F45AA5" w:rsidRDefault="001B2FB5" w:rsidP="00B72E42">
      <w:pPr>
        <w:rPr>
          <w:rFonts w:ascii="Arial" w:hAnsi="Arial" w:cs="Arial"/>
          <w:szCs w:val="24"/>
        </w:rPr>
      </w:pPr>
      <w:r>
        <w:rPr>
          <w:rFonts w:ascii="Arial" w:hAnsi="Arial" w:cs="Arial"/>
          <w:szCs w:val="24"/>
        </w:rPr>
        <w:t>On June 8, 1993, the PEOSH</w:t>
      </w:r>
      <w:r w:rsidR="00B72E42" w:rsidRPr="00F45AA5">
        <w:rPr>
          <w:rFonts w:ascii="Arial" w:hAnsi="Arial" w:cs="Arial"/>
          <w:szCs w:val="24"/>
        </w:rPr>
        <w:t xml:space="preserve"> Bloodborne Pathogens Standard </w:t>
      </w:r>
      <w:r w:rsidR="00B72E42" w:rsidRPr="00097688">
        <w:rPr>
          <w:rFonts w:ascii="Arial" w:hAnsi="Arial" w:cs="Arial"/>
          <w:noProof/>
          <w:szCs w:val="24"/>
        </w:rPr>
        <w:t>was adopted</w:t>
      </w:r>
      <w:r w:rsidR="00B72E42" w:rsidRPr="00F45AA5">
        <w:rPr>
          <w:rFonts w:ascii="Arial" w:hAnsi="Arial" w:cs="Arial"/>
          <w:szCs w:val="24"/>
        </w:rPr>
        <w:t xml:space="preserve"> by the New Jersey Department of Labor.  This standard </w:t>
      </w:r>
      <w:r w:rsidR="00B72E42" w:rsidRPr="00097688">
        <w:rPr>
          <w:rFonts w:ascii="Arial" w:hAnsi="Arial" w:cs="Arial"/>
          <w:noProof/>
          <w:szCs w:val="24"/>
        </w:rPr>
        <w:t>is based</w:t>
      </w:r>
      <w:r w:rsidR="00B72E42" w:rsidRPr="00F45AA5">
        <w:rPr>
          <w:rFonts w:ascii="Arial" w:hAnsi="Arial" w:cs="Arial"/>
          <w:szCs w:val="24"/>
        </w:rPr>
        <w:t xml:space="preserve"> on OSHA's Occupational Exposure to Bloodborne Pathogens Standard (29 CFR 1910.1030).  The Bloodborne Standard applies to all occupational exposure to blood and other potentially infectious materials (</w:t>
      </w:r>
      <w:proofErr w:type="spellStart"/>
      <w:r w:rsidR="00E52039" w:rsidRPr="00F45AA5">
        <w:rPr>
          <w:rFonts w:ascii="Arial" w:hAnsi="Arial" w:cs="Arial"/>
          <w:szCs w:val="24"/>
        </w:rPr>
        <w:t>OPIM</w:t>
      </w:r>
      <w:proofErr w:type="spellEnd"/>
      <w:r w:rsidR="00B72E42" w:rsidRPr="00F45AA5">
        <w:rPr>
          <w:rFonts w:ascii="Arial" w:hAnsi="Arial" w:cs="Arial"/>
          <w:szCs w:val="24"/>
        </w:rPr>
        <w:t xml:space="preserve">) including human body fluids.  The purpose of this </w:t>
      </w:r>
      <w:r>
        <w:rPr>
          <w:rFonts w:ascii="Arial" w:hAnsi="Arial" w:cs="Arial"/>
          <w:szCs w:val="24"/>
        </w:rPr>
        <w:t>s</w:t>
      </w:r>
      <w:r w:rsidR="00B72E42" w:rsidRPr="00F45AA5">
        <w:rPr>
          <w:rFonts w:ascii="Arial" w:hAnsi="Arial" w:cs="Arial"/>
          <w:szCs w:val="24"/>
        </w:rPr>
        <w:t xml:space="preserve">tandard is to prevent </w:t>
      </w:r>
      <w:r>
        <w:rPr>
          <w:rFonts w:ascii="Arial" w:hAnsi="Arial" w:cs="Arial"/>
          <w:szCs w:val="24"/>
        </w:rPr>
        <w:t>b</w:t>
      </w:r>
      <w:r w:rsidR="00B72E42" w:rsidRPr="00F45AA5">
        <w:rPr>
          <w:rFonts w:ascii="Arial" w:hAnsi="Arial" w:cs="Arial"/>
          <w:szCs w:val="24"/>
        </w:rPr>
        <w:t xml:space="preserve">loodborne </w:t>
      </w:r>
      <w:r>
        <w:rPr>
          <w:rFonts w:ascii="Arial" w:hAnsi="Arial" w:cs="Arial"/>
          <w:szCs w:val="24"/>
        </w:rPr>
        <w:t>i</w:t>
      </w:r>
      <w:r w:rsidR="00B72E42" w:rsidRPr="00F45AA5">
        <w:rPr>
          <w:rFonts w:ascii="Arial" w:hAnsi="Arial" w:cs="Arial"/>
          <w:szCs w:val="24"/>
        </w:rPr>
        <w:t xml:space="preserve">nfections by eliminating or reducing </w:t>
      </w:r>
      <w:r>
        <w:rPr>
          <w:rFonts w:ascii="Arial" w:hAnsi="Arial" w:cs="Arial"/>
          <w:szCs w:val="24"/>
        </w:rPr>
        <w:t>o</w:t>
      </w:r>
      <w:r w:rsidR="00B72E42" w:rsidRPr="00F45AA5">
        <w:rPr>
          <w:rFonts w:ascii="Arial" w:hAnsi="Arial" w:cs="Arial"/>
          <w:szCs w:val="24"/>
        </w:rPr>
        <w:t xml:space="preserve">ccupational </w:t>
      </w:r>
      <w:r>
        <w:rPr>
          <w:rFonts w:ascii="Arial" w:hAnsi="Arial" w:cs="Arial"/>
          <w:szCs w:val="24"/>
        </w:rPr>
        <w:t>e</w:t>
      </w:r>
      <w:r w:rsidR="00B72E42" w:rsidRPr="00F45AA5">
        <w:rPr>
          <w:rFonts w:ascii="Arial" w:hAnsi="Arial" w:cs="Arial"/>
          <w:szCs w:val="24"/>
        </w:rPr>
        <w:t xml:space="preserve">xposure.  </w:t>
      </w:r>
      <w:r w:rsidR="00B72E42" w:rsidRPr="00097688">
        <w:rPr>
          <w:rFonts w:ascii="Arial" w:hAnsi="Arial" w:cs="Arial"/>
          <w:noProof/>
          <w:szCs w:val="24"/>
        </w:rPr>
        <w:t>In order to</w:t>
      </w:r>
      <w:r w:rsidR="00B72E42" w:rsidRPr="00F45AA5">
        <w:rPr>
          <w:rFonts w:ascii="Arial" w:hAnsi="Arial" w:cs="Arial"/>
          <w:szCs w:val="24"/>
        </w:rPr>
        <w:t xml:space="preserve"> achieve this purpose, it is necessary to know where and how such exposure can occur and who will be performing those tasks and procedures.  It is the goal of this </w:t>
      </w:r>
      <w:r>
        <w:rPr>
          <w:rFonts w:ascii="Arial" w:hAnsi="Arial" w:cs="Arial"/>
          <w:szCs w:val="24"/>
        </w:rPr>
        <w:t>s</w:t>
      </w:r>
      <w:r w:rsidR="00B72E42" w:rsidRPr="00F45AA5">
        <w:rPr>
          <w:rFonts w:ascii="Arial" w:hAnsi="Arial" w:cs="Arial"/>
          <w:szCs w:val="24"/>
        </w:rPr>
        <w:t xml:space="preserve">tandard to reduce a significant risk of infection by minimizing or eliminating </w:t>
      </w:r>
      <w:r>
        <w:rPr>
          <w:rFonts w:ascii="Arial" w:hAnsi="Arial" w:cs="Arial"/>
          <w:szCs w:val="24"/>
        </w:rPr>
        <w:t>o</w:t>
      </w:r>
      <w:r w:rsidR="00B72E42" w:rsidRPr="00F45AA5">
        <w:rPr>
          <w:rFonts w:ascii="Arial" w:hAnsi="Arial" w:cs="Arial"/>
          <w:szCs w:val="24"/>
        </w:rPr>
        <w:t xml:space="preserve">ccupational </w:t>
      </w:r>
      <w:r>
        <w:rPr>
          <w:rFonts w:ascii="Arial" w:hAnsi="Arial" w:cs="Arial"/>
          <w:szCs w:val="24"/>
        </w:rPr>
        <w:t>e</w:t>
      </w:r>
      <w:r w:rsidR="00B72E42" w:rsidRPr="00F45AA5">
        <w:rPr>
          <w:rFonts w:ascii="Arial" w:hAnsi="Arial" w:cs="Arial"/>
          <w:szCs w:val="24"/>
        </w:rPr>
        <w:t xml:space="preserve">xposure to blood and </w:t>
      </w:r>
      <w:proofErr w:type="spellStart"/>
      <w:r>
        <w:rPr>
          <w:rFonts w:ascii="Arial" w:hAnsi="Arial" w:cs="Arial"/>
          <w:szCs w:val="24"/>
        </w:rPr>
        <w:t>OPIM</w:t>
      </w:r>
      <w:proofErr w:type="spellEnd"/>
      <w:r w:rsidR="00B72E42" w:rsidRPr="00F45AA5">
        <w:rPr>
          <w:rFonts w:ascii="Arial" w:hAnsi="Arial" w:cs="Arial"/>
          <w:szCs w:val="24"/>
        </w:rPr>
        <w:t>, providing the Hepatitis B vaccine, and post</w:t>
      </w:r>
      <w:r w:rsidR="00A55B39" w:rsidRPr="00F45AA5">
        <w:rPr>
          <w:rFonts w:ascii="Arial" w:hAnsi="Arial" w:cs="Arial"/>
          <w:szCs w:val="24"/>
        </w:rPr>
        <w:t>-</w:t>
      </w:r>
      <w:r w:rsidR="00B72E42" w:rsidRPr="00F45AA5">
        <w:rPr>
          <w:rFonts w:ascii="Arial" w:hAnsi="Arial" w:cs="Arial"/>
          <w:szCs w:val="24"/>
        </w:rPr>
        <w:t>exposure medical follow-up.</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The purpose of this Exposure Control Plan is to protect all occupationally exposed </w:t>
      </w:r>
      <w:r w:rsidR="002D5468" w:rsidRPr="00F45AA5">
        <w:rPr>
          <w:rFonts w:ascii="Arial" w:hAnsi="Arial" w:cs="Arial"/>
          <w:szCs w:val="24"/>
        </w:rPr>
        <w:t>employees from</w:t>
      </w:r>
      <w:r w:rsidRPr="00F45AA5">
        <w:rPr>
          <w:rFonts w:ascii="Arial" w:hAnsi="Arial" w:cs="Arial"/>
          <w:szCs w:val="24"/>
        </w:rPr>
        <w:t xml:space="preserve"> exposure to any blood or body fluid.  The Exposure Control Plan will attempt to identify all occupationally exposed groups of employees within the </w:t>
      </w:r>
      <w:r w:rsidR="00F45AA5" w:rsidRPr="00F45AA5">
        <w:rPr>
          <w:rFonts w:ascii="Arial" w:hAnsi="Arial" w:cs="Arial"/>
          <w:b/>
          <w:color w:val="FF0000"/>
          <w:szCs w:val="24"/>
        </w:rPr>
        <w:t xml:space="preserve">INSERT AGENCY’S NAME </w:t>
      </w:r>
      <w:r w:rsidRPr="00F45AA5">
        <w:rPr>
          <w:rFonts w:ascii="Arial" w:hAnsi="Arial" w:cs="Arial"/>
          <w:szCs w:val="24"/>
        </w:rPr>
        <w:t>and</w:t>
      </w:r>
      <w:r w:rsidRPr="00F45AA5">
        <w:rPr>
          <w:rFonts w:ascii="Arial" w:hAnsi="Arial" w:cs="Arial"/>
          <w:b/>
          <w:szCs w:val="24"/>
        </w:rPr>
        <w:t xml:space="preserve"> </w:t>
      </w:r>
      <w:r w:rsidRPr="00F45AA5">
        <w:rPr>
          <w:rFonts w:ascii="Arial" w:hAnsi="Arial" w:cs="Arial"/>
          <w:szCs w:val="24"/>
        </w:rPr>
        <w:t xml:space="preserve">attempt to explain the methods of compliance that will be instituted to minimize exposure to blood and body fluids.  </w:t>
      </w:r>
    </w:p>
    <w:p w:rsidR="00B72E42" w:rsidRPr="00F45AA5" w:rsidRDefault="00B72E42" w:rsidP="00B72E42">
      <w:pPr>
        <w:rPr>
          <w:rFonts w:ascii="Arial" w:hAnsi="Arial" w:cs="Arial"/>
          <w:szCs w:val="24"/>
        </w:rPr>
      </w:pPr>
    </w:p>
    <w:p w:rsidR="00B72E42" w:rsidRPr="00700F94" w:rsidRDefault="00B72E42" w:rsidP="00B72E42">
      <w:pPr>
        <w:pStyle w:val="Heading1"/>
        <w:rPr>
          <w:rFonts w:ascii="Arial" w:hAnsi="Arial" w:cs="Arial"/>
          <w:szCs w:val="24"/>
          <w:u w:val="none"/>
        </w:rPr>
      </w:pPr>
      <w:bookmarkStart w:id="3" w:name="_Toc249155395"/>
      <w:bookmarkStart w:id="4" w:name="_Toc249156250"/>
      <w:r w:rsidRPr="00F45AA5">
        <w:rPr>
          <w:rFonts w:ascii="Arial" w:hAnsi="Arial" w:cs="Arial"/>
          <w:szCs w:val="24"/>
        </w:rPr>
        <w:br w:type="page"/>
      </w:r>
      <w:bookmarkStart w:id="5" w:name="_Toc6485467"/>
      <w:r w:rsidRPr="00700F94">
        <w:rPr>
          <w:rFonts w:ascii="Arial" w:hAnsi="Arial" w:cs="Arial"/>
          <w:szCs w:val="24"/>
          <w:u w:val="none"/>
        </w:rPr>
        <w:lastRenderedPageBreak/>
        <w:t>TERMS AND DEFINITIONS</w:t>
      </w:r>
      <w:bookmarkEnd w:id="3"/>
      <w:bookmarkEnd w:id="4"/>
      <w:bookmarkEnd w:id="5"/>
    </w:p>
    <w:p w:rsidR="00B72E42" w:rsidRPr="00F45AA5" w:rsidRDefault="00B72E42" w:rsidP="00B72E42">
      <w:pPr>
        <w:rPr>
          <w:rFonts w:ascii="Arial" w:hAnsi="Arial" w:cs="Arial"/>
          <w:szCs w:val="24"/>
        </w:rPr>
      </w:pPr>
      <w:r w:rsidRPr="00F45AA5">
        <w:rPr>
          <w:rFonts w:ascii="Arial" w:hAnsi="Arial" w:cs="Arial"/>
          <w:szCs w:val="24"/>
        </w:rPr>
        <w:t xml:space="preserve">As part of the final Bloodborne Standard, OSHA has defined certain terms that are crucial to understanding the Standard.  The following are just a few of the key terms, along with their definitions, that will help </w:t>
      </w:r>
      <w:r w:rsidRPr="00097688">
        <w:rPr>
          <w:rFonts w:ascii="Arial" w:hAnsi="Arial" w:cs="Arial"/>
          <w:noProof/>
          <w:szCs w:val="24"/>
        </w:rPr>
        <w:t xml:space="preserve">to </w:t>
      </w:r>
      <w:r w:rsidR="00097688">
        <w:rPr>
          <w:rFonts w:ascii="Arial" w:hAnsi="Arial" w:cs="Arial"/>
          <w:noProof/>
          <w:szCs w:val="24"/>
        </w:rPr>
        <w:t>understand this Exposure Control Plan better</w:t>
      </w:r>
      <w:r w:rsidR="00A55B39" w:rsidRPr="00F45AA5">
        <w:rPr>
          <w:rFonts w:ascii="Arial" w:hAnsi="Arial" w:cs="Arial"/>
          <w:szCs w:val="24"/>
        </w:rPr>
        <w:t>.</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b/>
          <w:szCs w:val="24"/>
        </w:rPr>
        <w:t xml:space="preserve">Blood </w:t>
      </w:r>
      <w:r w:rsidRPr="00F45AA5">
        <w:rPr>
          <w:rFonts w:ascii="Arial" w:hAnsi="Arial" w:cs="Arial"/>
          <w:szCs w:val="24"/>
        </w:rPr>
        <w:t>is human blood, human bl</w:t>
      </w:r>
      <w:r w:rsidR="00CD071B" w:rsidRPr="00F45AA5">
        <w:rPr>
          <w:rFonts w:ascii="Arial" w:hAnsi="Arial" w:cs="Arial"/>
          <w:szCs w:val="24"/>
        </w:rPr>
        <w:t>ood components</w:t>
      </w:r>
      <w:r w:rsidRPr="00F45AA5">
        <w:rPr>
          <w:rFonts w:ascii="Arial" w:hAnsi="Arial" w:cs="Arial"/>
          <w:szCs w:val="24"/>
        </w:rPr>
        <w:t xml:space="preserve"> and products made from human blood.</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b/>
          <w:szCs w:val="24"/>
        </w:rPr>
        <w:t>Bloodborne Pathogens</w:t>
      </w:r>
      <w:r w:rsidRPr="00F45AA5">
        <w:rPr>
          <w:rFonts w:ascii="Arial" w:hAnsi="Arial" w:cs="Arial"/>
          <w:szCs w:val="24"/>
        </w:rPr>
        <w:t xml:space="preserve"> are microorganisms that are present in human blood and can cause disease in humans.  These pathogens </w:t>
      </w:r>
      <w:r w:rsidR="00CD071B" w:rsidRPr="00F45AA5">
        <w:rPr>
          <w:rFonts w:ascii="Arial" w:hAnsi="Arial" w:cs="Arial"/>
          <w:szCs w:val="24"/>
        </w:rPr>
        <w:t>include, but are not limited to,</w:t>
      </w:r>
      <w:r w:rsidRPr="00F45AA5">
        <w:rPr>
          <w:rFonts w:ascii="Arial" w:hAnsi="Arial" w:cs="Arial"/>
          <w:szCs w:val="24"/>
        </w:rPr>
        <w:t xml:space="preserve"> Hepatitis B virus (HBV), and human immunodeficiency virus (HIV).</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b/>
          <w:szCs w:val="24"/>
        </w:rPr>
        <w:t>Exposure Incident</w:t>
      </w:r>
      <w:r w:rsidRPr="00F45AA5">
        <w:rPr>
          <w:rFonts w:ascii="Arial" w:hAnsi="Arial" w:cs="Arial"/>
          <w:szCs w:val="24"/>
        </w:rPr>
        <w:t xml:space="preserve"> is a specific eye, mouth or </w:t>
      </w:r>
      <w:r w:rsidRPr="00097688">
        <w:rPr>
          <w:rFonts w:ascii="Arial" w:hAnsi="Arial" w:cs="Arial"/>
          <w:noProof/>
          <w:szCs w:val="24"/>
        </w:rPr>
        <w:t>other m</w:t>
      </w:r>
      <w:r w:rsidR="00CD071B" w:rsidRPr="00097688">
        <w:rPr>
          <w:rFonts w:ascii="Arial" w:hAnsi="Arial" w:cs="Arial"/>
          <w:noProof/>
          <w:szCs w:val="24"/>
        </w:rPr>
        <w:t>ucous membrane</w:t>
      </w:r>
      <w:r w:rsidR="00CD071B" w:rsidRPr="00F45AA5">
        <w:rPr>
          <w:rFonts w:ascii="Arial" w:hAnsi="Arial" w:cs="Arial"/>
          <w:szCs w:val="24"/>
        </w:rPr>
        <w:t>, non-intact skin</w:t>
      </w:r>
      <w:r w:rsidRPr="00F45AA5">
        <w:rPr>
          <w:rFonts w:ascii="Arial" w:hAnsi="Arial" w:cs="Arial"/>
          <w:szCs w:val="24"/>
        </w:rPr>
        <w:t xml:space="preserve"> or parenteral contact with blood or other potentially infectious materials, that results from the performance of an employee's duties.</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b/>
          <w:szCs w:val="24"/>
        </w:rPr>
        <w:t>Occupational Exposure</w:t>
      </w:r>
      <w:r w:rsidRPr="00F45AA5">
        <w:rPr>
          <w:rFonts w:ascii="Arial" w:hAnsi="Arial" w:cs="Arial"/>
          <w:szCs w:val="24"/>
        </w:rPr>
        <w:t xml:space="preserve"> is reasonably anticip</w:t>
      </w:r>
      <w:r w:rsidR="00CD071B" w:rsidRPr="00F45AA5">
        <w:rPr>
          <w:rFonts w:ascii="Arial" w:hAnsi="Arial" w:cs="Arial"/>
          <w:szCs w:val="24"/>
        </w:rPr>
        <w:t>ated skin, eye, mucous membrane</w:t>
      </w:r>
      <w:r w:rsidRPr="00F45AA5">
        <w:rPr>
          <w:rFonts w:ascii="Arial" w:hAnsi="Arial" w:cs="Arial"/>
          <w:szCs w:val="24"/>
        </w:rPr>
        <w:t xml:space="preserve"> or parenteral contact with blood or other potentially infectious materials that may result from the performance of an employee's duties.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b/>
          <w:szCs w:val="24"/>
        </w:rPr>
        <w:t>Other P</w:t>
      </w:r>
      <w:r w:rsidR="00CD071B" w:rsidRPr="00F45AA5">
        <w:rPr>
          <w:rFonts w:ascii="Arial" w:hAnsi="Arial" w:cs="Arial"/>
          <w:b/>
          <w:szCs w:val="24"/>
        </w:rPr>
        <w:t xml:space="preserve">otentially Infectious Materials </w:t>
      </w:r>
      <w:r w:rsidRPr="00F45AA5">
        <w:rPr>
          <w:rFonts w:ascii="Arial" w:hAnsi="Arial" w:cs="Arial"/>
          <w:b/>
          <w:szCs w:val="24"/>
        </w:rPr>
        <w:t>(</w:t>
      </w:r>
      <w:proofErr w:type="spellStart"/>
      <w:r w:rsidR="00E52039" w:rsidRPr="00F45AA5">
        <w:rPr>
          <w:rFonts w:ascii="Arial" w:hAnsi="Arial" w:cs="Arial"/>
          <w:b/>
          <w:szCs w:val="24"/>
        </w:rPr>
        <w:t>OPIM</w:t>
      </w:r>
      <w:proofErr w:type="spellEnd"/>
      <w:r w:rsidRPr="00F45AA5">
        <w:rPr>
          <w:rFonts w:ascii="Arial" w:hAnsi="Arial" w:cs="Arial"/>
          <w:b/>
          <w:szCs w:val="24"/>
        </w:rPr>
        <w:t>)</w:t>
      </w:r>
      <w:r w:rsidRPr="00F45AA5">
        <w:rPr>
          <w:rFonts w:ascii="Arial" w:hAnsi="Arial" w:cs="Arial"/>
          <w:szCs w:val="24"/>
        </w:rPr>
        <w:t xml:space="preserve"> include, b</w:t>
      </w:r>
      <w:r w:rsidR="00CD071B" w:rsidRPr="00F45AA5">
        <w:rPr>
          <w:rFonts w:ascii="Arial" w:hAnsi="Arial" w:cs="Arial"/>
          <w:szCs w:val="24"/>
        </w:rPr>
        <w:t>ut are not limited to,</w:t>
      </w:r>
      <w:r w:rsidRPr="00F45AA5">
        <w:rPr>
          <w:rFonts w:ascii="Arial" w:hAnsi="Arial" w:cs="Arial"/>
          <w:szCs w:val="24"/>
        </w:rPr>
        <w:t xml:space="preserve"> semen, vaginal secretions, cerebrospinal fluid, synovial fluid, pleural fluid, pericardial fluid, peritoneal fluid, amniotic fluid, saliva in dental procedures, </w:t>
      </w:r>
      <w:proofErr w:type="spellStart"/>
      <w:r w:rsidR="005E5D4D" w:rsidRPr="00F45AA5">
        <w:rPr>
          <w:rFonts w:ascii="Arial" w:hAnsi="Arial" w:cs="Arial"/>
          <w:szCs w:val="24"/>
        </w:rPr>
        <w:t>any</w:t>
      </w:r>
      <w:r w:rsidR="0062595E">
        <w:rPr>
          <w:rFonts w:ascii="Arial" w:hAnsi="Arial" w:cs="Arial"/>
          <w:szCs w:val="24"/>
        </w:rPr>
        <w:t xml:space="preserve"> </w:t>
      </w:r>
      <w:r w:rsidR="005E5D4D" w:rsidRPr="00F45AA5">
        <w:rPr>
          <w:rFonts w:ascii="Arial" w:hAnsi="Arial" w:cs="Arial"/>
          <w:szCs w:val="24"/>
        </w:rPr>
        <w:t>body</w:t>
      </w:r>
      <w:proofErr w:type="spellEnd"/>
      <w:r w:rsidRPr="00F45AA5">
        <w:rPr>
          <w:rFonts w:ascii="Arial" w:hAnsi="Arial" w:cs="Arial"/>
          <w:szCs w:val="24"/>
        </w:rPr>
        <w:t xml:space="preserve"> fluid that is visibly contaminated with blood</w:t>
      </w:r>
      <w:r w:rsidR="0062595E">
        <w:rPr>
          <w:rFonts w:ascii="Arial" w:hAnsi="Arial" w:cs="Arial"/>
          <w:szCs w:val="24"/>
        </w:rPr>
        <w:t>,</w:t>
      </w:r>
      <w:r w:rsidRPr="00F45AA5">
        <w:rPr>
          <w:rFonts w:ascii="Arial" w:hAnsi="Arial" w:cs="Arial"/>
          <w:szCs w:val="24"/>
        </w:rPr>
        <w:t xml:space="preserve"> an</w:t>
      </w:r>
      <w:r w:rsidR="00CD071B" w:rsidRPr="00F45AA5">
        <w:rPr>
          <w:rFonts w:ascii="Arial" w:hAnsi="Arial" w:cs="Arial"/>
          <w:szCs w:val="24"/>
        </w:rPr>
        <w:t>d</w:t>
      </w:r>
      <w:r w:rsidRPr="00F45AA5">
        <w:rPr>
          <w:rFonts w:ascii="Arial" w:hAnsi="Arial" w:cs="Arial"/>
          <w:szCs w:val="24"/>
        </w:rPr>
        <w:t xml:space="preserve"> all body fluids in situations where it is difficult or impossible to differentiate between body fluids.  It also includes any unfixed tissue or organ (other than intact sk</w:t>
      </w:r>
      <w:r w:rsidR="00CD071B" w:rsidRPr="00F45AA5">
        <w:rPr>
          <w:rFonts w:ascii="Arial" w:hAnsi="Arial" w:cs="Arial"/>
          <w:szCs w:val="24"/>
        </w:rPr>
        <w:t>in) from human (living or dead)</w:t>
      </w:r>
      <w:r w:rsidRPr="00F45AA5">
        <w:rPr>
          <w:rFonts w:ascii="Arial" w:hAnsi="Arial" w:cs="Arial"/>
          <w:szCs w:val="24"/>
        </w:rPr>
        <w:t xml:space="preserve"> and HIV-containing cell or tissue cultures, organ cultures and HIV-HBV-containing cu</w:t>
      </w:r>
      <w:r w:rsidR="00CD071B" w:rsidRPr="00F45AA5">
        <w:rPr>
          <w:rFonts w:ascii="Arial" w:hAnsi="Arial" w:cs="Arial"/>
          <w:szCs w:val="24"/>
        </w:rPr>
        <w:t>lture medium or other solutions</w:t>
      </w:r>
      <w:r w:rsidRPr="00F45AA5">
        <w:rPr>
          <w:rFonts w:ascii="Arial" w:hAnsi="Arial" w:cs="Arial"/>
          <w:szCs w:val="24"/>
        </w:rPr>
        <w:t xml:space="preserve"> and blood organs or other tissues from experimental animals infected with HIV or HBV.</w:t>
      </w:r>
    </w:p>
    <w:p w:rsidR="00B72E42" w:rsidRPr="00F45AA5" w:rsidRDefault="00B72E42" w:rsidP="00B72E42">
      <w:pPr>
        <w:rPr>
          <w:rFonts w:ascii="Arial" w:hAnsi="Arial" w:cs="Arial"/>
          <w:b/>
          <w:szCs w:val="24"/>
        </w:rPr>
      </w:pPr>
    </w:p>
    <w:p w:rsidR="00B72E42" w:rsidRPr="00F45AA5" w:rsidRDefault="00B72E42" w:rsidP="00B72E42">
      <w:pPr>
        <w:rPr>
          <w:rFonts w:ascii="Arial" w:hAnsi="Arial" w:cs="Arial"/>
          <w:szCs w:val="24"/>
        </w:rPr>
      </w:pPr>
      <w:r w:rsidRPr="00F45AA5">
        <w:rPr>
          <w:rFonts w:ascii="Arial" w:hAnsi="Arial" w:cs="Arial"/>
          <w:b/>
          <w:szCs w:val="24"/>
        </w:rPr>
        <w:t>Personal Protective Equipment (PPE)</w:t>
      </w:r>
      <w:r w:rsidRPr="00F45AA5">
        <w:rPr>
          <w:rFonts w:ascii="Arial" w:hAnsi="Arial" w:cs="Arial"/>
          <w:szCs w:val="24"/>
        </w:rPr>
        <w:t xml:space="preserve"> is specialized clothing or equipment worn by an employee for protection against a hazard.  General work clothes (</w:t>
      </w:r>
      <w:r w:rsidRPr="00097688">
        <w:rPr>
          <w:rFonts w:ascii="Arial" w:hAnsi="Arial" w:cs="Arial"/>
          <w:noProof/>
          <w:szCs w:val="24"/>
        </w:rPr>
        <w:t>e.g.</w:t>
      </w:r>
      <w:r w:rsidR="00097688">
        <w:rPr>
          <w:rFonts w:ascii="Arial" w:hAnsi="Arial" w:cs="Arial"/>
          <w:noProof/>
          <w:szCs w:val="24"/>
        </w:rPr>
        <w:t>,</w:t>
      </w:r>
      <w:r w:rsidRPr="00F45AA5">
        <w:rPr>
          <w:rFonts w:ascii="Arial" w:hAnsi="Arial" w:cs="Arial"/>
          <w:szCs w:val="24"/>
        </w:rPr>
        <w:t xml:space="preserve"> uniforms, pants, shirts, or blouses) which are not intended to function as protection against a hazard ARE NOT considered PPE.</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097688">
        <w:rPr>
          <w:rFonts w:ascii="Arial" w:hAnsi="Arial" w:cs="Arial"/>
          <w:b/>
          <w:noProof/>
          <w:szCs w:val="24"/>
        </w:rPr>
        <w:t>Regulated Medical Waste (RMW)</w:t>
      </w:r>
      <w:r w:rsidRPr="00097688">
        <w:rPr>
          <w:rFonts w:ascii="Arial" w:hAnsi="Arial" w:cs="Arial"/>
          <w:noProof/>
          <w:szCs w:val="24"/>
        </w:rPr>
        <w:t xml:space="preserve"> means liquid or semi-liquid blood or other potentially infecti</w:t>
      </w:r>
      <w:r w:rsidR="00CD071B" w:rsidRPr="00097688">
        <w:rPr>
          <w:rFonts w:ascii="Arial" w:hAnsi="Arial" w:cs="Arial"/>
          <w:noProof/>
          <w:szCs w:val="24"/>
        </w:rPr>
        <w:t>ous materials,</w:t>
      </w:r>
      <w:r w:rsidRPr="00097688">
        <w:rPr>
          <w:rFonts w:ascii="Arial" w:hAnsi="Arial" w:cs="Arial"/>
          <w:noProof/>
          <w:szCs w:val="24"/>
        </w:rPr>
        <w:t xml:space="preserve"> contaminated items that would release blood or other potentially infectious materials in a liquid or </w:t>
      </w:r>
      <w:r w:rsidR="00CD071B" w:rsidRPr="00097688">
        <w:rPr>
          <w:rFonts w:ascii="Arial" w:hAnsi="Arial" w:cs="Arial"/>
          <w:noProof/>
          <w:szCs w:val="24"/>
        </w:rPr>
        <w:t>semi-liquid state if compressed,</w:t>
      </w:r>
      <w:r w:rsidRPr="00097688">
        <w:rPr>
          <w:rFonts w:ascii="Arial" w:hAnsi="Arial" w:cs="Arial"/>
          <w:noProof/>
          <w:szCs w:val="24"/>
        </w:rPr>
        <w:t xml:space="preserve"> items that are caked with dried blood or other potentially infectious materials and are capable of releasing these materials durin</w:t>
      </w:r>
      <w:r w:rsidR="00CD071B" w:rsidRPr="00097688">
        <w:rPr>
          <w:rFonts w:ascii="Arial" w:hAnsi="Arial" w:cs="Arial"/>
          <w:noProof/>
          <w:szCs w:val="24"/>
        </w:rPr>
        <w:t>g handling, contaminated sharps</w:t>
      </w:r>
      <w:r w:rsidRPr="00097688">
        <w:rPr>
          <w:rFonts w:ascii="Arial" w:hAnsi="Arial" w:cs="Arial"/>
          <w:noProof/>
          <w:szCs w:val="24"/>
        </w:rPr>
        <w:t xml:space="preserve"> and pathological and microbiological wastes containing blood or other potentially infectious materials.</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b/>
          <w:szCs w:val="24"/>
        </w:rPr>
        <w:t>Universal (Standard) Precautions</w:t>
      </w:r>
      <w:r w:rsidRPr="00F45AA5">
        <w:rPr>
          <w:rFonts w:ascii="Arial" w:hAnsi="Arial" w:cs="Arial"/>
          <w:szCs w:val="24"/>
        </w:rPr>
        <w:t xml:space="preserve"> is an approach to infection control.  According to the concept of Standard Precautions, all human blood and certain human body fluids </w:t>
      </w:r>
      <w:r w:rsidRPr="00097688">
        <w:rPr>
          <w:rFonts w:ascii="Arial" w:hAnsi="Arial" w:cs="Arial"/>
          <w:noProof/>
          <w:szCs w:val="24"/>
        </w:rPr>
        <w:t>are treated</w:t>
      </w:r>
      <w:r w:rsidRPr="00F45AA5">
        <w:rPr>
          <w:rFonts w:ascii="Arial" w:hAnsi="Arial" w:cs="Arial"/>
          <w:szCs w:val="24"/>
        </w:rPr>
        <w:t xml:space="preserve"> as if know</w:t>
      </w:r>
      <w:r w:rsidR="00CD071B" w:rsidRPr="00F45AA5">
        <w:rPr>
          <w:rFonts w:ascii="Arial" w:hAnsi="Arial" w:cs="Arial"/>
          <w:szCs w:val="24"/>
        </w:rPr>
        <w:t>n to be infectious for HIV, HBV</w:t>
      </w:r>
      <w:r w:rsidR="00097688">
        <w:rPr>
          <w:rFonts w:ascii="Arial" w:hAnsi="Arial" w:cs="Arial"/>
          <w:szCs w:val="24"/>
        </w:rPr>
        <w:t>,</w:t>
      </w:r>
      <w:r w:rsidRPr="00F45AA5">
        <w:rPr>
          <w:rFonts w:ascii="Arial" w:hAnsi="Arial" w:cs="Arial"/>
          <w:szCs w:val="24"/>
        </w:rPr>
        <w:t xml:space="preserve"> </w:t>
      </w:r>
      <w:r w:rsidRPr="00097688">
        <w:rPr>
          <w:rFonts w:ascii="Arial" w:hAnsi="Arial" w:cs="Arial"/>
          <w:noProof/>
          <w:szCs w:val="24"/>
        </w:rPr>
        <w:t>and</w:t>
      </w:r>
      <w:r w:rsidRPr="00F45AA5">
        <w:rPr>
          <w:rFonts w:ascii="Arial" w:hAnsi="Arial" w:cs="Arial"/>
          <w:szCs w:val="24"/>
        </w:rPr>
        <w:t xml:space="preserve"> other bloodborne pathogens.</w:t>
      </w:r>
    </w:p>
    <w:p w:rsidR="00B72E42" w:rsidRPr="001B2FB5" w:rsidRDefault="00B72E42" w:rsidP="00B72E42">
      <w:pPr>
        <w:pStyle w:val="Heading1"/>
        <w:rPr>
          <w:rFonts w:ascii="Arial" w:hAnsi="Arial" w:cs="Arial"/>
          <w:szCs w:val="24"/>
          <w:u w:val="none"/>
        </w:rPr>
      </w:pPr>
      <w:r w:rsidRPr="00F45AA5">
        <w:rPr>
          <w:rFonts w:ascii="Arial" w:hAnsi="Arial" w:cs="Arial"/>
          <w:szCs w:val="24"/>
        </w:rPr>
        <w:br w:type="page"/>
      </w:r>
      <w:bookmarkStart w:id="6" w:name="_Toc249155396"/>
      <w:bookmarkStart w:id="7" w:name="_Toc249156251"/>
      <w:bookmarkStart w:id="8" w:name="_Toc6485468"/>
      <w:r w:rsidRPr="001B2FB5">
        <w:rPr>
          <w:rFonts w:ascii="Arial" w:hAnsi="Arial" w:cs="Arial"/>
          <w:szCs w:val="24"/>
          <w:u w:val="none"/>
        </w:rPr>
        <w:lastRenderedPageBreak/>
        <w:t>I.  EXPOSURE CONTROL</w:t>
      </w:r>
      <w:bookmarkEnd w:id="6"/>
      <w:bookmarkEnd w:id="7"/>
      <w:bookmarkEnd w:id="8"/>
      <w:r w:rsidRPr="001B2FB5">
        <w:rPr>
          <w:rFonts w:ascii="Arial" w:hAnsi="Arial" w:cs="Arial"/>
          <w:szCs w:val="24"/>
          <w:u w:val="none"/>
        </w:rPr>
        <w:t xml:space="preserve"> </w:t>
      </w:r>
    </w:p>
    <w:p w:rsidR="00B72E42" w:rsidRPr="00F45AA5" w:rsidRDefault="00B72E42" w:rsidP="00B72E42">
      <w:pPr>
        <w:rPr>
          <w:rFonts w:ascii="Arial" w:hAnsi="Arial" w:cs="Arial"/>
          <w:szCs w:val="24"/>
        </w:rPr>
      </w:pPr>
    </w:p>
    <w:p w:rsidR="00B72E42" w:rsidRPr="001B2FB5" w:rsidRDefault="00700F94" w:rsidP="00700F94">
      <w:pPr>
        <w:pStyle w:val="Heading2"/>
        <w:numPr>
          <w:ilvl w:val="0"/>
          <w:numId w:val="18"/>
        </w:numPr>
        <w:tabs>
          <w:tab w:val="left" w:pos="360"/>
        </w:tabs>
        <w:rPr>
          <w:rFonts w:ascii="Arial" w:hAnsi="Arial" w:cs="Arial"/>
          <w:szCs w:val="24"/>
          <w:u w:val="none"/>
        </w:rPr>
      </w:pPr>
      <w:bookmarkStart w:id="9" w:name="_Toc249155397"/>
      <w:bookmarkStart w:id="10" w:name="_Toc249156252"/>
      <w:r>
        <w:rPr>
          <w:rFonts w:ascii="Arial" w:hAnsi="Arial" w:cs="Arial"/>
          <w:szCs w:val="24"/>
          <w:u w:val="none"/>
        </w:rPr>
        <w:t xml:space="preserve">    </w:t>
      </w:r>
      <w:bookmarkStart w:id="11" w:name="_Toc6485469"/>
      <w:r w:rsidR="00B72E42" w:rsidRPr="001B2FB5">
        <w:rPr>
          <w:rFonts w:ascii="Arial" w:hAnsi="Arial" w:cs="Arial"/>
          <w:szCs w:val="24"/>
          <w:u w:val="none"/>
        </w:rPr>
        <w:t>Exposure Control</w:t>
      </w:r>
      <w:bookmarkEnd w:id="9"/>
      <w:bookmarkEnd w:id="10"/>
      <w:bookmarkEnd w:id="11"/>
    </w:p>
    <w:p w:rsidR="00B72E42" w:rsidRPr="00F45AA5" w:rsidRDefault="00B72E42" w:rsidP="00B72E42">
      <w:pPr>
        <w:rPr>
          <w:rFonts w:ascii="Arial" w:hAnsi="Arial" w:cs="Arial"/>
          <w:szCs w:val="24"/>
        </w:rPr>
      </w:pPr>
      <w:r w:rsidRPr="00F45AA5">
        <w:rPr>
          <w:rFonts w:ascii="Arial" w:hAnsi="Arial" w:cs="Arial"/>
          <w:szCs w:val="24"/>
        </w:rPr>
        <w:t xml:space="preserve">Employees are at risk each time they </w:t>
      </w:r>
      <w:r w:rsidRPr="00097688">
        <w:rPr>
          <w:rFonts w:ascii="Arial" w:hAnsi="Arial" w:cs="Arial"/>
          <w:noProof/>
          <w:szCs w:val="24"/>
        </w:rPr>
        <w:t>are exposed</w:t>
      </w:r>
      <w:r w:rsidRPr="00F45AA5">
        <w:rPr>
          <w:rFonts w:ascii="Arial" w:hAnsi="Arial" w:cs="Arial"/>
          <w:szCs w:val="24"/>
        </w:rPr>
        <w:t xml:space="preserve"> to bloodborne pathogens or other potentially infectious materials</w:t>
      </w:r>
      <w:r w:rsidR="003F3298">
        <w:rPr>
          <w:rFonts w:ascii="Arial" w:hAnsi="Arial" w:cs="Arial"/>
          <w:szCs w:val="24"/>
        </w:rPr>
        <w:t xml:space="preserve"> (</w:t>
      </w:r>
      <w:proofErr w:type="spellStart"/>
      <w:r w:rsidR="003F3298">
        <w:rPr>
          <w:rFonts w:ascii="Arial" w:hAnsi="Arial" w:cs="Arial"/>
          <w:szCs w:val="24"/>
        </w:rPr>
        <w:t>OPIM</w:t>
      </w:r>
      <w:proofErr w:type="spellEnd"/>
      <w:r w:rsidR="003F3298">
        <w:rPr>
          <w:rFonts w:ascii="Arial" w:hAnsi="Arial" w:cs="Arial"/>
          <w:szCs w:val="24"/>
        </w:rPr>
        <w:t>)</w:t>
      </w:r>
      <w:r w:rsidRPr="00F45AA5">
        <w:rPr>
          <w:rFonts w:ascii="Arial" w:hAnsi="Arial" w:cs="Arial"/>
          <w:szCs w:val="24"/>
        </w:rPr>
        <w:t xml:space="preserve">.  Any exposure incident may result in infection and subsequent illness.  Since it is possible to become infected from a single exposure incident, exposure incidents must </w:t>
      </w:r>
      <w:r w:rsidRPr="00097688">
        <w:rPr>
          <w:rFonts w:ascii="Arial" w:hAnsi="Arial" w:cs="Arial"/>
          <w:noProof/>
          <w:szCs w:val="24"/>
        </w:rPr>
        <w:t>be prevented</w:t>
      </w:r>
      <w:r w:rsidRPr="00F45AA5">
        <w:rPr>
          <w:rFonts w:ascii="Arial" w:hAnsi="Arial" w:cs="Arial"/>
          <w:szCs w:val="24"/>
        </w:rPr>
        <w:t xml:space="preserve"> whenever possible.</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The purpose of determining occupational exposure is not to determine whether one individual is of greater or lesser risk, but it is to identify all those employees who have occupational exposure and who are covered by the standard.  It should </w:t>
      </w:r>
      <w:r w:rsidRPr="00097688">
        <w:rPr>
          <w:rFonts w:ascii="Arial" w:hAnsi="Arial" w:cs="Arial"/>
          <w:noProof/>
          <w:szCs w:val="24"/>
        </w:rPr>
        <w:t>be noted</w:t>
      </w:r>
      <w:r w:rsidRPr="00F45AA5">
        <w:rPr>
          <w:rFonts w:ascii="Arial" w:hAnsi="Arial" w:cs="Arial"/>
          <w:szCs w:val="24"/>
        </w:rPr>
        <w:t xml:space="preserve">, that the exposure determination has </w:t>
      </w:r>
      <w:r w:rsidRPr="00097688">
        <w:rPr>
          <w:rFonts w:ascii="Arial" w:hAnsi="Arial" w:cs="Arial"/>
          <w:noProof/>
          <w:szCs w:val="24"/>
        </w:rPr>
        <w:t>been made</w:t>
      </w:r>
      <w:r w:rsidRPr="00F45AA5">
        <w:rPr>
          <w:rFonts w:ascii="Arial" w:hAnsi="Arial" w:cs="Arial"/>
          <w:szCs w:val="24"/>
        </w:rPr>
        <w:t xml:space="preserve"> without taking into consideration the use of personal protective clothing or equipment.</w:t>
      </w:r>
    </w:p>
    <w:p w:rsidR="00B72E42" w:rsidRPr="00F45AA5" w:rsidRDefault="00B72E42" w:rsidP="00B72E42">
      <w:pPr>
        <w:rPr>
          <w:rFonts w:ascii="Arial" w:hAnsi="Arial" w:cs="Arial"/>
          <w:szCs w:val="24"/>
        </w:rPr>
      </w:pPr>
    </w:p>
    <w:p w:rsidR="00B72E42" w:rsidRPr="00F45AA5" w:rsidRDefault="00B72E42" w:rsidP="002D5468">
      <w:pPr>
        <w:tabs>
          <w:tab w:val="center" w:pos="4680"/>
        </w:tabs>
        <w:rPr>
          <w:rFonts w:ascii="Arial" w:hAnsi="Arial" w:cs="Arial"/>
          <w:szCs w:val="24"/>
        </w:rPr>
      </w:pPr>
      <w:r w:rsidRPr="00F45AA5">
        <w:rPr>
          <w:rFonts w:ascii="Arial" w:hAnsi="Arial" w:cs="Arial"/>
          <w:szCs w:val="24"/>
        </w:rPr>
        <w:t xml:space="preserve">The </w:t>
      </w:r>
      <w:r w:rsidR="00F45AA5" w:rsidRPr="00CB7922">
        <w:rPr>
          <w:rFonts w:ascii="Arial" w:hAnsi="Arial" w:cs="Arial"/>
          <w:b/>
          <w:bCs/>
          <w:smallCaps/>
          <w:color w:val="FF0000"/>
          <w:spacing w:val="-2"/>
          <w:szCs w:val="24"/>
        </w:rPr>
        <w:t>INSERT AGENCY’S NAME</w:t>
      </w:r>
      <w:r w:rsidR="00CB7922" w:rsidRPr="00CB7922">
        <w:rPr>
          <w:rFonts w:ascii="Arial" w:hAnsi="Arial" w:cs="Arial"/>
          <w:b/>
          <w:bCs/>
          <w:smallCaps/>
          <w:color w:val="FF0000"/>
          <w:spacing w:val="-2"/>
          <w:szCs w:val="24"/>
        </w:rPr>
        <w:t xml:space="preserve"> </w:t>
      </w:r>
      <w:r w:rsidR="00CD071B" w:rsidRPr="00F45AA5">
        <w:rPr>
          <w:rFonts w:ascii="Arial" w:hAnsi="Arial" w:cs="Arial"/>
          <w:szCs w:val="24"/>
        </w:rPr>
        <w:t xml:space="preserve">has determined that </w:t>
      </w:r>
      <w:r w:rsidR="003F3298">
        <w:rPr>
          <w:rFonts w:ascii="Arial" w:hAnsi="Arial" w:cs="Arial"/>
          <w:szCs w:val="24"/>
        </w:rPr>
        <w:t>o</w:t>
      </w:r>
      <w:r w:rsidR="00CD071B" w:rsidRPr="00F45AA5">
        <w:rPr>
          <w:rFonts w:ascii="Arial" w:hAnsi="Arial" w:cs="Arial"/>
          <w:szCs w:val="24"/>
        </w:rPr>
        <w:t xml:space="preserve">ccupational </w:t>
      </w:r>
      <w:r w:rsidR="003F3298">
        <w:rPr>
          <w:rFonts w:ascii="Arial" w:hAnsi="Arial" w:cs="Arial"/>
          <w:szCs w:val="24"/>
        </w:rPr>
        <w:t>e</w:t>
      </w:r>
      <w:r w:rsidR="00CD071B" w:rsidRPr="00F45AA5">
        <w:rPr>
          <w:rFonts w:ascii="Arial" w:hAnsi="Arial" w:cs="Arial"/>
          <w:szCs w:val="24"/>
        </w:rPr>
        <w:t>xposure</w:t>
      </w:r>
      <w:r w:rsidR="002D5468" w:rsidRPr="00F45AA5">
        <w:rPr>
          <w:rFonts w:ascii="Arial" w:hAnsi="Arial" w:cs="Arial"/>
          <w:szCs w:val="24"/>
        </w:rPr>
        <w:t xml:space="preserve"> </w:t>
      </w:r>
      <w:r w:rsidRPr="00F45AA5">
        <w:rPr>
          <w:rFonts w:ascii="Arial" w:hAnsi="Arial" w:cs="Arial"/>
          <w:szCs w:val="24"/>
        </w:rPr>
        <w:t>to blood or other potentially infectious materials may occur in the following group(s) of employees:</w:t>
      </w:r>
    </w:p>
    <w:p w:rsidR="00B72E42" w:rsidRPr="00F45AA5" w:rsidRDefault="00B72E42" w:rsidP="00B72E42">
      <w:pPr>
        <w:rPr>
          <w:rFonts w:ascii="Arial" w:hAnsi="Arial" w:cs="Arial"/>
          <w:szCs w:val="24"/>
        </w:rPr>
      </w:pPr>
    </w:p>
    <w:p w:rsidR="002C5CD2" w:rsidRPr="00F45AA5" w:rsidRDefault="002C5CD2" w:rsidP="00B72E42">
      <w:pPr>
        <w:rPr>
          <w:rFonts w:ascii="Arial" w:hAnsi="Arial" w:cs="Arial"/>
          <w:szCs w:val="24"/>
        </w:rPr>
      </w:pPr>
    </w:p>
    <w:p w:rsidR="00700F94" w:rsidRPr="001B2FB5" w:rsidRDefault="00700F94" w:rsidP="00700F94">
      <w:pPr>
        <w:pStyle w:val="Heading2"/>
        <w:numPr>
          <w:ilvl w:val="0"/>
          <w:numId w:val="18"/>
        </w:numPr>
        <w:tabs>
          <w:tab w:val="left" w:pos="360"/>
        </w:tabs>
        <w:rPr>
          <w:rFonts w:ascii="Arial" w:hAnsi="Arial" w:cs="Arial"/>
          <w:szCs w:val="24"/>
          <w:u w:val="none"/>
        </w:rPr>
      </w:pPr>
      <w:r>
        <w:rPr>
          <w:rFonts w:ascii="Arial" w:hAnsi="Arial" w:cs="Arial"/>
          <w:b w:val="0"/>
          <w:smallCaps w:val="0"/>
          <w:szCs w:val="24"/>
          <w:u w:val="none"/>
        </w:rPr>
        <w:t xml:space="preserve">    </w:t>
      </w:r>
      <w:bookmarkStart w:id="12" w:name="_Toc6485470"/>
      <w:r>
        <w:rPr>
          <w:rFonts w:ascii="Arial" w:hAnsi="Arial" w:cs="Arial"/>
          <w:szCs w:val="24"/>
          <w:u w:val="none"/>
        </w:rPr>
        <w:t>Exposure Determination</w:t>
      </w:r>
      <w:bookmarkEnd w:id="12"/>
    </w:p>
    <w:p w:rsidR="002C5CD2" w:rsidRPr="003F3298" w:rsidRDefault="002C5CD2" w:rsidP="002C5CD2">
      <w:pPr>
        <w:spacing w:before="360" w:after="120"/>
        <w:rPr>
          <w:rFonts w:ascii="Arial" w:hAnsi="Arial" w:cs="Arial"/>
          <w:szCs w:val="24"/>
        </w:rPr>
      </w:pPr>
      <w:r w:rsidRPr="003F3298">
        <w:rPr>
          <w:rFonts w:ascii="Arial" w:hAnsi="Arial" w:cs="Arial"/>
          <w:szCs w:val="24"/>
        </w:rPr>
        <w:t>These job classifications have been identified (see Table I below) as ones in which employees and volunteers have potential exposure (</w:t>
      </w:r>
      <w:r w:rsidRPr="003F3298">
        <w:rPr>
          <w:rFonts w:ascii="Arial" w:hAnsi="Arial" w:cs="Arial"/>
          <w:noProof/>
          <w:szCs w:val="24"/>
        </w:rPr>
        <w:t>i.e.</w:t>
      </w:r>
      <w:r w:rsidR="00097688" w:rsidRPr="003F3298">
        <w:rPr>
          <w:rFonts w:ascii="Arial" w:hAnsi="Arial" w:cs="Arial"/>
          <w:noProof/>
          <w:szCs w:val="24"/>
        </w:rPr>
        <w:t>,</w:t>
      </w:r>
      <w:r w:rsidRPr="003F3298">
        <w:rPr>
          <w:rFonts w:ascii="Arial" w:hAnsi="Arial" w:cs="Arial"/>
          <w:szCs w:val="24"/>
        </w:rPr>
        <w:t xml:space="preserve"> skin, eye, mouth, </w:t>
      </w:r>
      <w:r w:rsidRPr="003F3298">
        <w:rPr>
          <w:rFonts w:ascii="Arial" w:hAnsi="Arial" w:cs="Arial"/>
          <w:noProof/>
          <w:szCs w:val="24"/>
        </w:rPr>
        <w:t>other mucous membrane</w:t>
      </w:r>
      <w:r w:rsidRPr="003F3298">
        <w:rPr>
          <w:rFonts w:ascii="Arial" w:hAnsi="Arial" w:cs="Arial"/>
          <w:szCs w:val="24"/>
        </w:rPr>
        <w:t xml:space="preserve">, or parenteral) to bloodborne pathogens.  This assessment </w:t>
      </w:r>
      <w:r w:rsidRPr="003F3298">
        <w:rPr>
          <w:rFonts w:ascii="Arial" w:hAnsi="Arial" w:cs="Arial"/>
          <w:noProof/>
          <w:szCs w:val="24"/>
        </w:rPr>
        <w:t>is made</w:t>
      </w:r>
      <w:r w:rsidRPr="003F3298">
        <w:rPr>
          <w:rFonts w:ascii="Arial" w:hAnsi="Arial" w:cs="Arial"/>
          <w:szCs w:val="24"/>
        </w:rPr>
        <w:t xml:space="preserve"> without regard to the use of </w:t>
      </w:r>
      <w:r w:rsidR="003F3298" w:rsidRPr="003F3298">
        <w:rPr>
          <w:rFonts w:ascii="Arial" w:hAnsi="Arial" w:cs="Arial"/>
          <w:szCs w:val="24"/>
        </w:rPr>
        <w:t>personal protective equipment</w:t>
      </w:r>
      <w:r w:rsidRPr="003F3298">
        <w:rPr>
          <w:rFonts w:ascii="Arial" w:hAnsi="Arial" w:cs="Arial"/>
          <w:szCs w:val="24"/>
        </w:rPr>
        <w:t xml:space="preserve">.  </w:t>
      </w:r>
    </w:p>
    <w:p w:rsidR="002C5CD2" w:rsidRPr="003F3298" w:rsidRDefault="002C5CD2" w:rsidP="002C5CD2">
      <w:pPr>
        <w:spacing w:before="240" w:after="120"/>
        <w:rPr>
          <w:rFonts w:ascii="Arial" w:hAnsi="Arial" w:cs="Arial"/>
          <w:szCs w:val="24"/>
        </w:rPr>
      </w:pPr>
      <w:r w:rsidRPr="003F3298">
        <w:rPr>
          <w:rFonts w:ascii="Arial" w:hAnsi="Arial" w:cs="Arial"/>
          <w:b/>
          <w:bCs/>
          <w:szCs w:val="24"/>
        </w:rPr>
        <w:t>Category 1</w:t>
      </w:r>
      <w:r w:rsidRPr="003F3298">
        <w:rPr>
          <w:rFonts w:ascii="Arial" w:hAnsi="Arial" w:cs="Arial"/>
          <w:b/>
          <w:szCs w:val="24"/>
        </w:rPr>
        <w:t>:</w:t>
      </w:r>
      <w:r w:rsidRPr="003F3298">
        <w:rPr>
          <w:rFonts w:ascii="Arial" w:hAnsi="Arial" w:cs="Arial"/>
          <w:szCs w:val="24"/>
        </w:rPr>
        <w:t xml:space="preserve"> Tasks </w:t>
      </w:r>
      <w:r w:rsidR="003F3298">
        <w:rPr>
          <w:rFonts w:ascii="Arial" w:hAnsi="Arial" w:cs="Arial"/>
          <w:szCs w:val="24"/>
        </w:rPr>
        <w:t xml:space="preserve">which </w:t>
      </w:r>
      <w:r w:rsidRPr="003F3298">
        <w:rPr>
          <w:rFonts w:ascii="Arial" w:hAnsi="Arial" w:cs="Arial"/>
          <w:szCs w:val="24"/>
        </w:rPr>
        <w:t xml:space="preserve">involve direct contact with blood, body fluids, or tissues. Procedures, or other job-related tasks that involve an </w:t>
      </w:r>
      <w:r w:rsidR="003F3298">
        <w:rPr>
          <w:rFonts w:ascii="Arial" w:hAnsi="Arial" w:cs="Arial"/>
          <w:szCs w:val="24"/>
        </w:rPr>
        <w:t xml:space="preserve">inherent </w:t>
      </w:r>
      <w:r w:rsidRPr="003F3298">
        <w:rPr>
          <w:rFonts w:ascii="Arial" w:hAnsi="Arial" w:cs="Arial"/>
          <w:szCs w:val="24"/>
        </w:rPr>
        <w:t xml:space="preserve">potential for </w:t>
      </w:r>
      <w:r w:rsidRPr="003F3298">
        <w:rPr>
          <w:rFonts w:ascii="Arial" w:hAnsi="Arial" w:cs="Arial"/>
          <w:noProof/>
          <w:szCs w:val="24"/>
        </w:rPr>
        <w:t>percutaneous</w:t>
      </w:r>
      <w:r w:rsidRPr="003F3298">
        <w:rPr>
          <w:rFonts w:ascii="Arial" w:hAnsi="Arial" w:cs="Arial"/>
          <w:szCs w:val="24"/>
        </w:rPr>
        <w:t xml:space="preserve">, mucous membrane, or skin contact with blood or </w:t>
      </w:r>
      <w:r w:rsidR="003F3298">
        <w:rPr>
          <w:rFonts w:ascii="Arial" w:hAnsi="Arial" w:cs="Arial"/>
          <w:szCs w:val="24"/>
        </w:rPr>
        <w:t>o</w:t>
      </w:r>
      <w:r w:rsidRPr="003F3298">
        <w:rPr>
          <w:rFonts w:ascii="Arial" w:hAnsi="Arial" w:cs="Arial"/>
          <w:szCs w:val="24"/>
        </w:rPr>
        <w:t xml:space="preserve">ther </w:t>
      </w:r>
      <w:r w:rsidR="003F3298">
        <w:rPr>
          <w:rFonts w:ascii="Arial" w:hAnsi="Arial" w:cs="Arial"/>
          <w:szCs w:val="24"/>
        </w:rPr>
        <w:t>p</w:t>
      </w:r>
      <w:r w:rsidRPr="003F3298">
        <w:rPr>
          <w:rFonts w:ascii="Arial" w:hAnsi="Arial" w:cs="Arial"/>
          <w:szCs w:val="24"/>
        </w:rPr>
        <w:t xml:space="preserve">otentially </w:t>
      </w:r>
      <w:r w:rsidR="003F3298">
        <w:rPr>
          <w:rFonts w:ascii="Arial" w:hAnsi="Arial" w:cs="Arial"/>
          <w:szCs w:val="24"/>
        </w:rPr>
        <w:t>i</w:t>
      </w:r>
      <w:r w:rsidRPr="003F3298">
        <w:rPr>
          <w:rFonts w:ascii="Arial" w:hAnsi="Arial" w:cs="Arial"/>
          <w:szCs w:val="24"/>
        </w:rPr>
        <w:t xml:space="preserve">nfectious </w:t>
      </w:r>
      <w:r w:rsidR="003F3298">
        <w:rPr>
          <w:rFonts w:ascii="Arial" w:hAnsi="Arial" w:cs="Arial"/>
          <w:szCs w:val="24"/>
        </w:rPr>
        <w:t>m</w:t>
      </w:r>
      <w:r w:rsidRPr="003F3298">
        <w:rPr>
          <w:rFonts w:ascii="Arial" w:hAnsi="Arial" w:cs="Arial"/>
          <w:szCs w:val="24"/>
        </w:rPr>
        <w:t>aterial</w:t>
      </w:r>
      <w:r w:rsidR="003F3298">
        <w:rPr>
          <w:rFonts w:ascii="Arial" w:hAnsi="Arial" w:cs="Arial"/>
          <w:szCs w:val="24"/>
        </w:rPr>
        <w:t>s</w:t>
      </w:r>
      <w:r w:rsidRPr="003F3298">
        <w:rPr>
          <w:rFonts w:ascii="Arial" w:hAnsi="Arial" w:cs="Arial"/>
          <w:szCs w:val="24"/>
        </w:rPr>
        <w:t xml:space="preserve">. </w:t>
      </w:r>
    </w:p>
    <w:p w:rsidR="002C5CD2" w:rsidRPr="003F3298" w:rsidRDefault="002C5CD2" w:rsidP="002C5CD2">
      <w:pPr>
        <w:spacing w:before="240" w:after="120"/>
        <w:rPr>
          <w:rFonts w:ascii="Arial" w:hAnsi="Arial" w:cs="Arial"/>
          <w:szCs w:val="24"/>
        </w:rPr>
      </w:pPr>
      <w:r w:rsidRPr="003F3298">
        <w:rPr>
          <w:rFonts w:ascii="Arial" w:hAnsi="Arial" w:cs="Arial"/>
          <w:b/>
          <w:bCs/>
          <w:szCs w:val="24"/>
        </w:rPr>
        <w:t>Category 2:</w:t>
      </w:r>
      <w:r w:rsidRPr="003F3298">
        <w:rPr>
          <w:rFonts w:ascii="Arial" w:hAnsi="Arial" w:cs="Arial"/>
          <w:szCs w:val="24"/>
        </w:rPr>
        <w:t xml:space="preserve"> Tasks </w:t>
      </w:r>
      <w:r w:rsidR="003F3298">
        <w:rPr>
          <w:rFonts w:ascii="Arial" w:hAnsi="Arial" w:cs="Arial"/>
          <w:szCs w:val="24"/>
        </w:rPr>
        <w:t xml:space="preserve">which </w:t>
      </w:r>
      <w:r w:rsidRPr="003F3298">
        <w:rPr>
          <w:rFonts w:ascii="Arial" w:hAnsi="Arial" w:cs="Arial"/>
          <w:szCs w:val="24"/>
        </w:rPr>
        <w:t xml:space="preserve">involve direct exposure to blood or </w:t>
      </w:r>
      <w:proofErr w:type="spellStart"/>
      <w:r w:rsidR="00E52039" w:rsidRPr="003F3298">
        <w:rPr>
          <w:rFonts w:ascii="Arial" w:hAnsi="Arial" w:cs="Arial"/>
          <w:szCs w:val="24"/>
        </w:rPr>
        <w:t>OPIM</w:t>
      </w:r>
      <w:proofErr w:type="spellEnd"/>
      <w:r w:rsidRPr="003F3298">
        <w:rPr>
          <w:rFonts w:ascii="Arial" w:hAnsi="Arial" w:cs="Arial"/>
          <w:szCs w:val="24"/>
        </w:rPr>
        <w:t xml:space="preserve">, and may require performing unplanned Category 1 tasks. The normal work routine involves no contact with blood or </w:t>
      </w:r>
      <w:proofErr w:type="spellStart"/>
      <w:r w:rsidR="00E52039" w:rsidRPr="003F3298">
        <w:rPr>
          <w:rFonts w:ascii="Arial" w:hAnsi="Arial" w:cs="Arial"/>
          <w:szCs w:val="24"/>
        </w:rPr>
        <w:t>OPIM</w:t>
      </w:r>
      <w:proofErr w:type="spellEnd"/>
      <w:r w:rsidRPr="003F3298">
        <w:rPr>
          <w:rFonts w:ascii="Arial" w:hAnsi="Arial" w:cs="Arial"/>
          <w:szCs w:val="24"/>
        </w:rPr>
        <w:t xml:space="preserve">, but contact may </w:t>
      </w:r>
      <w:r w:rsidRPr="003F3298">
        <w:rPr>
          <w:rFonts w:ascii="Arial" w:hAnsi="Arial" w:cs="Arial"/>
          <w:noProof/>
          <w:szCs w:val="24"/>
        </w:rPr>
        <w:t>be required</w:t>
      </w:r>
      <w:r w:rsidRPr="003F3298">
        <w:rPr>
          <w:rFonts w:ascii="Arial" w:hAnsi="Arial" w:cs="Arial"/>
          <w:szCs w:val="24"/>
        </w:rPr>
        <w:t xml:space="preserve"> as a condition of employment. </w:t>
      </w:r>
    </w:p>
    <w:p w:rsidR="003F3298" w:rsidRDefault="002C5CD2" w:rsidP="002C5CD2">
      <w:pPr>
        <w:spacing w:before="240"/>
        <w:rPr>
          <w:rFonts w:ascii="Arial" w:hAnsi="Arial" w:cs="Arial"/>
          <w:szCs w:val="24"/>
        </w:rPr>
      </w:pPr>
      <w:r w:rsidRPr="003F3298">
        <w:rPr>
          <w:rFonts w:ascii="Arial" w:hAnsi="Arial" w:cs="Arial"/>
          <w:b/>
          <w:szCs w:val="24"/>
        </w:rPr>
        <w:t>Category 3:</w:t>
      </w:r>
      <w:r w:rsidRPr="003F3298">
        <w:rPr>
          <w:rFonts w:ascii="Arial" w:hAnsi="Arial" w:cs="Arial"/>
          <w:szCs w:val="24"/>
        </w:rPr>
        <w:t xml:space="preserve"> These </w:t>
      </w:r>
      <w:r w:rsidR="003F3298">
        <w:rPr>
          <w:rFonts w:ascii="Arial" w:hAnsi="Arial" w:cs="Arial"/>
          <w:szCs w:val="24"/>
        </w:rPr>
        <w:t>employees</w:t>
      </w:r>
      <w:r w:rsidRPr="003F3298">
        <w:rPr>
          <w:rFonts w:ascii="Arial" w:hAnsi="Arial" w:cs="Arial"/>
          <w:szCs w:val="24"/>
        </w:rPr>
        <w:t xml:space="preserve"> do not perform tasks that</w:t>
      </w:r>
      <w:r w:rsidR="00E52039" w:rsidRPr="003F3298">
        <w:rPr>
          <w:rFonts w:ascii="Arial" w:hAnsi="Arial" w:cs="Arial"/>
          <w:szCs w:val="24"/>
        </w:rPr>
        <w:t xml:space="preserve"> involve contact with blood or </w:t>
      </w:r>
      <w:proofErr w:type="spellStart"/>
      <w:r w:rsidR="00E52039" w:rsidRPr="003F3298">
        <w:rPr>
          <w:rFonts w:ascii="Arial" w:hAnsi="Arial" w:cs="Arial"/>
          <w:szCs w:val="24"/>
        </w:rPr>
        <w:t>OPIM</w:t>
      </w:r>
      <w:proofErr w:type="spellEnd"/>
      <w:r w:rsidRPr="003F3298">
        <w:rPr>
          <w:rFonts w:ascii="Arial" w:hAnsi="Arial" w:cs="Arial"/>
          <w:szCs w:val="24"/>
        </w:rPr>
        <w:t xml:space="preserve">, and Category I tasks are not a job requirement. The normal work routine does not involve contact with blood or </w:t>
      </w:r>
      <w:proofErr w:type="spellStart"/>
      <w:r w:rsidR="00E52039" w:rsidRPr="003F3298">
        <w:rPr>
          <w:rFonts w:ascii="Arial" w:hAnsi="Arial" w:cs="Arial"/>
          <w:szCs w:val="24"/>
        </w:rPr>
        <w:t>OPIM</w:t>
      </w:r>
      <w:proofErr w:type="spellEnd"/>
      <w:r w:rsidRPr="003F3298">
        <w:rPr>
          <w:rFonts w:ascii="Arial" w:hAnsi="Arial" w:cs="Arial"/>
          <w:szCs w:val="24"/>
        </w:rPr>
        <w:t xml:space="preserve">. </w:t>
      </w:r>
    </w:p>
    <w:p w:rsidR="003F3298" w:rsidRPr="0062595E" w:rsidRDefault="003F3298" w:rsidP="002C5CD2">
      <w:pPr>
        <w:spacing w:before="240"/>
        <w:rPr>
          <w:rFonts w:ascii="Arial" w:hAnsi="Arial" w:cs="Arial"/>
          <w:b/>
          <w:color w:val="FF0000"/>
          <w:szCs w:val="24"/>
        </w:rPr>
      </w:pPr>
      <w:r w:rsidRPr="0062595E">
        <w:rPr>
          <w:rFonts w:ascii="Arial" w:hAnsi="Arial" w:cs="Arial"/>
          <w:b/>
          <w:color w:val="FF0000"/>
          <w:szCs w:val="24"/>
        </w:rPr>
        <w:t xml:space="preserve">[Note that Categories 1 and 2 require annual </w:t>
      </w:r>
      <w:proofErr w:type="spellStart"/>
      <w:r w:rsidRPr="0062595E">
        <w:rPr>
          <w:rFonts w:ascii="Arial" w:hAnsi="Arial" w:cs="Arial"/>
          <w:b/>
          <w:color w:val="FF0000"/>
          <w:szCs w:val="24"/>
        </w:rPr>
        <w:t>BBP</w:t>
      </w:r>
      <w:proofErr w:type="spellEnd"/>
      <w:r w:rsidRPr="0062595E">
        <w:rPr>
          <w:rFonts w:ascii="Arial" w:hAnsi="Arial" w:cs="Arial"/>
          <w:b/>
          <w:color w:val="FF0000"/>
          <w:szCs w:val="24"/>
        </w:rPr>
        <w:t xml:space="preserve"> training]</w:t>
      </w:r>
    </w:p>
    <w:p w:rsidR="003F3298" w:rsidRDefault="003F3298" w:rsidP="002C5CD2">
      <w:pPr>
        <w:spacing w:before="240"/>
        <w:rPr>
          <w:rFonts w:ascii="Arial" w:hAnsi="Arial" w:cs="Arial"/>
          <w:b/>
          <w:szCs w:val="24"/>
        </w:rPr>
      </w:pPr>
    </w:p>
    <w:p w:rsidR="003F3298" w:rsidRDefault="003F3298" w:rsidP="002C5CD2">
      <w:pPr>
        <w:spacing w:before="240"/>
        <w:rPr>
          <w:rFonts w:ascii="Arial" w:hAnsi="Arial" w:cs="Arial"/>
          <w:b/>
          <w:szCs w:val="24"/>
        </w:rPr>
      </w:pPr>
    </w:p>
    <w:p w:rsidR="003F3298" w:rsidRDefault="003F3298" w:rsidP="002C5CD2">
      <w:pPr>
        <w:spacing w:before="240"/>
        <w:rPr>
          <w:rFonts w:ascii="Arial" w:hAnsi="Arial" w:cs="Arial"/>
          <w:b/>
          <w:i/>
          <w:szCs w:val="24"/>
        </w:rPr>
      </w:pPr>
    </w:p>
    <w:p w:rsidR="00700F94" w:rsidRPr="00F45AA5" w:rsidRDefault="00700F94" w:rsidP="002C5CD2">
      <w:pPr>
        <w:spacing w:before="240"/>
        <w:rPr>
          <w:rFonts w:ascii="Arial" w:hAnsi="Arial" w:cs="Arial"/>
          <w:b/>
          <w:i/>
          <w:szCs w:val="24"/>
        </w:rPr>
      </w:pPr>
    </w:p>
    <w:p w:rsidR="003F3298" w:rsidRDefault="003F3298" w:rsidP="003F3298">
      <w:pPr>
        <w:rPr>
          <w:rFonts w:ascii="Arial" w:hAnsi="Arial" w:cs="Arial"/>
          <w:b/>
          <w:smallCaps/>
          <w:szCs w:val="24"/>
        </w:rPr>
      </w:pPr>
      <w:r w:rsidRPr="00F45AA5">
        <w:rPr>
          <w:rFonts w:ascii="Arial" w:hAnsi="Arial" w:cs="Arial"/>
          <w:b/>
          <w:smallCaps/>
          <w:szCs w:val="24"/>
        </w:rPr>
        <w:t>Table 1.  Exposed Employee Job Classifications</w:t>
      </w:r>
    </w:p>
    <w:p w:rsidR="003F3298" w:rsidRDefault="003F3298" w:rsidP="003F3298">
      <w:pPr>
        <w:rPr>
          <w:rFonts w:ascii="Arial" w:hAnsi="Arial" w:cs="Arial"/>
          <w:b/>
          <w:smallCaps/>
          <w:szCs w:val="24"/>
        </w:rPr>
      </w:pPr>
    </w:p>
    <w:p w:rsidR="0062595E" w:rsidRDefault="0062595E" w:rsidP="0062595E">
      <w:pPr>
        <w:jc w:val="center"/>
        <w:rPr>
          <w:rFonts w:ascii="Arial" w:hAnsi="Arial" w:cs="Arial"/>
          <w:i/>
          <w:smallCaps/>
          <w:color w:val="FF0000"/>
          <w:szCs w:val="24"/>
        </w:rPr>
      </w:pPr>
      <w:r w:rsidRPr="0062595E">
        <w:rPr>
          <w:rFonts w:ascii="Arial" w:hAnsi="Arial" w:cs="Arial"/>
          <w:i/>
          <w:smallCaps/>
          <w:color w:val="FF0000"/>
          <w:szCs w:val="24"/>
        </w:rPr>
        <w:t xml:space="preserve">This table is for a municipal-wide Exposure Control Plan.  </w:t>
      </w:r>
    </w:p>
    <w:p w:rsidR="0062595E" w:rsidRPr="0062595E" w:rsidRDefault="0062595E" w:rsidP="0062595E">
      <w:pPr>
        <w:jc w:val="center"/>
        <w:rPr>
          <w:rFonts w:ascii="Arial" w:hAnsi="Arial" w:cs="Arial"/>
          <w:i/>
          <w:smallCaps/>
          <w:color w:val="FF0000"/>
          <w:szCs w:val="24"/>
        </w:rPr>
      </w:pPr>
      <w:r w:rsidRPr="0062595E">
        <w:rPr>
          <w:rFonts w:ascii="Arial" w:hAnsi="Arial" w:cs="Arial"/>
          <w:i/>
          <w:smallCaps/>
          <w:color w:val="FF0000"/>
          <w:szCs w:val="24"/>
        </w:rPr>
        <w:t>For Department-wide plans, delete all other departments</w:t>
      </w:r>
    </w:p>
    <w:tbl>
      <w:tblPr>
        <w:tblW w:w="5269" w:type="pct"/>
        <w:tblCellSpacing w:w="15" w:type="dxa"/>
        <w:tblInd w:w="-1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441"/>
        <w:gridCol w:w="1820"/>
        <w:gridCol w:w="1599"/>
        <w:gridCol w:w="1530"/>
        <w:gridCol w:w="1890"/>
        <w:gridCol w:w="1710"/>
      </w:tblGrid>
      <w:tr w:rsidR="002C5CD2" w:rsidRPr="006B1732" w:rsidTr="003F3298">
        <w:trPr>
          <w:trHeight w:val="271"/>
          <w:tblCellSpacing w:w="15" w:type="dxa"/>
        </w:trPr>
        <w:tc>
          <w:tcPr>
            <w:tcW w:w="699"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3F3298" w:rsidRDefault="002C5CD2" w:rsidP="00627393">
            <w:pPr>
              <w:jc w:val="center"/>
              <w:rPr>
                <w:rFonts w:ascii="Arial" w:hAnsi="Arial" w:cs="Arial"/>
                <w:b/>
                <w:bCs/>
                <w:szCs w:val="24"/>
              </w:rPr>
            </w:pPr>
            <w:r w:rsidRPr="003F3298">
              <w:rPr>
                <w:rFonts w:ascii="Arial" w:hAnsi="Arial" w:cs="Arial"/>
                <w:b/>
                <w:bCs/>
                <w:szCs w:val="24"/>
              </w:rPr>
              <w:t>Department</w:t>
            </w:r>
          </w:p>
        </w:tc>
        <w:tc>
          <w:tcPr>
            <w:tcW w:w="89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3F3298" w:rsidRDefault="002C5CD2" w:rsidP="00627393">
            <w:pPr>
              <w:jc w:val="center"/>
              <w:rPr>
                <w:rFonts w:ascii="Arial" w:hAnsi="Arial" w:cs="Arial"/>
                <w:b/>
                <w:bCs/>
                <w:szCs w:val="24"/>
              </w:rPr>
            </w:pPr>
            <w:r w:rsidRPr="003F3298">
              <w:rPr>
                <w:rFonts w:ascii="Arial" w:hAnsi="Arial" w:cs="Arial"/>
                <w:b/>
                <w:bCs/>
                <w:szCs w:val="24"/>
              </w:rPr>
              <w:t>Category 1</w:t>
            </w:r>
          </w:p>
        </w:tc>
        <w:tc>
          <w:tcPr>
            <w:tcW w:w="785"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3F3298" w:rsidRDefault="002C5CD2" w:rsidP="00627393">
            <w:pPr>
              <w:jc w:val="center"/>
              <w:rPr>
                <w:rFonts w:ascii="Arial" w:hAnsi="Arial" w:cs="Arial"/>
                <w:b/>
                <w:bCs/>
                <w:szCs w:val="24"/>
              </w:rPr>
            </w:pPr>
            <w:r w:rsidRPr="003F3298">
              <w:rPr>
                <w:rFonts w:ascii="Arial" w:hAnsi="Arial" w:cs="Arial"/>
                <w:b/>
                <w:bCs/>
                <w:szCs w:val="24"/>
              </w:rPr>
              <w:t xml:space="preserve">Tasks for     Category 1 </w:t>
            </w:r>
          </w:p>
        </w:tc>
        <w:tc>
          <w:tcPr>
            <w:tcW w:w="751"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3F3298" w:rsidRDefault="002C5CD2" w:rsidP="00627393">
            <w:pPr>
              <w:jc w:val="center"/>
              <w:rPr>
                <w:rFonts w:ascii="Arial" w:hAnsi="Arial" w:cs="Arial"/>
                <w:b/>
                <w:bCs/>
                <w:szCs w:val="24"/>
              </w:rPr>
            </w:pPr>
            <w:r w:rsidRPr="003F3298">
              <w:rPr>
                <w:rFonts w:ascii="Arial" w:hAnsi="Arial" w:cs="Arial"/>
                <w:b/>
                <w:bCs/>
                <w:szCs w:val="24"/>
              </w:rPr>
              <w:t>Category 2</w:t>
            </w:r>
          </w:p>
        </w:tc>
        <w:tc>
          <w:tcPr>
            <w:tcW w:w="931"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3F3298" w:rsidRDefault="002C5CD2" w:rsidP="00627393">
            <w:pPr>
              <w:jc w:val="center"/>
              <w:rPr>
                <w:rFonts w:ascii="Arial" w:hAnsi="Arial" w:cs="Arial"/>
                <w:b/>
                <w:bCs/>
                <w:szCs w:val="24"/>
              </w:rPr>
            </w:pPr>
            <w:r w:rsidRPr="003F3298">
              <w:rPr>
                <w:rFonts w:ascii="Arial" w:hAnsi="Arial" w:cs="Arial"/>
                <w:b/>
                <w:bCs/>
                <w:szCs w:val="24"/>
              </w:rPr>
              <w:t>Tasks for Category 2</w:t>
            </w:r>
          </w:p>
        </w:tc>
        <w:tc>
          <w:tcPr>
            <w:tcW w:w="833"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2C5CD2" w:rsidRPr="003F3298" w:rsidRDefault="002C5CD2" w:rsidP="00627393">
            <w:pPr>
              <w:jc w:val="center"/>
              <w:rPr>
                <w:rFonts w:ascii="Arial" w:hAnsi="Arial" w:cs="Arial"/>
                <w:b/>
                <w:bCs/>
                <w:szCs w:val="24"/>
              </w:rPr>
            </w:pPr>
            <w:r w:rsidRPr="003F3298">
              <w:rPr>
                <w:rFonts w:ascii="Arial" w:hAnsi="Arial" w:cs="Arial"/>
                <w:b/>
                <w:bCs/>
                <w:szCs w:val="24"/>
              </w:rPr>
              <w:t>Category 3</w:t>
            </w:r>
          </w:p>
        </w:tc>
      </w:tr>
      <w:tr w:rsidR="002C5CD2" w:rsidRPr="006B1732" w:rsidTr="003F3298">
        <w:trPr>
          <w:trHeight w:val="1159"/>
          <w:tblCellSpacing w:w="15" w:type="dxa"/>
        </w:trPr>
        <w:tc>
          <w:tcPr>
            <w:tcW w:w="699"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Police</w:t>
            </w:r>
          </w:p>
        </w:tc>
        <w:tc>
          <w:tcPr>
            <w:tcW w:w="896" w:type="pct"/>
            <w:tcBorders>
              <w:top w:val="outset" w:sz="6" w:space="0" w:color="auto"/>
              <w:left w:val="outset" w:sz="6" w:space="0" w:color="auto"/>
              <w:bottom w:val="outset" w:sz="6" w:space="0" w:color="auto"/>
              <w:right w:val="outset" w:sz="6" w:space="0" w:color="auto"/>
            </w:tcBorders>
          </w:tcPr>
          <w:p w:rsidR="002C5CD2" w:rsidRPr="003F3298" w:rsidRDefault="00167513" w:rsidP="00167513">
            <w:pPr>
              <w:jc w:val="left"/>
              <w:rPr>
                <w:rFonts w:ascii="Arial" w:hAnsi="Arial" w:cs="Arial"/>
                <w:szCs w:val="24"/>
              </w:rPr>
            </w:pPr>
            <w:r w:rsidRPr="003F3298">
              <w:rPr>
                <w:rFonts w:ascii="Arial" w:hAnsi="Arial" w:cs="Arial"/>
                <w:szCs w:val="24"/>
              </w:rPr>
              <w:t xml:space="preserve">Police </w:t>
            </w:r>
            <w:r w:rsidR="002C5CD2" w:rsidRPr="003F3298">
              <w:rPr>
                <w:rFonts w:ascii="Arial" w:hAnsi="Arial" w:cs="Arial"/>
                <w:szCs w:val="24"/>
              </w:rPr>
              <w:t xml:space="preserve">Officer </w:t>
            </w:r>
            <w:r w:rsidR="002C5CD2" w:rsidRPr="003F3298">
              <w:rPr>
                <w:rFonts w:ascii="Arial" w:hAnsi="Arial" w:cs="Arial"/>
                <w:szCs w:val="24"/>
              </w:rPr>
              <w:br/>
              <w:t>Police Administrator</w:t>
            </w:r>
          </w:p>
        </w:tc>
        <w:tc>
          <w:tcPr>
            <w:tcW w:w="785" w:type="pct"/>
            <w:tcBorders>
              <w:top w:val="outset" w:sz="6" w:space="0" w:color="auto"/>
              <w:left w:val="outset" w:sz="6" w:space="0" w:color="auto"/>
              <w:bottom w:val="outset" w:sz="6" w:space="0" w:color="auto"/>
              <w:right w:val="outset" w:sz="6" w:space="0" w:color="auto"/>
            </w:tcBorders>
          </w:tcPr>
          <w:p w:rsidR="002C5CD2" w:rsidRPr="003F3298" w:rsidRDefault="00167513" w:rsidP="00167513">
            <w:pPr>
              <w:jc w:val="left"/>
              <w:rPr>
                <w:rFonts w:ascii="Arial" w:hAnsi="Arial" w:cs="Arial"/>
                <w:szCs w:val="24"/>
              </w:rPr>
            </w:pPr>
            <w:r w:rsidRPr="003F3298">
              <w:rPr>
                <w:rFonts w:ascii="Arial" w:hAnsi="Arial" w:cs="Arial"/>
                <w:szCs w:val="24"/>
              </w:rPr>
              <w:t xml:space="preserve">Search </w:t>
            </w:r>
            <w:r w:rsidR="002C5CD2" w:rsidRPr="003F3298">
              <w:rPr>
                <w:rFonts w:ascii="Arial" w:hAnsi="Arial" w:cs="Arial"/>
                <w:szCs w:val="24"/>
              </w:rPr>
              <w:t xml:space="preserve">or restraining prisoners, process evidence, EMS/accident response  </w:t>
            </w:r>
          </w:p>
        </w:tc>
        <w:tc>
          <w:tcPr>
            <w:tcW w:w="751"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 xml:space="preserve">Police Officer </w:t>
            </w:r>
          </w:p>
          <w:p w:rsidR="002C5CD2" w:rsidRPr="003F3298" w:rsidRDefault="002C5CD2" w:rsidP="00627393">
            <w:pPr>
              <w:rPr>
                <w:rFonts w:ascii="Arial" w:hAnsi="Arial" w:cs="Arial"/>
                <w:szCs w:val="24"/>
              </w:rPr>
            </w:pPr>
            <w:r w:rsidRPr="003F3298">
              <w:rPr>
                <w:rFonts w:ascii="Arial" w:hAnsi="Arial" w:cs="Arial"/>
                <w:szCs w:val="24"/>
              </w:rPr>
              <w:t>Police Administrator</w:t>
            </w:r>
            <w:r w:rsidRPr="003F3298">
              <w:rPr>
                <w:rFonts w:ascii="Arial" w:hAnsi="Arial" w:cs="Arial"/>
                <w:szCs w:val="24"/>
              </w:rPr>
              <w:br/>
            </w:r>
          </w:p>
        </w:tc>
        <w:tc>
          <w:tcPr>
            <w:tcW w:w="931"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 xml:space="preserve">Police Communications Operators </w:t>
            </w:r>
            <w:r w:rsidRPr="003F3298">
              <w:rPr>
                <w:rFonts w:ascii="Arial" w:hAnsi="Arial" w:cs="Arial"/>
                <w:szCs w:val="24"/>
              </w:rPr>
              <w:br/>
              <w:t>Logistics Personnel</w:t>
            </w:r>
          </w:p>
        </w:tc>
        <w:tc>
          <w:tcPr>
            <w:tcW w:w="833"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Records Dept.</w:t>
            </w:r>
          </w:p>
          <w:p w:rsidR="002C5CD2" w:rsidRPr="003F3298" w:rsidRDefault="002C5CD2" w:rsidP="00627393">
            <w:pPr>
              <w:rPr>
                <w:rFonts w:ascii="Arial" w:hAnsi="Arial" w:cs="Arial"/>
                <w:szCs w:val="24"/>
              </w:rPr>
            </w:pPr>
            <w:r w:rsidRPr="003F3298">
              <w:rPr>
                <w:rFonts w:ascii="Arial" w:hAnsi="Arial" w:cs="Arial"/>
                <w:szCs w:val="24"/>
              </w:rPr>
              <w:t>Clerical Staff</w:t>
            </w:r>
          </w:p>
        </w:tc>
      </w:tr>
      <w:tr w:rsidR="002C5CD2" w:rsidRPr="006B1732" w:rsidTr="003F3298">
        <w:trPr>
          <w:trHeight w:val="693"/>
          <w:tblCellSpacing w:w="15" w:type="dxa"/>
        </w:trPr>
        <w:tc>
          <w:tcPr>
            <w:tcW w:w="699"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 xml:space="preserve">Fire </w:t>
            </w:r>
            <w:r w:rsidR="002D5468" w:rsidRPr="003F3298">
              <w:rPr>
                <w:rFonts w:ascii="Arial" w:hAnsi="Arial" w:cs="Arial"/>
                <w:szCs w:val="24"/>
              </w:rPr>
              <w:t>Dept.</w:t>
            </w:r>
          </w:p>
        </w:tc>
        <w:tc>
          <w:tcPr>
            <w:tcW w:w="896"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Chief</w:t>
            </w:r>
          </w:p>
          <w:p w:rsidR="002C5CD2" w:rsidRPr="003F3298" w:rsidRDefault="002C5CD2" w:rsidP="00627393">
            <w:pPr>
              <w:rPr>
                <w:rFonts w:ascii="Arial" w:hAnsi="Arial" w:cs="Arial"/>
                <w:szCs w:val="24"/>
              </w:rPr>
            </w:pPr>
            <w:r w:rsidRPr="003F3298">
              <w:rPr>
                <w:rFonts w:ascii="Arial" w:hAnsi="Arial" w:cs="Arial"/>
                <w:szCs w:val="24"/>
              </w:rPr>
              <w:t>Firefighters</w:t>
            </w:r>
          </w:p>
        </w:tc>
        <w:tc>
          <w:tcPr>
            <w:tcW w:w="785" w:type="pct"/>
            <w:tcBorders>
              <w:top w:val="outset" w:sz="6" w:space="0" w:color="auto"/>
              <w:left w:val="outset" w:sz="6" w:space="0" w:color="auto"/>
              <w:bottom w:val="outset" w:sz="6" w:space="0" w:color="auto"/>
              <w:right w:val="outset" w:sz="6" w:space="0" w:color="auto"/>
            </w:tcBorders>
          </w:tcPr>
          <w:p w:rsidR="002C5CD2" w:rsidRPr="003F3298" w:rsidRDefault="00167513" w:rsidP="00627393">
            <w:pPr>
              <w:rPr>
                <w:rFonts w:ascii="Arial" w:hAnsi="Arial" w:cs="Arial"/>
                <w:szCs w:val="24"/>
              </w:rPr>
            </w:pPr>
            <w:r w:rsidRPr="003F3298">
              <w:rPr>
                <w:rFonts w:ascii="Arial" w:hAnsi="Arial" w:cs="Arial"/>
                <w:szCs w:val="24"/>
              </w:rPr>
              <w:t>Rescue operations, EMS/</w:t>
            </w:r>
            <w:r w:rsidR="002C5CD2" w:rsidRPr="003F3298">
              <w:rPr>
                <w:rFonts w:ascii="Arial" w:hAnsi="Arial" w:cs="Arial"/>
                <w:szCs w:val="24"/>
              </w:rPr>
              <w:t xml:space="preserve">accident Response </w:t>
            </w:r>
          </w:p>
        </w:tc>
        <w:tc>
          <w:tcPr>
            <w:tcW w:w="751"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Chief</w:t>
            </w:r>
          </w:p>
          <w:p w:rsidR="002C5CD2" w:rsidRPr="003F3298" w:rsidRDefault="002C5CD2" w:rsidP="00627393">
            <w:pPr>
              <w:rPr>
                <w:rFonts w:ascii="Arial" w:hAnsi="Arial" w:cs="Arial"/>
                <w:szCs w:val="24"/>
              </w:rPr>
            </w:pPr>
            <w:r w:rsidRPr="003F3298">
              <w:rPr>
                <w:rFonts w:ascii="Arial" w:hAnsi="Arial" w:cs="Arial"/>
                <w:szCs w:val="24"/>
              </w:rPr>
              <w:t>Paid Firefighters</w:t>
            </w:r>
          </w:p>
          <w:p w:rsidR="002C5CD2" w:rsidRPr="003F3298" w:rsidRDefault="002C5CD2" w:rsidP="00627393">
            <w:pPr>
              <w:rPr>
                <w:rFonts w:ascii="Arial" w:hAnsi="Arial" w:cs="Arial"/>
                <w:szCs w:val="24"/>
              </w:rPr>
            </w:pPr>
            <w:r w:rsidRPr="003F3298">
              <w:rPr>
                <w:rFonts w:ascii="Arial" w:hAnsi="Arial" w:cs="Arial"/>
                <w:szCs w:val="24"/>
              </w:rPr>
              <w:t>Volunteer Firefighters</w:t>
            </w:r>
          </w:p>
        </w:tc>
        <w:tc>
          <w:tcPr>
            <w:tcW w:w="931"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Communications</w:t>
            </w:r>
          </w:p>
          <w:p w:rsidR="002C5CD2" w:rsidRPr="003F3298" w:rsidRDefault="002C5CD2" w:rsidP="00627393">
            <w:pPr>
              <w:rPr>
                <w:rFonts w:ascii="Arial" w:hAnsi="Arial" w:cs="Arial"/>
                <w:szCs w:val="24"/>
              </w:rPr>
            </w:pPr>
            <w:r w:rsidRPr="003F3298">
              <w:rPr>
                <w:rFonts w:ascii="Arial" w:hAnsi="Arial" w:cs="Arial"/>
                <w:szCs w:val="24"/>
              </w:rPr>
              <w:t>Drivers</w:t>
            </w:r>
          </w:p>
          <w:p w:rsidR="002C5CD2" w:rsidRPr="003F3298" w:rsidRDefault="002C5CD2" w:rsidP="00627393">
            <w:pPr>
              <w:rPr>
                <w:rFonts w:ascii="Arial" w:hAnsi="Arial" w:cs="Arial"/>
                <w:szCs w:val="24"/>
              </w:rPr>
            </w:pPr>
            <w:r w:rsidRPr="003F3298">
              <w:rPr>
                <w:rFonts w:ascii="Arial" w:hAnsi="Arial" w:cs="Arial"/>
                <w:szCs w:val="24"/>
              </w:rPr>
              <w:t>Auxiliary Staff</w:t>
            </w:r>
          </w:p>
        </w:tc>
        <w:tc>
          <w:tcPr>
            <w:tcW w:w="833"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p>
        </w:tc>
      </w:tr>
      <w:tr w:rsidR="002C5CD2" w:rsidRPr="006B1732" w:rsidTr="003F3298">
        <w:trPr>
          <w:trHeight w:val="1385"/>
          <w:tblCellSpacing w:w="15" w:type="dxa"/>
        </w:trPr>
        <w:tc>
          <w:tcPr>
            <w:tcW w:w="699"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Recreation Services</w:t>
            </w:r>
          </w:p>
        </w:tc>
        <w:tc>
          <w:tcPr>
            <w:tcW w:w="896" w:type="pct"/>
            <w:tcBorders>
              <w:top w:val="outset" w:sz="6" w:space="0" w:color="auto"/>
              <w:left w:val="outset" w:sz="6" w:space="0" w:color="auto"/>
              <w:bottom w:val="outset" w:sz="6" w:space="0" w:color="auto"/>
              <w:right w:val="outset" w:sz="6" w:space="0" w:color="auto"/>
            </w:tcBorders>
          </w:tcPr>
          <w:p w:rsidR="002C5CD2" w:rsidRPr="003F3298" w:rsidRDefault="00167513" w:rsidP="00167513">
            <w:pPr>
              <w:jc w:val="left"/>
              <w:rPr>
                <w:rFonts w:ascii="Arial" w:hAnsi="Arial" w:cs="Arial"/>
                <w:szCs w:val="24"/>
              </w:rPr>
            </w:pPr>
            <w:r w:rsidRPr="003F3298">
              <w:rPr>
                <w:rFonts w:ascii="Arial" w:hAnsi="Arial" w:cs="Arial"/>
                <w:szCs w:val="24"/>
              </w:rPr>
              <w:t xml:space="preserve">Life </w:t>
            </w:r>
            <w:r w:rsidR="002C5CD2" w:rsidRPr="003F3298">
              <w:rPr>
                <w:rFonts w:ascii="Arial" w:hAnsi="Arial" w:cs="Arial"/>
                <w:szCs w:val="24"/>
              </w:rPr>
              <w:t xml:space="preserve">Guards </w:t>
            </w:r>
            <w:r w:rsidR="002C5CD2" w:rsidRPr="003F3298">
              <w:rPr>
                <w:rFonts w:ascii="Arial" w:hAnsi="Arial" w:cs="Arial"/>
                <w:szCs w:val="24"/>
              </w:rPr>
              <w:br/>
              <w:t xml:space="preserve">Aerobic Exercise Leaders </w:t>
            </w:r>
            <w:r w:rsidR="002C5CD2" w:rsidRPr="003F3298">
              <w:rPr>
                <w:rFonts w:ascii="Arial" w:hAnsi="Arial" w:cs="Arial"/>
                <w:szCs w:val="24"/>
              </w:rPr>
              <w:br/>
              <w:t xml:space="preserve">Water Aerobic Exercise Leaders </w:t>
            </w:r>
            <w:r w:rsidR="002C5CD2" w:rsidRPr="003F3298">
              <w:rPr>
                <w:rFonts w:ascii="Arial" w:hAnsi="Arial" w:cs="Arial"/>
                <w:szCs w:val="24"/>
              </w:rPr>
              <w:br/>
              <w:t xml:space="preserve">Facility Supervisors </w:t>
            </w:r>
            <w:r w:rsidR="002C5CD2" w:rsidRPr="003F3298">
              <w:rPr>
                <w:rFonts w:ascii="Arial" w:hAnsi="Arial" w:cs="Arial"/>
                <w:szCs w:val="24"/>
              </w:rPr>
              <w:br/>
              <w:t xml:space="preserve">Intramural Sport Supervisors </w:t>
            </w:r>
            <w:r w:rsidR="002C5CD2" w:rsidRPr="003F3298">
              <w:rPr>
                <w:rFonts w:ascii="Arial" w:hAnsi="Arial" w:cs="Arial"/>
                <w:szCs w:val="24"/>
              </w:rPr>
              <w:br/>
              <w:t>Weight &amp; Fitness Room Monitors</w:t>
            </w:r>
          </w:p>
        </w:tc>
        <w:tc>
          <w:tcPr>
            <w:tcW w:w="785"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Rescue</w:t>
            </w:r>
          </w:p>
          <w:p w:rsidR="002C5CD2" w:rsidRPr="003F3298" w:rsidRDefault="00167513" w:rsidP="00167513">
            <w:pPr>
              <w:jc w:val="left"/>
              <w:rPr>
                <w:rFonts w:ascii="Arial" w:hAnsi="Arial" w:cs="Arial"/>
                <w:szCs w:val="24"/>
              </w:rPr>
            </w:pPr>
            <w:r w:rsidRPr="003F3298">
              <w:rPr>
                <w:rFonts w:ascii="Arial" w:hAnsi="Arial" w:cs="Arial"/>
                <w:szCs w:val="24"/>
              </w:rPr>
              <w:t xml:space="preserve">Personal Contact </w:t>
            </w:r>
            <w:r w:rsidR="002C5CD2" w:rsidRPr="003F3298">
              <w:rPr>
                <w:rFonts w:ascii="Arial" w:hAnsi="Arial" w:cs="Arial"/>
                <w:szCs w:val="24"/>
              </w:rPr>
              <w:t>with clients/team members</w:t>
            </w:r>
          </w:p>
        </w:tc>
        <w:tc>
          <w:tcPr>
            <w:tcW w:w="751"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RS Staff</w:t>
            </w:r>
          </w:p>
        </w:tc>
        <w:tc>
          <w:tcPr>
            <w:tcW w:w="931" w:type="pct"/>
            <w:tcBorders>
              <w:top w:val="outset" w:sz="6" w:space="0" w:color="auto"/>
              <w:left w:val="outset" w:sz="6" w:space="0" w:color="auto"/>
              <w:bottom w:val="outset" w:sz="6" w:space="0" w:color="auto"/>
              <w:right w:val="outset" w:sz="6" w:space="0" w:color="auto"/>
            </w:tcBorders>
          </w:tcPr>
          <w:p w:rsidR="002C5CD2" w:rsidRPr="003F3298" w:rsidRDefault="002C5CD2" w:rsidP="00167513">
            <w:pPr>
              <w:jc w:val="left"/>
              <w:rPr>
                <w:rFonts w:ascii="Arial" w:hAnsi="Arial" w:cs="Arial"/>
                <w:szCs w:val="24"/>
              </w:rPr>
            </w:pPr>
            <w:r w:rsidRPr="003F3298">
              <w:rPr>
                <w:rFonts w:ascii="Arial" w:hAnsi="Arial" w:cs="Arial"/>
                <w:szCs w:val="24"/>
              </w:rPr>
              <w:t>Occas</w:t>
            </w:r>
            <w:r w:rsidR="00167513" w:rsidRPr="003F3298">
              <w:rPr>
                <w:rFonts w:ascii="Arial" w:hAnsi="Arial" w:cs="Arial"/>
                <w:szCs w:val="24"/>
              </w:rPr>
              <w:t xml:space="preserve">ional responsibility </w:t>
            </w:r>
            <w:r w:rsidRPr="003F3298">
              <w:rPr>
                <w:rFonts w:ascii="Arial" w:hAnsi="Arial" w:cs="Arial"/>
                <w:szCs w:val="24"/>
              </w:rPr>
              <w:t>as Manager on Duty</w:t>
            </w:r>
          </w:p>
          <w:p w:rsidR="002C5CD2" w:rsidRPr="003F3298" w:rsidRDefault="002C5CD2" w:rsidP="00627393">
            <w:pPr>
              <w:rPr>
                <w:rFonts w:ascii="Arial" w:hAnsi="Arial" w:cs="Arial"/>
                <w:szCs w:val="24"/>
              </w:rPr>
            </w:pPr>
            <w:r w:rsidRPr="003F3298">
              <w:rPr>
                <w:rFonts w:ascii="Arial" w:hAnsi="Arial" w:cs="Arial"/>
                <w:szCs w:val="24"/>
              </w:rPr>
              <w:t>Emergency Assistance</w:t>
            </w:r>
          </w:p>
        </w:tc>
        <w:tc>
          <w:tcPr>
            <w:tcW w:w="833" w:type="pct"/>
            <w:tcBorders>
              <w:top w:val="outset" w:sz="6" w:space="0" w:color="auto"/>
              <w:left w:val="outset" w:sz="6" w:space="0" w:color="auto"/>
              <w:bottom w:val="outset" w:sz="6" w:space="0" w:color="auto"/>
              <w:right w:val="outset" w:sz="6" w:space="0" w:color="auto"/>
            </w:tcBorders>
          </w:tcPr>
          <w:p w:rsidR="00167513" w:rsidRPr="003F3298" w:rsidRDefault="002C5CD2" w:rsidP="00627393">
            <w:pPr>
              <w:rPr>
                <w:rFonts w:ascii="Arial" w:hAnsi="Arial" w:cs="Arial"/>
                <w:szCs w:val="24"/>
              </w:rPr>
            </w:pPr>
            <w:r w:rsidRPr="003F3298">
              <w:rPr>
                <w:rFonts w:ascii="Arial" w:hAnsi="Arial" w:cs="Arial"/>
                <w:szCs w:val="24"/>
              </w:rPr>
              <w:t xml:space="preserve">Clerical </w:t>
            </w:r>
          </w:p>
          <w:p w:rsidR="002C5CD2" w:rsidRPr="003F3298" w:rsidRDefault="002C5CD2" w:rsidP="00627393">
            <w:pPr>
              <w:rPr>
                <w:rFonts w:ascii="Arial" w:hAnsi="Arial" w:cs="Arial"/>
                <w:szCs w:val="24"/>
              </w:rPr>
            </w:pPr>
            <w:r w:rsidRPr="003F3298">
              <w:rPr>
                <w:rFonts w:ascii="Arial" w:hAnsi="Arial" w:cs="Arial"/>
                <w:szCs w:val="24"/>
              </w:rPr>
              <w:t>Staff</w:t>
            </w:r>
          </w:p>
          <w:p w:rsidR="002C5CD2" w:rsidRPr="003F3298" w:rsidRDefault="002C5CD2" w:rsidP="00627393">
            <w:pPr>
              <w:rPr>
                <w:rFonts w:ascii="Arial" w:hAnsi="Arial" w:cs="Arial"/>
                <w:szCs w:val="24"/>
              </w:rPr>
            </w:pPr>
            <w:r w:rsidRPr="003F3298">
              <w:rPr>
                <w:rFonts w:ascii="Arial" w:hAnsi="Arial" w:cs="Arial"/>
                <w:szCs w:val="24"/>
              </w:rPr>
              <w:t>Administrative Office</w:t>
            </w:r>
          </w:p>
        </w:tc>
      </w:tr>
      <w:tr w:rsidR="002C5CD2" w:rsidRPr="006B1732" w:rsidTr="003F3298">
        <w:trPr>
          <w:trHeight w:val="1242"/>
          <w:tblCellSpacing w:w="15" w:type="dxa"/>
        </w:trPr>
        <w:tc>
          <w:tcPr>
            <w:tcW w:w="699"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proofErr w:type="spellStart"/>
            <w:r w:rsidRPr="003F3298">
              <w:rPr>
                <w:rFonts w:ascii="Arial" w:hAnsi="Arial" w:cs="Arial"/>
                <w:szCs w:val="24"/>
              </w:rPr>
              <w:t>DPW</w:t>
            </w:r>
            <w:proofErr w:type="spellEnd"/>
          </w:p>
        </w:tc>
        <w:tc>
          <w:tcPr>
            <w:tcW w:w="896"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proofErr w:type="spellStart"/>
            <w:r w:rsidRPr="003F3298">
              <w:rPr>
                <w:rFonts w:ascii="Arial" w:hAnsi="Arial" w:cs="Arial"/>
                <w:szCs w:val="24"/>
              </w:rPr>
              <w:t>DPW</w:t>
            </w:r>
            <w:proofErr w:type="spellEnd"/>
            <w:r w:rsidRPr="003F3298">
              <w:rPr>
                <w:rFonts w:ascii="Arial" w:hAnsi="Arial" w:cs="Arial"/>
                <w:szCs w:val="24"/>
              </w:rPr>
              <w:t xml:space="preserve"> Laborer</w:t>
            </w:r>
          </w:p>
          <w:p w:rsidR="002C5CD2" w:rsidRPr="003F3298" w:rsidRDefault="002C5CD2" w:rsidP="00627393">
            <w:pPr>
              <w:rPr>
                <w:rFonts w:ascii="Arial" w:hAnsi="Arial" w:cs="Arial"/>
                <w:szCs w:val="24"/>
              </w:rPr>
            </w:pPr>
            <w:r w:rsidRPr="003F3298">
              <w:rPr>
                <w:rFonts w:ascii="Arial" w:hAnsi="Arial" w:cs="Arial"/>
                <w:szCs w:val="24"/>
              </w:rPr>
              <w:t>Sanitation Workers</w:t>
            </w:r>
          </w:p>
          <w:p w:rsidR="002C5CD2" w:rsidRPr="003F3298" w:rsidRDefault="002C5CD2" w:rsidP="00627393">
            <w:pPr>
              <w:rPr>
                <w:rFonts w:ascii="Arial" w:hAnsi="Arial" w:cs="Arial"/>
                <w:szCs w:val="24"/>
              </w:rPr>
            </w:pPr>
            <w:r w:rsidRPr="003F3298">
              <w:rPr>
                <w:rFonts w:ascii="Arial" w:hAnsi="Arial" w:cs="Arial"/>
                <w:szCs w:val="24"/>
              </w:rPr>
              <w:t>Mechanics</w:t>
            </w:r>
          </w:p>
        </w:tc>
        <w:tc>
          <w:tcPr>
            <w:tcW w:w="785"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 xml:space="preserve">Trash Collection Vehicle Maintenance &amp; Cleaning </w:t>
            </w:r>
          </w:p>
          <w:p w:rsidR="002C5CD2" w:rsidRPr="003F3298" w:rsidRDefault="002C5CD2" w:rsidP="00627393">
            <w:pPr>
              <w:rPr>
                <w:rFonts w:ascii="Arial" w:hAnsi="Arial" w:cs="Arial"/>
                <w:szCs w:val="24"/>
              </w:rPr>
            </w:pPr>
            <w:r w:rsidRPr="003F3298">
              <w:rPr>
                <w:rFonts w:ascii="Arial" w:hAnsi="Arial" w:cs="Arial"/>
                <w:szCs w:val="24"/>
              </w:rPr>
              <w:t>Recycle yards</w:t>
            </w:r>
          </w:p>
          <w:p w:rsidR="002C5CD2" w:rsidRPr="003F3298" w:rsidRDefault="002C5CD2" w:rsidP="00627393">
            <w:pPr>
              <w:rPr>
                <w:rFonts w:ascii="Arial" w:hAnsi="Arial" w:cs="Arial"/>
                <w:szCs w:val="24"/>
              </w:rPr>
            </w:pPr>
            <w:proofErr w:type="spellStart"/>
            <w:r w:rsidRPr="003F3298">
              <w:rPr>
                <w:rFonts w:ascii="Arial" w:hAnsi="Arial" w:cs="Arial"/>
                <w:szCs w:val="24"/>
              </w:rPr>
              <w:t>CSE</w:t>
            </w:r>
            <w:proofErr w:type="spellEnd"/>
            <w:r w:rsidRPr="003F3298">
              <w:rPr>
                <w:rFonts w:ascii="Arial" w:hAnsi="Arial" w:cs="Arial"/>
                <w:szCs w:val="24"/>
              </w:rPr>
              <w:t xml:space="preserve"> Response </w:t>
            </w:r>
          </w:p>
        </w:tc>
        <w:tc>
          <w:tcPr>
            <w:tcW w:w="751"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Director/ Superintendent</w:t>
            </w:r>
          </w:p>
          <w:p w:rsidR="002C5CD2" w:rsidRPr="003F3298" w:rsidRDefault="002C5CD2" w:rsidP="00627393">
            <w:pPr>
              <w:rPr>
                <w:rFonts w:ascii="Arial" w:hAnsi="Arial" w:cs="Arial"/>
                <w:szCs w:val="24"/>
              </w:rPr>
            </w:pPr>
            <w:r w:rsidRPr="003F3298">
              <w:rPr>
                <w:rFonts w:ascii="Arial" w:hAnsi="Arial" w:cs="Arial"/>
                <w:szCs w:val="24"/>
              </w:rPr>
              <w:t>Foreman</w:t>
            </w:r>
          </w:p>
        </w:tc>
        <w:tc>
          <w:tcPr>
            <w:tcW w:w="931"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 xml:space="preserve">Field Inspection </w:t>
            </w:r>
          </w:p>
          <w:p w:rsidR="002C5CD2" w:rsidRPr="003F3298" w:rsidRDefault="00167513" w:rsidP="00167513">
            <w:pPr>
              <w:jc w:val="left"/>
              <w:rPr>
                <w:rFonts w:ascii="Arial" w:hAnsi="Arial" w:cs="Arial"/>
                <w:szCs w:val="24"/>
              </w:rPr>
            </w:pPr>
            <w:r w:rsidRPr="003F3298">
              <w:rPr>
                <w:rFonts w:ascii="Arial" w:hAnsi="Arial" w:cs="Arial"/>
                <w:szCs w:val="24"/>
              </w:rPr>
              <w:t xml:space="preserve">Job </w:t>
            </w:r>
            <w:r w:rsidR="002C5CD2" w:rsidRPr="003F3298">
              <w:rPr>
                <w:rFonts w:ascii="Arial" w:hAnsi="Arial" w:cs="Arial"/>
                <w:szCs w:val="24"/>
              </w:rPr>
              <w:t>Hazard Assessment</w:t>
            </w:r>
          </w:p>
        </w:tc>
        <w:tc>
          <w:tcPr>
            <w:tcW w:w="833" w:type="pct"/>
            <w:tcBorders>
              <w:top w:val="outset" w:sz="6" w:space="0" w:color="auto"/>
              <w:left w:val="outset" w:sz="6" w:space="0" w:color="auto"/>
              <w:bottom w:val="outset" w:sz="6" w:space="0" w:color="auto"/>
              <w:right w:val="outset" w:sz="6" w:space="0" w:color="auto"/>
            </w:tcBorders>
          </w:tcPr>
          <w:p w:rsidR="002C5CD2" w:rsidRPr="003F3298" w:rsidRDefault="002C5CD2" w:rsidP="00627393">
            <w:pPr>
              <w:rPr>
                <w:rFonts w:ascii="Arial" w:hAnsi="Arial" w:cs="Arial"/>
                <w:szCs w:val="24"/>
              </w:rPr>
            </w:pPr>
            <w:r w:rsidRPr="003F3298">
              <w:rPr>
                <w:rFonts w:ascii="Arial" w:hAnsi="Arial" w:cs="Arial"/>
                <w:szCs w:val="24"/>
              </w:rPr>
              <w:t>Administrative Staff</w:t>
            </w:r>
          </w:p>
        </w:tc>
      </w:tr>
    </w:tbl>
    <w:p w:rsidR="002C5CD2" w:rsidRPr="00F45AA5" w:rsidRDefault="002C5CD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Note: "Good Samaritan" acts which result in exposure to blood or other potentially infectious materials from assist</w:t>
      </w:r>
      <w:r w:rsidR="00966FF4">
        <w:rPr>
          <w:rFonts w:ascii="Arial" w:hAnsi="Arial" w:cs="Arial"/>
          <w:szCs w:val="24"/>
        </w:rPr>
        <w:t>ing a fellow employee or non-employee</w:t>
      </w:r>
      <w:r w:rsidRPr="00F45AA5">
        <w:rPr>
          <w:rFonts w:ascii="Arial" w:hAnsi="Arial" w:cs="Arial"/>
          <w:szCs w:val="24"/>
        </w:rPr>
        <w:t xml:space="preserve"> (i.e., assisting a </w:t>
      </w:r>
      <w:r w:rsidRPr="00F45AA5">
        <w:rPr>
          <w:rFonts w:ascii="Arial" w:hAnsi="Arial" w:cs="Arial"/>
          <w:szCs w:val="24"/>
        </w:rPr>
        <w:lastRenderedPageBreak/>
        <w:t>co-worker with a nosebleed, giving CPR, or first aid</w:t>
      </w:r>
      <w:r w:rsidR="00966FF4">
        <w:rPr>
          <w:rFonts w:ascii="Arial" w:hAnsi="Arial" w:cs="Arial"/>
          <w:szCs w:val="24"/>
        </w:rPr>
        <w:t xml:space="preserve"> at an accident scene</w:t>
      </w:r>
      <w:r w:rsidRPr="00F45AA5">
        <w:rPr>
          <w:rFonts w:ascii="Arial" w:hAnsi="Arial" w:cs="Arial"/>
          <w:szCs w:val="24"/>
        </w:rPr>
        <w:t xml:space="preserve">) are not included in the Bloodborne Standard.  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will offer Post-Exposure Evaluation and Follow-up in such cases.</w:t>
      </w:r>
    </w:p>
    <w:p w:rsidR="00B72E42" w:rsidRPr="00F45AA5" w:rsidRDefault="00B72E42" w:rsidP="00B72E42">
      <w:pPr>
        <w:rPr>
          <w:rFonts w:ascii="Arial" w:hAnsi="Arial" w:cs="Arial"/>
          <w:szCs w:val="24"/>
        </w:rPr>
      </w:pPr>
    </w:p>
    <w:p w:rsidR="00B72E42" w:rsidRDefault="00B72E42" w:rsidP="00B72E42">
      <w:pPr>
        <w:rPr>
          <w:rFonts w:ascii="Arial" w:hAnsi="Arial" w:cs="Arial"/>
          <w:szCs w:val="24"/>
        </w:rPr>
      </w:pPr>
      <w:r w:rsidRPr="00F45AA5">
        <w:rPr>
          <w:rFonts w:ascii="Arial" w:hAnsi="Arial" w:cs="Arial"/>
          <w:szCs w:val="24"/>
        </w:rPr>
        <w:t xml:space="preserve">The </w:t>
      </w:r>
      <w:r w:rsidR="00F45AA5" w:rsidRPr="00CB7922">
        <w:rPr>
          <w:rFonts w:ascii="Arial" w:hAnsi="Arial" w:cs="Arial"/>
          <w:b/>
          <w:color w:val="FF0000"/>
          <w:szCs w:val="24"/>
        </w:rPr>
        <w:t>INSERT AGENCY’S NAME</w:t>
      </w:r>
      <w:r w:rsidR="00167513" w:rsidRPr="00F45AA5">
        <w:rPr>
          <w:rFonts w:ascii="Arial" w:hAnsi="Arial" w:cs="Arial"/>
          <w:color w:val="FF0000"/>
          <w:szCs w:val="24"/>
        </w:rPr>
        <w:t xml:space="preserve"> </w:t>
      </w:r>
      <w:r w:rsidRPr="00F45AA5">
        <w:rPr>
          <w:rFonts w:ascii="Arial" w:hAnsi="Arial" w:cs="Arial"/>
          <w:szCs w:val="24"/>
        </w:rPr>
        <w:t>has chosen to list the tasks and procedures performed by employees where occupational exposure to blood and other potentially infectious materials may occur.  This list will be updated at least annually to ensure that all tasks and procedures are evaluated with regards to reasonably anticipated occupational exposure to blood and other potentially infectious materials.</w:t>
      </w:r>
    </w:p>
    <w:p w:rsidR="005E5D4D" w:rsidRPr="00F45AA5" w:rsidRDefault="005E5D4D" w:rsidP="00B72E42">
      <w:pPr>
        <w:rPr>
          <w:rFonts w:ascii="Arial" w:hAnsi="Arial" w:cs="Arial"/>
          <w:szCs w:val="24"/>
        </w:rPr>
      </w:pPr>
    </w:p>
    <w:p w:rsidR="00167513" w:rsidRPr="00F45AA5" w:rsidRDefault="00B72E42" w:rsidP="00167513">
      <w:pPr>
        <w:tabs>
          <w:tab w:val="center" w:pos="4680"/>
        </w:tabs>
        <w:jc w:val="left"/>
        <w:rPr>
          <w:rFonts w:ascii="Arial" w:hAnsi="Arial" w:cs="Arial"/>
          <w:b/>
          <w:bCs/>
          <w:smallCaps/>
          <w:color w:val="FF0000"/>
          <w:spacing w:val="-2"/>
          <w:szCs w:val="24"/>
        </w:rPr>
      </w:pPr>
      <w:r w:rsidRPr="00F45AA5">
        <w:rPr>
          <w:rFonts w:ascii="Arial" w:hAnsi="Arial" w:cs="Arial"/>
          <w:szCs w:val="24"/>
        </w:rPr>
        <w:t xml:space="preserve">The employees have been instructed to follow the rules and requirements established by this plan, in addition to the standard operating procedures established by the </w:t>
      </w:r>
      <w:r w:rsidR="00F45AA5">
        <w:rPr>
          <w:rFonts w:ascii="Arial" w:hAnsi="Arial" w:cs="Arial"/>
          <w:b/>
          <w:bCs/>
          <w:smallCaps/>
          <w:color w:val="FF0000"/>
          <w:spacing w:val="-2"/>
          <w:szCs w:val="24"/>
        </w:rPr>
        <w:t>INSERT AGENCY’S NAME</w:t>
      </w:r>
    </w:p>
    <w:p w:rsidR="00B72E42" w:rsidRPr="00F45AA5" w:rsidRDefault="00B72E42" w:rsidP="00B72E42">
      <w:pPr>
        <w:rPr>
          <w:rFonts w:ascii="Arial" w:hAnsi="Arial" w:cs="Arial"/>
          <w:szCs w:val="24"/>
        </w:rPr>
      </w:pPr>
    </w:p>
    <w:p w:rsidR="00B72E42" w:rsidRPr="001B2FB5" w:rsidRDefault="00700F94" w:rsidP="00B72E42">
      <w:pPr>
        <w:pStyle w:val="Heading2"/>
        <w:rPr>
          <w:rFonts w:ascii="Arial" w:hAnsi="Arial" w:cs="Arial"/>
          <w:szCs w:val="24"/>
          <w:u w:val="none"/>
        </w:rPr>
      </w:pPr>
      <w:bookmarkStart w:id="13" w:name="_Toc249155398"/>
      <w:bookmarkStart w:id="14" w:name="_Toc249156253"/>
      <w:bookmarkStart w:id="15" w:name="_Toc6485471"/>
      <w:r>
        <w:rPr>
          <w:rFonts w:ascii="Arial" w:hAnsi="Arial" w:cs="Arial"/>
          <w:szCs w:val="24"/>
          <w:u w:val="none"/>
        </w:rPr>
        <w:t>C.</w:t>
      </w:r>
      <w:r>
        <w:rPr>
          <w:rFonts w:ascii="Arial" w:hAnsi="Arial" w:cs="Arial"/>
          <w:szCs w:val="24"/>
          <w:u w:val="none"/>
        </w:rPr>
        <w:tab/>
      </w:r>
      <w:r w:rsidR="00B72E42" w:rsidRPr="001B2FB5">
        <w:rPr>
          <w:rFonts w:ascii="Arial" w:hAnsi="Arial" w:cs="Arial"/>
          <w:szCs w:val="24"/>
          <w:u w:val="none"/>
        </w:rPr>
        <w:t>Methods of Compliance</w:t>
      </w:r>
      <w:bookmarkEnd w:id="13"/>
      <w:bookmarkEnd w:id="14"/>
      <w:bookmarkEnd w:id="15"/>
    </w:p>
    <w:p w:rsidR="00B72E42" w:rsidRPr="00F45AA5" w:rsidRDefault="00B72E42" w:rsidP="002D5468">
      <w:pPr>
        <w:tabs>
          <w:tab w:val="center" w:pos="4680"/>
        </w:tabs>
        <w:rPr>
          <w:rFonts w:ascii="Arial" w:hAnsi="Arial" w:cs="Arial"/>
          <w:szCs w:val="24"/>
        </w:rPr>
      </w:pPr>
      <w:r w:rsidRPr="00F45AA5">
        <w:rPr>
          <w:rFonts w:ascii="Arial" w:hAnsi="Arial" w:cs="Arial"/>
          <w:b/>
          <w:szCs w:val="24"/>
        </w:rPr>
        <w:t>Standard (Universal) Precautions</w:t>
      </w:r>
      <w:r w:rsidRPr="00F45AA5">
        <w:rPr>
          <w:rFonts w:ascii="Arial" w:hAnsi="Arial" w:cs="Arial"/>
          <w:szCs w:val="24"/>
        </w:rPr>
        <w:t xml:space="preserve"> will be observed by the </w:t>
      </w:r>
      <w:r w:rsidR="00F45AA5">
        <w:rPr>
          <w:rFonts w:ascii="Arial" w:hAnsi="Arial" w:cs="Arial"/>
          <w:b/>
          <w:bCs/>
          <w:smallCaps/>
          <w:color w:val="FF0000"/>
          <w:spacing w:val="-2"/>
          <w:szCs w:val="24"/>
        </w:rPr>
        <w:t>INSERT AGENCY’S NAME</w:t>
      </w:r>
      <w:r w:rsidR="00167513" w:rsidRPr="00F45AA5">
        <w:rPr>
          <w:rFonts w:ascii="Arial" w:hAnsi="Arial" w:cs="Arial"/>
          <w:b/>
          <w:bCs/>
          <w:smallCaps/>
          <w:color w:val="FF0000"/>
          <w:spacing w:val="-2"/>
          <w:szCs w:val="24"/>
        </w:rPr>
        <w:t xml:space="preserve"> </w:t>
      </w:r>
      <w:r w:rsidR="001E72E3" w:rsidRPr="00F45AA5">
        <w:rPr>
          <w:rFonts w:ascii="Arial" w:hAnsi="Arial" w:cs="Arial"/>
          <w:szCs w:val="24"/>
        </w:rPr>
        <w:t>to minimize and</w:t>
      </w:r>
      <w:r w:rsidR="00167513" w:rsidRPr="00F45AA5">
        <w:rPr>
          <w:rFonts w:ascii="Arial" w:hAnsi="Arial" w:cs="Arial"/>
          <w:szCs w:val="24"/>
        </w:rPr>
        <w:t>/</w:t>
      </w:r>
      <w:r w:rsidR="001E72E3" w:rsidRPr="00F45AA5">
        <w:rPr>
          <w:rFonts w:ascii="Arial" w:hAnsi="Arial" w:cs="Arial"/>
          <w:szCs w:val="24"/>
        </w:rPr>
        <w:t>or prevent contact</w:t>
      </w:r>
      <w:r w:rsidR="00167513" w:rsidRPr="00F45AA5">
        <w:rPr>
          <w:rFonts w:ascii="Arial" w:hAnsi="Arial" w:cs="Arial"/>
          <w:szCs w:val="24"/>
        </w:rPr>
        <w:t xml:space="preserve"> with </w:t>
      </w:r>
      <w:r w:rsidR="001E72E3" w:rsidRPr="00F45AA5">
        <w:rPr>
          <w:rFonts w:ascii="Arial" w:hAnsi="Arial" w:cs="Arial"/>
          <w:szCs w:val="24"/>
        </w:rPr>
        <w:t>blood and</w:t>
      </w:r>
      <w:r w:rsidR="00167513" w:rsidRPr="00F45AA5">
        <w:rPr>
          <w:rFonts w:ascii="Arial" w:hAnsi="Arial" w:cs="Arial"/>
          <w:szCs w:val="24"/>
        </w:rPr>
        <w:t>/</w:t>
      </w:r>
      <w:r w:rsidR="001E72E3" w:rsidRPr="00F45AA5">
        <w:rPr>
          <w:rFonts w:ascii="Arial" w:hAnsi="Arial" w:cs="Arial"/>
          <w:szCs w:val="24"/>
        </w:rPr>
        <w:t xml:space="preserve">or </w:t>
      </w:r>
      <w:r w:rsidR="003F3298">
        <w:rPr>
          <w:rFonts w:ascii="Arial" w:hAnsi="Arial" w:cs="Arial"/>
          <w:szCs w:val="24"/>
        </w:rPr>
        <w:t xml:space="preserve">other </w:t>
      </w:r>
      <w:r w:rsidR="001E72E3" w:rsidRPr="00F45AA5">
        <w:rPr>
          <w:rFonts w:ascii="Arial" w:hAnsi="Arial" w:cs="Arial"/>
          <w:szCs w:val="24"/>
        </w:rPr>
        <w:t>potentially</w:t>
      </w:r>
      <w:r w:rsidR="002D5468" w:rsidRPr="00F45AA5">
        <w:rPr>
          <w:rFonts w:ascii="Arial" w:hAnsi="Arial" w:cs="Arial"/>
          <w:szCs w:val="24"/>
        </w:rPr>
        <w:t xml:space="preserve"> </w:t>
      </w:r>
      <w:r w:rsidRPr="00F45AA5">
        <w:rPr>
          <w:rFonts w:ascii="Arial" w:hAnsi="Arial" w:cs="Arial"/>
          <w:szCs w:val="24"/>
        </w:rPr>
        <w:t xml:space="preserve">infectious materials.  Standard Precautions is a method of preventing disease by preventing </w:t>
      </w:r>
      <w:r w:rsidR="00F87959">
        <w:rPr>
          <w:rFonts w:ascii="Arial" w:hAnsi="Arial" w:cs="Arial"/>
          <w:szCs w:val="24"/>
        </w:rPr>
        <w:t xml:space="preserve">the </w:t>
      </w:r>
      <w:r w:rsidRPr="00F45AA5">
        <w:rPr>
          <w:rFonts w:ascii="Arial" w:hAnsi="Arial" w:cs="Arial"/>
          <w:szCs w:val="24"/>
        </w:rPr>
        <w:t>transfer of blood and certain body fluids.  The underlying concept of Standard Precautions is that all blood and certain other body fluids are considered to be infectious for bloodborne pathogens.  In almost all situations, our employees will treat all blood and certain body fluids as though they contain bloodborne pathogens.  This will be done through the use of gloves or any other personal protective equipment that may be required.  It should be noted that in rare instances, such as unexpected medical emergencies, employees may not be able to put on gloves or other personal protective equipment.  Only in this type of situation will this institution allow an employee to disregard Standard Precautions.</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b/>
          <w:szCs w:val="24"/>
        </w:rPr>
        <w:t>Engineering and work practice controls</w:t>
      </w:r>
      <w:r w:rsidRPr="00F45AA5">
        <w:rPr>
          <w:rFonts w:ascii="Arial" w:hAnsi="Arial" w:cs="Arial"/>
          <w:szCs w:val="24"/>
        </w:rPr>
        <w:t xml:space="preserve"> will be instituted to eliminate or minimize employee exposure wherever possible.  Where occupational exposure remains after institution of these controls, personal protective equipment shall also be used.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identifies the need for changes in engineering controls and work practices through review of PEOSH records, employee interviews, and committee activity.  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will evaluate new procedures or new products regularly by literature review and supplier information.  Both front-line workers and management officials are to be involved in this process through interviews and product trials.</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Hand washing facilities are readily accessible to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00C50BB0" w:rsidRPr="00F45AA5">
        <w:rPr>
          <w:rFonts w:ascii="Arial" w:hAnsi="Arial" w:cs="Arial"/>
          <w:szCs w:val="24"/>
        </w:rPr>
        <w:t>employees</w:t>
      </w:r>
      <w:r w:rsidRPr="00F45AA5">
        <w:rPr>
          <w:rFonts w:ascii="Arial" w:hAnsi="Arial" w:cs="Arial"/>
          <w:szCs w:val="24"/>
        </w:rPr>
        <w:t xml:space="preserve">.  Due to the nature of </w:t>
      </w:r>
      <w:r w:rsidR="00C50BB0" w:rsidRPr="00F45AA5">
        <w:rPr>
          <w:rFonts w:ascii="Arial" w:hAnsi="Arial" w:cs="Arial"/>
          <w:szCs w:val="24"/>
        </w:rPr>
        <w:t>their activities</w:t>
      </w:r>
      <w:r w:rsidRPr="00F45AA5">
        <w:rPr>
          <w:rFonts w:ascii="Arial" w:hAnsi="Arial" w:cs="Arial"/>
          <w:szCs w:val="24"/>
        </w:rPr>
        <w:t xml:space="preserve"> access to wash areas may not be feasible.  In the event washing facilities are not available, employees will be provided </w:t>
      </w:r>
      <w:r w:rsidR="003A754F">
        <w:rPr>
          <w:rFonts w:ascii="Arial" w:hAnsi="Arial" w:cs="Arial"/>
          <w:szCs w:val="24"/>
        </w:rPr>
        <w:t>hand s</w:t>
      </w:r>
      <w:r w:rsidR="00F328EC" w:rsidRPr="00F45AA5">
        <w:rPr>
          <w:rFonts w:ascii="Arial" w:hAnsi="Arial" w:cs="Arial"/>
          <w:szCs w:val="24"/>
        </w:rPr>
        <w:t>anitizers</w:t>
      </w:r>
      <w:r w:rsidRPr="00F45AA5">
        <w:rPr>
          <w:rFonts w:ascii="Arial" w:hAnsi="Arial" w:cs="Arial"/>
          <w:szCs w:val="24"/>
        </w:rPr>
        <w:t xml:space="preserve">, as an interim measure.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Employees are required to wash their hands or other exposed skin or flush mucous membranes immediately or as soon as feasible after:</w:t>
      </w:r>
    </w:p>
    <w:p w:rsidR="00B72E42" w:rsidRPr="00F45AA5" w:rsidRDefault="00B72E42" w:rsidP="00B72E42">
      <w:pPr>
        <w:rPr>
          <w:rFonts w:ascii="Arial" w:hAnsi="Arial" w:cs="Arial"/>
          <w:sz w:val="12"/>
          <w:szCs w:val="12"/>
        </w:rPr>
      </w:pPr>
    </w:p>
    <w:p w:rsidR="00B72E42" w:rsidRPr="00F45AA5" w:rsidRDefault="00B72E42" w:rsidP="00B72E42">
      <w:pPr>
        <w:numPr>
          <w:ilvl w:val="0"/>
          <w:numId w:val="10"/>
        </w:numPr>
        <w:rPr>
          <w:rFonts w:ascii="Arial" w:hAnsi="Arial" w:cs="Arial"/>
          <w:szCs w:val="24"/>
        </w:rPr>
      </w:pPr>
      <w:r w:rsidRPr="00F45AA5">
        <w:rPr>
          <w:rFonts w:ascii="Arial" w:hAnsi="Arial" w:cs="Arial"/>
          <w:szCs w:val="24"/>
        </w:rPr>
        <w:t>Removal of gloves or other PPE</w:t>
      </w:r>
    </w:p>
    <w:p w:rsidR="00B72E42" w:rsidRPr="00F45AA5" w:rsidRDefault="00B72E42" w:rsidP="00B72E42">
      <w:pPr>
        <w:numPr>
          <w:ilvl w:val="0"/>
          <w:numId w:val="10"/>
        </w:numPr>
        <w:rPr>
          <w:rFonts w:ascii="Arial" w:hAnsi="Arial" w:cs="Arial"/>
          <w:szCs w:val="24"/>
        </w:rPr>
      </w:pPr>
      <w:r w:rsidRPr="00F45AA5">
        <w:rPr>
          <w:rFonts w:ascii="Arial" w:hAnsi="Arial" w:cs="Arial"/>
          <w:szCs w:val="24"/>
        </w:rPr>
        <w:t xml:space="preserve">Contact with blood or other </w:t>
      </w:r>
      <w:proofErr w:type="spellStart"/>
      <w:r w:rsidR="00E52039" w:rsidRPr="00F45AA5">
        <w:rPr>
          <w:rFonts w:ascii="Arial" w:hAnsi="Arial" w:cs="Arial"/>
          <w:szCs w:val="24"/>
        </w:rPr>
        <w:t>OPIM</w:t>
      </w:r>
      <w:r w:rsidR="00DC0AC1" w:rsidRPr="00F45AA5">
        <w:rPr>
          <w:rFonts w:ascii="Arial" w:hAnsi="Arial" w:cs="Arial"/>
          <w:szCs w:val="24"/>
        </w:rPr>
        <w:t>S</w:t>
      </w:r>
      <w:proofErr w:type="spellEnd"/>
      <w:r w:rsidR="00680064" w:rsidRPr="00F45AA5">
        <w:rPr>
          <w:rFonts w:ascii="Arial" w:hAnsi="Arial" w:cs="Arial"/>
          <w:szCs w:val="24"/>
        </w:rPr>
        <w:t>.</w:t>
      </w:r>
      <w:r w:rsidR="00F328EC" w:rsidRPr="00F45AA5">
        <w:rPr>
          <w:rFonts w:ascii="Arial" w:hAnsi="Arial" w:cs="Arial"/>
          <w:szCs w:val="24"/>
        </w:rPr>
        <w:t xml:space="preserve"> </w:t>
      </w:r>
    </w:p>
    <w:p w:rsidR="00B72E42" w:rsidRPr="00F45AA5" w:rsidRDefault="00B72E42" w:rsidP="00B72E42">
      <w:pPr>
        <w:rPr>
          <w:rFonts w:ascii="Arial" w:hAnsi="Arial" w:cs="Arial"/>
          <w:szCs w:val="24"/>
        </w:rPr>
      </w:pPr>
    </w:p>
    <w:p w:rsidR="00B72E42" w:rsidRPr="00F45AA5" w:rsidRDefault="00966FF4" w:rsidP="00B72E42">
      <w:pPr>
        <w:rPr>
          <w:rFonts w:ascii="Arial" w:hAnsi="Arial" w:cs="Arial"/>
          <w:szCs w:val="24"/>
        </w:rPr>
      </w:pPr>
      <w:r>
        <w:rPr>
          <w:rFonts w:ascii="Arial" w:hAnsi="Arial" w:cs="Arial"/>
          <w:szCs w:val="24"/>
        </w:rPr>
        <w:t xml:space="preserve">Sharps </w:t>
      </w:r>
      <w:r w:rsidR="00B72E42" w:rsidRPr="00F45AA5">
        <w:rPr>
          <w:rFonts w:ascii="Arial" w:hAnsi="Arial" w:cs="Arial"/>
          <w:szCs w:val="24"/>
        </w:rPr>
        <w:t>include, but will not be limited to, needles, scalpels, broke</w:t>
      </w:r>
      <w:r w:rsidR="00680064" w:rsidRPr="00F45AA5">
        <w:rPr>
          <w:rFonts w:ascii="Arial" w:hAnsi="Arial" w:cs="Arial"/>
          <w:szCs w:val="24"/>
        </w:rPr>
        <w:t>n glass, broken capillary tubes</w:t>
      </w:r>
      <w:r w:rsidR="00F87959">
        <w:rPr>
          <w:rFonts w:ascii="Arial" w:hAnsi="Arial" w:cs="Arial"/>
          <w:szCs w:val="24"/>
        </w:rPr>
        <w:t>,</w:t>
      </w:r>
      <w:r w:rsidR="00B72E42" w:rsidRPr="00F45AA5">
        <w:rPr>
          <w:rFonts w:ascii="Arial" w:hAnsi="Arial" w:cs="Arial"/>
          <w:szCs w:val="24"/>
        </w:rPr>
        <w:t xml:space="preserve"> and scissors</w:t>
      </w:r>
      <w:r>
        <w:rPr>
          <w:rFonts w:ascii="Arial" w:hAnsi="Arial" w:cs="Arial"/>
          <w:szCs w:val="24"/>
        </w:rPr>
        <w:t xml:space="preserve"> for healthcare purposes</w:t>
      </w:r>
      <w:r w:rsidR="00B72E42" w:rsidRPr="00F45AA5">
        <w:rPr>
          <w:rFonts w:ascii="Arial" w:hAnsi="Arial" w:cs="Arial"/>
          <w:szCs w:val="24"/>
        </w:rPr>
        <w:t>.</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All contaminated needles will be discarded without being recapped, sheared, bent, broken, or re-sheathed by hand.  Shearing or breaki</w:t>
      </w:r>
      <w:r w:rsidR="00966FF4">
        <w:rPr>
          <w:rFonts w:ascii="Arial" w:hAnsi="Arial" w:cs="Arial"/>
          <w:szCs w:val="24"/>
        </w:rPr>
        <w:t xml:space="preserve">ng contaminated needles is </w:t>
      </w:r>
      <w:r w:rsidRPr="00F45AA5">
        <w:rPr>
          <w:rFonts w:ascii="Arial" w:hAnsi="Arial" w:cs="Arial"/>
          <w:szCs w:val="24"/>
        </w:rPr>
        <w:t xml:space="preserve">prohibited by the </w:t>
      </w:r>
      <w:r w:rsidR="00CB7922" w:rsidRPr="00CB7922">
        <w:rPr>
          <w:rFonts w:ascii="Arial" w:hAnsi="Arial" w:cs="Arial"/>
          <w:b/>
          <w:color w:val="FF0000"/>
          <w:szCs w:val="24"/>
        </w:rPr>
        <w:t>INSERT AGENCY’S NAME</w:t>
      </w:r>
      <w:r w:rsidR="00210570" w:rsidRPr="00F45AA5">
        <w:rPr>
          <w:rFonts w:ascii="Arial" w:hAnsi="Arial" w:cs="Arial"/>
          <w:szCs w:val="24"/>
        </w:rPr>
        <w:t>.</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Immediately or as soon as possible after use, contaminated sharps, used by healthcare personnel, will be placed in an appropriately labeled puncture</w:t>
      </w:r>
      <w:r w:rsidR="00F87959">
        <w:rPr>
          <w:rFonts w:ascii="Arial" w:hAnsi="Arial" w:cs="Arial"/>
          <w:szCs w:val="24"/>
        </w:rPr>
        <w:t>-</w:t>
      </w:r>
      <w:r w:rsidRPr="00F45AA5">
        <w:rPr>
          <w:rFonts w:ascii="Arial" w:hAnsi="Arial" w:cs="Arial"/>
          <w:szCs w:val="24"/>
        </w:rPr>
        <w:t xml:space="preserve">resistant container (Sharps Container) for proper disposal.  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will provide puncture resistant container</w:t>
      </w:r>
      <w:r w:rsidR="00680064" w:rsidRPr="00F45AA5">
        <w:rPr>
          <w:rFonts w:ascii="Arial" w:hAnsi="Arial" w:cs="Arial"/>
          <w:szCs w:val="24"/>
        </w:rPr>
        <w:t>s for proper disposal of sharps</w:t>
      </w:r>
      <w:r w:rsidRPr="00F45AA5">
        <w:rPr>
          <w:rFonts w:ascii="Arial" w:hAnsi="Arial" w:cs="Arial"/>
          <w:szCs w:val="24"/>
        </w:rPr>
        <w:t xml:space="preserve"> as needed.</w:t>
      </w:r>
    </w:p>
    <w:p w:rsidR="00F328EC" w:rsidRPr="00F45AA5" w:rsidRDefault="00F328EC"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00966FF4">
        <w:rPr>
          <w:rFonts w:ascii="Arial" w:hAnsi="Arial" w:cs="Arial"/>
          <w:szCs w:val="24"/>
        </w:rPr>
        <w:t>will maintain</w:t>
      </w:r>
      <w:r w:rsidRPr="00F45AA5">
        <w:rPr>
          <w:rFonts w:ascii="Arial" w:hAnsi="Arial" w:cs="Arial"/>
          <w:szCs w:val="24"/>
        </w:rPr>
        <w:t xml:space="preserve"> full compliance with all requirements pertaining to sharps and other regulated medical waste as mandated by the New Jersey Comprehensive Regulated Medical Waste Management Act.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Eating, drinking, smoking,</w:t>
      </w:r>
      <w:r w:rsidR="00680064" w:rsidRPr="00F45AA5">
        <w:rPr>
          <w:rFonts w:ascii="Arial" w:hAnsi="Arial" w:cs="Arial"/>
          <w:szCs w:val="24"/>
        </w:rPr>
        <w:t xml:space="preserve"> applying cosmetics or lip balm</w:t>
      </w:r>
      <w:r w:rsidRPr="00F45AA5">
        <w:rPr>
          <w:rFonts w:ascii="Arial" w:hAnsi="Arial" w:cs="Arial"/>
          <w:szCs w:val="24"/>
        </w:rPr>
        <w:t xml:space="preserve"> and handling contact lenses are prohibited in work areas where there is reasonably anticipated occupational exposure.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Food and drink will not be kept in refrigerators, shelves, cabinets, </w:t>
      </w:r>
      <w:r w:rsidRPr="00097688">
        <w:rPr>
          <w:rFonts w:ascii="Arial" w:hAnsi="Arial" w:cs="Arial"/>
          <w:noProof/>
          <w:szCs w:val="24"/>
        </w:rPr>
        <w:t>and/or</w:t>
      </w:r>
      <w:r w:rsidRPr="00F45AA5">
        <w:rPr>
          <w:rFonts w:ascii="Arial" w:hAnsi="Arial" w:cs="Arial"/>
          <w:szCs w:val="24"/>
        </w:rPr>
        <w:t xml:space="preserve"> counter-tops where blood and other potentially infectious materials are present.  These areas will </w:t>
      </w:r>
      <w:r w:rsidRPr="00F87959">
        <w:rPr>
          <w:rFonts w:ascii="Arial" w:hAnsi="Arial" w:cs="Arial"/>
          <w:noProof/>
          <w:szCs w:val="24"/>
        </w:rPr>
        <w:t>be demarcated</w:t>
      </w:r>
      <w:r w:rsidRPr="00F45AA5">
        <w:rPr>
          <w:rFonts w:ascii="Arial" w:hAnsi="Arial" w:cs="Arial"/>
          <w:szCs w:val="24"/>
        </w:rPr>
        <w:t xml:space="preserve"> with a biohazard label.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Specimens of blood or other </w:t>
      </w:r>
      <w:proofErr w:type="spellStart"/>
      <w:r w:rsidR="003A754F">
        <w:rPr>
          <w:rFonts w:ascii="Arial" w:hAnsi="Arial" w:cs="Arial"/>
          <w:szCs w:val="24"/>
        </w:rPr>
        <w:t>OPIM</w:t>
      </w:r>
      <w:proofErr w:type="spellEnd"/>
      <w:r w:rsidR="001E72E3" w:rsidRPr="00F45AA5">
        <w:rPr>
          <w:rFonts w:ascii="Arial" w:hAnsi="Arial" w:cs="Arial"/>
          <w:szCs w:val="24"/>
        </w:rPr>
        <w:t xml:space="preserve"> will</w:t>
      </w:r>
      <w:r w:rsidRPr="00F45AA5">
        <w:rPr>
          <w:rFonts w:ascii="Arial" w:hAnsi="Arial" w:cs="Arial"/>
          <w:szCs w:val="24"/>
        </w:rPr>
        <w:t xml:space="preserve"> </w:t>
      </w:r>
      <w:r w:rsidRPr="00F87959">
        <w:rPr>
          <w:rFonts w:ascii="Arial" w:hAnsi="Arial" w:cs="Arial"/>
          <w:noProof/>
          <w:szCs w:val="24"/>
        </w:rPr>
        <w:t>be placed</w:t>
      </w:r>
      <w:r w:rsidRPr="00F45AA5">
        <w:rPr>
          <w:rFonts w:ascii="Arial" w:hAnsi="Arial" w:cs="Arial"/>
          <w:szCs w:val="24"/>
        </w:rPr>
        <w:t xml:space="preserve"> in containers designed to prevent leakage during collection, handling</w:t>
      </w:r>
      <w:r w:rsidR="00680064" w:rsidRPr="00F45AA5">
        <w:rPr>
          <w:rFonts w:ascii="Arial" w:hAnsi="Arial" w:cs="Arial"/>
          <w:szCs w:val="24"/>
        </w:rPr>
        <w:t>, processing, storage, transfer</w:t>
      </w:r>
      <w:r w:rsidRPr="00F45AA5">
        <w:rPr>
          <w:rFonts w:ascii="Arial" w:hAnsi="Arial" w:cs="Arial"/>
          <w:szCs w:val="24"/>
        </w:rPr>
        <w:t xml:space="preserve"> or shipping.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has instituted work practice controls to minimize the potential splashing, spraying, </w:t>
      </w:r>
      <w:r w:rsidRPr="00F87959">
        <w:rPr>
          <w:rFonts w:ascii="Arial" w:hAnsi="Arial" w:cs="Arial"/>
          <w:noProof/>
          <w:szCs w:val="24"/>
        </w:rPr>
        <w:t>splattering</w:t>
      </w:r>
      <w:r w:rsidR="00F87959">
        <w:rPr>
          <w:rFonts w:ascii="Arial" w:hAnsi="Arial" w:cs="Arial"/>
          <w:noProof/>
          <w:szCs w:val="24"/>
        </w:rPr>
        <w:t>,</w:t>
      </w:r>
      <w:r w:rsidRPr="00F45AA5">
        <w:rPr>
          <w:rFonts w:ascii="Arial" w:hAnsi="Arial" w:cs="Arial"/>
          <w:szCs w:val="24"/>
        </w:rPr>
        <w:t xml:space="preserve"> </w:t>
      </w:r>
      <w:r w:rsidRPr="00F87959">
        <w:rPr>
          <w:rFonts w:ascii="Arial" w:hAnsi="Arial" w:cs="Arial"/>
          <w:noProof/>
          <w:szCs w:val="24"/>
        </w:rPr>
        <w:t>and</w:t>
      </w:r>
      <w:r w:rsidRPr="00F45AA5">
        <w:rPr>
          <w:rFonts w:ascii="Arial" w:hAnsi="Arial" w:cs="Arial"/>
          <w:szCs w:val="24"/>
        </w:rPr>
        <w:t xml:space="preserve"> generation of droplets of blood </w:t>
      </w:r>
      <w:r w:rsidRPr="00F87959">
        <w:rPr>
          <w:rFonts w:ascii="Arial" w:hAnsi="Arial" w:cs="Arial"/>
          <w:noProof/>
          <w:szCs w:val="24"/>
        </w:rPr>
        <w:t>and/or</w:t>
      </w:r>
      <w:r w:rsidRPr="00F45AA5">
        <w:rPr>
          <w:rFonts w:ascii="Arial" w:hAnsi="Arial" w:cs="Arial"/>
          <w:szCs w:val="24"/>
        </w:rPr>
        <w:t xml:space="preserve"> other potentially infectious materials.  </w:t>
      </w:r>
    </w:p>
    <w:p w:rsidR="00B72E42" w:rsidRPr="00F45AA5" w:rsidRDefault="00B72E42" w:rsidP="00B72E42">
      <w:pPr>
        <w:rPr>
          <w:rFonts w:ascii="Arial" w:hAnsi="Arial" w:cs="Arial"/>
          <w:szCs w:val="24"/>
        </w:rPr>
      </w:pPr>
    </w:p>
    <w:p w:rsidR="00B72E42" w:rsidRPr="00F45AA5" w:rsidRDefault="00F87959" w:rsidP="00B72E42">
      <w:pPr>
        <w:rPr>
          <w:rFonts w:ascii="Arial" w:hAnsi="Arial" w:cs="Arial"/>
          <w:szCs w:val="24"/>
        </w:rPr>
      </w:pPr>
      <w:r>
        <w:rPr>
          <w:rFonts w:ascii="Arial" w:hAnsi="Arial" w:cs="Arial"/>
          <w:noProof/>
          <w:szCs w:val="24"/>
        </w:rPr>
        <w:t>Also</w:t>
      </w:r>
      <w:r w:rsidR="00B72E42" w:rsidRPr="00F45AA5">
        <w:rPr>
          <w:rFonts w:ascii="Arial" w:hAnsi="Arial" w:cs="Arial"/>
          <w:szCs w:val="24"/>
        </w:rPr>
        <w:t xml:space="preserve">, employees have </w:t>
      </w:r>
      <w:r w:rsidR="00B72E42" w:rsidRPr="00F87959">
        <w:rPr>
          <w:rFonts w:ascii="Arial" w:hAnsi="Arial" w:cs="Arial"/>
          <w:noProof/>
          <w:szCs w:val="24"/>
        </w:rPr>
        <w:t>been informed</w:t>
      </w:r>
      <w:r w:rsidR="00B72E42" w:rsidRPr="00F45AA5">
        <w:rPr>
          <w:rFonts w:ascii="Arial" w:hAnsi="Arial" w:cs="Arial"/>
          <w:szCs w:val="24"/>
        </w:rPr>
        <w:t xml:space="preserve"> that if there is outside contamination of a container that could </w:t>
      </w:r>
      <w:r w:rsidR="00B72E42" w:rsidRPr="00F87959">
        <w:rPr>
          <w:rFonts w:ascii="Arial" w:hAnsi="Arial" w:cs="Arial"/>
          <w:noProof/>
          <w:szCs w:val="24"/>
        </w:rPr>
        <w:t>be associated</w:t>
      </w:r>
      <w:r w:rsidR="00B72E42" w:rsidRPr="00F45AA5">
        <w:rPr>
          <w:rFonts w:ascii="Arial" w:hAnsi="Arial" w:cs="Arial"/>
          <w:szCs w:val="24"/>
        </w:rPr>
        <w:t xml:space="preserve"> with blood or body fluids, then that container must be decontaminated.</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All materials that come in contact with </w:t>
      </w:r>
      <w:proofErr w:type="spellStart"/>
      <w:r w:rsidR="003A754F">
        <w:rPr>
          <w:rFonts w:ascii="Arial" w:hAnsi="Arial" w:cs="Arial"/>
          <w:szCs w:val="24"/>
        </w:rPr>
        <w:t>OPIM</w:t>
      </w:r>
      <w:proofErr w:type="spellEnd"/>
      <w:r w:rsidR="001E72E3" w:rsidRPr="00F45AA5">
        <w:rPr>
          <w:rFonts w:ascii="Arial" w:hAnsi="Arial" w:cs="Arial"/>
          <w:szCs w:val="24"/>
        </w:rPr>
        <w:t xml:space="preserve"> will</w:t>
      </w:r>
      <w:r w:rsidRPr="00F45AA5">
        <w:rPr>
          <w:rFonts w:ascii="Arial" w:hAnsi="Arial" w:cs="Arial"/>
          <w:szCs w:val="24"/>
        </w:rPr>
        <w:t xml:space="preserve"> be considered Infectious</w:t>
      </w:r>
      <w:r w:rsidR="00966FF4">
        <w:rPr>
          <w:rFonts w:ascii="Arial" w:hAnsi="Arial" w:cs="Arial"/>
          <w:szCs w:val="24"/>
        </w:rPr>
        <w:t xml:space="preserve"> </w:t>
      </w:r>
      <w:r w:rsidRPr="00F45AA5">
        <w:rPr>
          <w:rFonts w:ascii="Arial" w:hAnsi="Arial" w:cs="Arial"/>
          <w:szCs w:val="24"/>
        </w:rPr>
        <w:t>/</w:t>
      </w:r>
      <w:r w:rsidR="00966FF4">
        <w:rPr>
          <w:rFonts w:ascii="Arial" w:hAnsi="Arial" w:cs="Arial"/>
          <w:szCs w:val="24"/>
        </w:rPr>
        <w:t xml:space="preserve"> </w:t>
      </w:r>
      <w:r w:rsidRPr="00F45AA5">
        <w:rPr>
          <w:rFonts w:ascii="Arial" w:hAnsi="Arial" w:cs="Arial"/>
          <w:szCs w:val="24"/>
        </w:rPr>
        <w:t xml:space="preserve">Contaminated Waste.  Non-sharps Infected Waste will </w:t>
      </w:r>
      <w:r w:rsidRPr="00F87959">
        <w:rPr>
          <w:rFonts w:ascii="Arial" w:hAnsi="Arial" w:cs="Arial"/>
          <w:noProof/>
          <w:szCs w:val="24"/>
        </w:rPr>
        <w:t>be double bagged</w:t>
      </w:r>
      <w:r w:rsidRPr="00F45AA5">
        <w:rPr>
          <w:rFonts w:ascii="Arial" w:hAnsi="Arial" w:cs="Arial"/>
          <w:szCs w:val="24"/>
        </w:rPr>
        <w:t xml:space="preserve"> in BIOHAZARD waste bags.  All Infectious wastes produced at the scene will be turned over to the </w:t>
      </w:r>
      <w:r w:rsidR="00966FF4" w:rsidRPr="00966FF4">
        <w:rPr>
          <w:rFonts w:ascii="Arial" w:hAnsi="Arial" w:cs="Arial"/>
          <w:b/>
          <w:color w:val="FF0000"/>
          <w:szCs w:val="24"/>
        </w:rPr>
        <w:t xml:space="preserve">WHO </w:t>
      </w:r>
      <w:r w:rsidRPr="00966FF4">
        <w:rPr>
          <w:rFonts w:ascii="Arial" w:hAnsi="Arial" w:cs="Arial"/>
          <w:color w:val="FF0000"/>
          <w:szCs w:val="24"/>
        </w:rPr>
        <w:t xml:space="preserve">Fire Rescue or EMS Units </w:t>
      </w:r>
      <w:r w:rsidRPr="00F45AA5">
        <w:rPr>
          <w:rFonts w:ascii="Arial" w:hAnsi="Arial" w:cs="Arial"/>
          <w:szCs w:val="24"/>
        </w:rPr>
        <w:t xml:space="preserve">on scene for transport and disposal at the receiving hospital.  All other infectious wastes will </w:t>
      </w:r>
      <w:r w:rsidRPr="00F87959">
        <w:rPr>
          <w:rFonts w:ascii="Arial" w:hAnsi="Arial" w:cs="Arial"/>
          <w:noProof/>
          <w:szCs w:val="24"/>
        </w:rPr>
        <w:t>be secured</w:t>
      </w:r>
      <w:r w:rsidRPr="00F45AA5">
        <w:rPr>
          <w:rFonts w:ascii="Arial" w:hAnsi="Arial" w:cs="Arial"/>
          <w:szCs w:val="24"/>
        </w:rPr>
        <w:t xml:space="preserve"> by the Fire Rescue Team and brought to a receiving hospital for disposal.</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b/>
          <w:szCs w:val="24"/>
        </w:rPr>
        <w:t xml:space="preserve">PPE </w:t>
      </w:r>
      <w:r w:rsidRPr="00F45AA5">
        <w:rPr>
          <w:rFonts w:ascii="Arial" w:hAnsi="Arial" w:cs="Arial"/>
          <w:szCs w:val="24"/>
        </w:rPr>
        <w:t xml:space="preserve">will only </w:t>
      </w:r>
      <w:r w:rsidRPr="00F87959">
        <w:rPr>
          <w:rFonts w:ascii="Arial" w:hAnsi="Arial" w:cs="Arial"/>
          <w:noProof/>
          <w:szCs w:val="24"/>
        </w:rPr>
        <w:t>be instituted</w:t>
      </w:r>
      <w:r w:rsidRPr="00F45AA5">
        <w:rPr>
          <w:rFonts w:ascii="Arial" w:hAnsi="Arial" w:cs="Arial"/>
          <w:szCs w:val="24"/>
        </w:rPr>
        <w:t xml:space="preserve"> when engineering controls and work practices are insufficient </w:t>
      </w:r>
      <w:r w:rsidRPr="00F45AA5">
        <w:rPr>
          <w:rFonts w:ascii="Arial" w:hAnsi="Arial" w:cs="Arial"/>
          <w:szCs w:val="24"/>
        </w:rPr>
        <w:lastRenderedPageBreak/>
        <w:t xml:space="preserve">to eliminate exposure to blood and other potentially infectious materials.  PPE may include, but will not be limited to, gloves, gowns, goggles, </w:t>
      </w:r>
      <w:proofErr w:type="gramStart"/>
      <w:r w:rsidR="00B325BA" w:rsidRPr="00F45AA5">
        <w:rPr>
          <w:rFonts w:ascii="Arial" w:hAnsi="Arial" w:cs="Arial"/>
          <w:szCs w:val="24"/>
        </w:rPr>
        <w:t>face</w:t>
      </w:r>
      <w:proofErr w:type="gramEnd"/>
      <w:r w:rsidR="00B325BA" w:rsidRPr="00F45AA5">
        <w:rPr>
          <w:rFonts w:ascii="Arial" w:hAnsi="Arial" w:cs="Arial"/>
          <w:szCs w:val="24"/>
        </w:rPr>
        <w:t xml:space="preserve"> shields</w:t>
      </w:r>
      <w:r w:rsidRPr="00F45AA5">
        <w:rPr>
          <w:rFonts w:ascii="Arial" w:hAnsi="Arial" w:cs="Arial"/>
          <w:szCs w:val="24"/>
        </w:rPr>
        <w:t>, glasses</w:t>
      </w:r>
      <w:r w:rsidR="00680064" w:rsidRPr="00F45AA5">
        <w:rPr>
          <w:rFonts w:ascii="Arial" w:hAnsi="Arial" w:cs="Arial"/>
          <w:szCs w:val="24"/>
        </w:rPr>
        <w:t xml:space="preserve"> with solid-side shields, masks</w:t>
      </w:r>
      <w:r w:rsidRPr="00F45AA5">
        <w:rPr>
          <w:rFonts w:ascii="Arial" w:hAnsi="Arial" w:cs="Arial"/>
          <w:szCs w:val="24"/>
        </w:rPr>
        <w:t xml:space="preserve"> and resuscitation devices.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PPE will </w:t>
      </w:r>
      <w:r w:rsidRPr="00F87959">
        <w:rPr>
          <w:rFonts w:ascii="Arial" w:hAnsi="Arial" w:cs="Arial"/>
          <w:noProof/>
          <w:szCs w:val="24"/>
        </w:rPr>
        <w:t>be provided</w:t>
      </w:r>
      <w:r w:rsidRPr="00F45AA5">
        <w:rPr>
          <w:rFonts w:ascii="Arial" w:hAnsi="Arial" w:cs="Arial"/>
          <w:szCs w:val="24"/>
        </w:rPr>
        <w:t xml:space="preserve"> to employees at no cost and 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will ensure that the employees use appropriate PPE at all times.  Note that in rare and extraordinary circumstances, an employee may, in his or her professional judgment, determine that the use of PPE will increase the hazard to the safety of a co-worker.  </w:t>
      </w:r>
      <w:r w:rsidRPr="00F87959">
        <w:rPr>
          <w:rFonts w:ascii="Arial" w:hAnsi="Arial" w:cs="Arial"/>
          <w:noProof/>
          <w:szCs w:val="24"/>
        </w:rPr>
        <w:t>Any and all</w:t>
      </w:r>
      <w:r w:rsidRPr="00F45AA5">
        <w:rPr>
          <w:rFonts w:ascii="Arial" w:hAnsi="Arial" w:cs="Arial"/>
          <w:szCs w:val="24"/>
        </w:rPr>
        <w:t xml:space="preserve"> of these circumstances will be investigated and documented by the </w:t>
      </w:r>
      <w:r w:rsidR="00366515" w:rsidRPr="00CB7922">
        <w:rPr>
          <w:rFonts w:ascii="Arial" w:hAnsi="Arial" w:cs="Arial"/>
          <w:b/>
          <w:color w:val="FF0000"/>
          <w:szCs w:val="24"/>
        </w:rPr>
        <w:t xml:space="preserve">INSERT </w:t>
      </w:r>
      <w:r w:rsidR="00CB7922" w:rsidRPr="00CB7922">
        <w:rPr>
          <w:rFonts w:ascii="Arial" w:hAnsi="Arial" w:cs="Arial"/>
          <w:b/>
          <w:color w:val="FF0000"/>
          <w:szCs w:val="24"/>
        </w:rPr>
        <w:t>AGENCY’S NAME</w:t>
      </w:r>
      <w:r w:rsidR="00C471BE" w:rsidRPr="00F45AA5">
        <w:rPr>
          <w:rFonts w:ascii="Arial" w:hAnsi="Arial" w:cs="Arial"/>
          <w:szCs w:val="24"/>
        </w:rPr>
        <w:t>.</w:t>
      </w:r>
    </w:p>
    <w:p w:rsidR="00B72E42" w:rsidRPr="00F45AA5" w:rsidRDefault="00B72E42" w:rsidP="00B72E42">
      <w:pPr>
        <w:rPr>
          <w:rFonts w:ascii="Arial" w:hAnsi="Arial" w:cs="Arial"/>
          <w:szCs w:val="24"/>
        </w:rPr>
      </w:pPr>
      <w:r w:rsidRPr="00F45AA5">
        <w:rPr>
          <w:rFonts w:ascii="Arial" w:hAnsi="Arial" w:cs="Arial"/>
          <w:szCs w:val="24"/>
        </w:rPr>
        <w:t xml:space="preserve">  </w:t>
      </w:r>
    </w:p>
    <w:p w:rsidR="00B72E42" w:rsidRPr="00F45AA5" w:rsidRDefault="00B72E42" w:rsidP="00B72E42">
      <w:pPr>
        <w:rPr>
          <w:rFonts w:ascii="Arial" w:hAnsi="Arial" w:cs="Arial"/>
          <w:szCs w:val="24"/>
        </w:rPr>
      </w:pPr>
      <w:r w:rsidRPr="00F45AA5">
        <w:rPr>
          <w:rFonts w:ascii="Arial" w:hAnsi="Arial" w:cs="Arial"/>
          <w:szCs w:val="24"/>
        </w:rPr>
        <w:t xml:space="preserve">The specific types of PPE available for employees to use during </w:t>
      </w:r>
      <w:r w:rsidRPr="00F87959">
        <w:rPr>
          <w:rFonts w:ascii="Arial" w:hAnsi="Arial" w:cs="Arial"/>
          <w:noProof/>
          <w:szCs w:val="24"/>
        </w:rPr>
        <w:t>the course of</w:t>
      </w:r>
      <w:r w:rsidRPr="00F45AA5">
        <w:rPr>
          <w:rFonts w:ascii="Arial" w:hAnsi="Arial" w:cs="Arial"/>
          <w:szCs w:val="24"/>
        </w:rPr>
        <w:t xml:space="preserve"> their employment will be identified later in this plan.</w:t>
      </w:r>
      <w:r w:rsidR="003A754F">
        <w:rPr>
          <w:rFonts w:ascii="Arial" w:hAnsi="Arial" w:cs="Arial"/>
          <w:szCs w:val="24"/>
        </w:rPr>
        <w:t xml:space="preserve">  </w:t>
      </w:r>
      <w:r w:rsidRPr="00F45AA5">
        <w:rPr>
          <w:rFonts w:ascii="Arial" w:hAnsi="Arial" w:cs="Arial"/>
          <w:szCs w:val="24"/>
        </w:rPr>
        <w:t xml:space="preserve">Such PPE shall not permit blood or </w:t>
      </w:r>
      <w:proofErr w:type="spellStart"/>
      <w:r w:rsidR="003A754F">
        <w:rPr>
          <w:rFonts w:ascii="Arial" w:hAnsi="Arial" w:cs="Arial"/>
          <w:szCs w:val="24"/>
        </w:rPr>
        <w:t>OPIM</w:t>
      </w:r>
      <w:proofErr w:type="spellEnd"/>
      <w:r w:rsidR="001E72E3" w:rsidRPr="00F45AA5">
        <w:rPr>
          <w:rFonts w:ascii="Arial" w:hAnsi="Arial" w:cs="Arial"/>
          <w:szCs w:val="24"/>
        </w:rPr>
        <w:t xml:space="preserve"> to</w:t>
      </w:r>
      <w:r w:rsidRPr="00F45AA5">
        <w:rPr>
          <w:rFonts w:ascii="Arial" w:hAnsi="Arial" w:cs="Arial"/>
          <w:szCs w:val="24"/>
        </w:rPr>
        <w:t xml:space="preserve"> pass through or to reach employee's work clothes, street clothes, undergarments, skin, eye</w:t>
      </w:r>
      <w:r w:rsidR="00680064" w:rsidRPr="00F45AA5">
        <w:rPr>
          <w:rFonts w:ascii="Arial" w:hAnsi="Arial" w:cs="Arial"/>
          <w:szCs w:val="24"/>
        </w:rPr>
        <w:t>s, mouth</w:t>
      </w:r>
      <w:r w:rsidRPr="00F45AA5">
        <w:rPr>
          <w:rFonts w:ascii="Arial" w:hAnsi="Arial" w:cs="Arial"/>
          <w:szCs w:val="24"/>
        </w:rPr>
        <w:t xml:space="preserve"> or other </w:t>
      </w:r>
      <w:r w:rsidRPr="00F87959">
        <w:rPr>
          <w:rFonts w:ascii="Arial" w:hAnsi="Arial" w:cs="Arial"/>
          <w:noProof/>
          <w:szCs w:val="24"/>
        </w:rPr>
        <w:t>mucus</w:t>
      </w:r>
      <w:r w:rsidRPr="00F45AA5">
        <w:rPr>
          <w:rFonts w:ascii="Arial" w:hAnsi="Arial" w:cs="Arial"/>
          <w:szCs w:val="24"/>
        </w:rPr>
        <w:t xml:space="preserve"> membranes under normal conditions of use.</w:t>
      </w:r>
    </w:p>
    <w:p w:rsidR="00C471BE" w:rsidRPr="00F45AA5" w:rsidRDefault="00C471BE"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Gloves will be available in all areas where occupational exposure </w:t>
      </w:r>
      <w:r w:rsidRPr="00F87959">
        <w:rPr>
          <w:rFonts w:ascii="Arial" w:hAnsi="Arial" w:cs="Arial"/>
          <w:noProof/>
          <w:szCs w:val="24"/>
        </w:rPr>
        <w:t>is anticipated</w:t>
      </w:r>
      <w:r w:rsidRPr="00F45AA5">
        <w:rPr>
          <w:rFonts w:ascii="Arial" w:hAnsi="Arial" w:cs="Arial"/>
          <w:szCs w:val="24"/>
        </w:rPr>
        <w:t xml:space="preserve">.  </w:t>
      </w:r>
      <w:r w:rsidR="00C50BB0" w:rsidRPr="00F45AA5">
        <w:rPr>
          <w:rFonts w:ascii="Arial" w:hAnsi="Arial" w:cs="Arial"/>
          <w:szCs w:val="24"/>
        </w:rPr>
        <w:t>Everyday work gloves</w:t>
      </w:r>
      <w:r w:rsidRPr="00F45AA5">
        <w:rPr>
          <w:rFonts w:ascii="Arial" w:hAnsi="Arial" w:cs="Arial"/>
          <w:szCs w:val="24"/>
        </w:rPr>
        <w:t xml:space="preserve"> will be worn over disposable vinyl/latex gloves when handling sharp objects or rough objects </w:t>
      </w:r>
      <w:r w:rsidR="00680064" w:rsidRPr="00F45AA5">
        <w:rPr>
          <w:rFonts w:ascii="Arial" w:hAnsi="Arial" w:cs="Arial"/>
          <w:szCs w:val="24"/>
        </w:rPr>
        <w:t>are</w:t>
      </w:r>
      <w:r w:rsidRPr="00F45AA5">
        <w:rPr>
          <w:rFonts w:ascii="Arial" w:hAnsi="Arial" w:cs="Arial"/>
          <w:szCs w:val="24"/>
        </w:rPr>
        <w:t xml:space="preserve"> likely to be encountered.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Gloves will </w:t>
      </w:r>
      <w:r w:rsidRPr="00F87959">
        <w:rPr>
          <w:rFonts w:ascii="Arial" w:hAnsi="Arial" w:cs="Arial"/>
          <w:noProof/>
          <w:szCs w:val="24"/>
        </w:rPr>
        <w:t>be worn</w:t>
      </w:r>
      <w:r w:rsidRPr="00F45AA5">
        <w:rPr>
          <w:rFonts w:ascii="Arial" w:hAnsi="Arial" w:cs="Arial"/>
          <w:szCs w:val="24"/>
        </w:rPr>
        <w:t xml:space="preserve"> when it can </w:t>
      </w:r>
      <w:r w:rsidRPr="00F87959">
        <w:rPr>
          <w:rFonts w:ascii="Arial" w:hAnsi="Arial" w:cs="Arial"/>
          <w:noProof/>
          <w:szCs w:val="24"/>
        </w:rPr>
        <w:t>be reasonably anticipated</w:t>
      </w:r>
      <w:r w:rsidRPr="00F45AA5">
        <w:rPr>
          <w:rFonts w:ascii="Arial" w:hAnsi="Arial" w:cs="Arial"/>
          <w:szCs w:val="24"/>
        </w:rPr>
        <w:t xml:space="preserve"> that the employee may have </w:t>
      </w:r>
      <w:r w:rsidRPr="00F87959">
        <w:rPr>
          <w:rFonts w:ascii="Arial" w:hAnsi="Arial" w:cs="Arial"/>
          <w:noProof/>
          <w:szCs w:val="24"/>
        </w:rPr>
        <w:t>hand</w:t>
      </w:r>
      <w:r w:rsidRPr="00F45AA5">
        <w:rPr>
          <w:rFonts w:ascii="Arial" w:hAnsi="Arial" w:cs="Arial"/>
          <w:szCs w:val="24"/>
        </w:rPr>
        <w:t xml:space="preserve"> contact with blood, </w:t>
      </w:r>
      <w:proofErr w:type="spellStart"/>
      <w:r w:rsidR="003A754F">
        <w:rPr>
          <w:rFonts w:ascii="Arial" w:hAnsi="Arial" w:cs="Arial"/>
          <w:szCs w:val="24"/>
        </w:rPr>
        <w:t>OPIM</w:t>
      </w:r>
      <w:proofErr w:type="spellEnd"/>
      <w:r w:rsidR="00680064" w:rsidRPr="00F45AA5">
        <w:rPr>
          <w:rFonts w:ascii="Arial" w:hAnsi="Arial" w:cs="Arial"/>
          <w:szCs w:val="24"/>
        </w:rPr>
        <w:t xml:space="preserve">, </w:t>
      </w:r>
      <w:r w:rsidR="00680064" w:rsidRPr="00F87959">
        <w:rPr>
          <w:rFonts w:ascii="Arial" w:hAnsi="Arial" w:cs="Arial"/>
          <w:noProof/>
          <w:szCs w:val="24"/>
        </w:rPr>
        <w:t>mucus</w:t>
      </w:r>
      <w:r w:rsidR="00680064" w:rsidRPr="00F45AA5">
        <w:rPr>
          <w:rFonts w:ascii="Arial" w:hAnsi="Arial" w:cs="Arial"/>
          <w:szCs w:val="24"/>
        </w:rPr>
        <w:t xml:space="preserve"> membranes</w:t>
      </w:r>
      <w:r w:rsidR="00F87959">
        <w:rPr>
          <w:rFonts w:ascii="Arial" w:hAnsi="Arial" w:cs="Arial"/>
          <w:szCs w:val="24"/>
        </w:rPr>
        <w:t>,</w:t>
      </w:r>
      <w:r w:rsidRPr="00F45AA5">
        <w:rPr>
          <w:rFonts w:ascii="Arial" w:hAnsi="Arial" w:cs="Arial"/>
          <w:szCs w:val="24"/>
        </w:rPr>
        <w:t xml:space="preserve"> </w:t>
      </w:r>
      <w:r w:rsidRPr="00F87959">
        <w:rPr>
          <w:rFonts w:ascii="Arial" w:hAnsi="Arial" w:cs="Arial"/>
          <w:noProof/>
          <w:szCs w:val="24"/>
        </w:rPr>
        <w:t>and</w:t>
      </w:r>
      <w:r w:rsidRPr="00F45AA5">
        <w:rPr>
          <w:rFonts w:ascii="Arial" w:hAnsi="Arial" w:cs="Arial"/>
          <w:szCs w:val="24"/>
        </w:rPr>
        <w:t xml:space="preserve"> non-intact skin.</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Gloves will be replaced as soon as practical when contaminated (</w:t>
      </w:r>
      <w:r w:rsidRPr="00F87959">
        <w:rPr>
          <w:rFonts w:ascii="Arial" w:hAnsi="Arial" w:cs="Arial"/>
          <w:noProof/>
          <w:szCs w:val="24"/>
        </w:rPr>
        <w:t>i.e.</w:t>
      </w:r>
      <w:r w:rsidR="00F87959">
        <w:rPr>
          <w:rFonts w:ascii="Arial" w:hAnsi="Arial" w:cs="Arial"/>
          <w:noProof/>
          <w:szCs w:val="24"/>
        </w:rPr>
        <w:t>,</w:t>
      </w:r>
      <w:r w:rsidRPr="00F45AA5">
        <w:rPr>
          <w:rFonts w:ascii="Arial" w:hAnsi="Arial" w:cs="Arial"/>
          <w:szCs w:val="24"/>
        </w:rPr>
        <w:t xml:space="preserve"> at least after each use) and as soon as feasible when torn or punctured.  Disposable gloves will not </w:t>
      </w:r>
      <w:r w:rsidRPr="00F87959">
        <w:rPr>
          <w:rFonts w:ascii="Arial" w:hAnsi="Arial" w:cs="Arial"/>
          <w:noProof/>
          <w:szCs w:val="24"/>
        </w:rPr>
        <w:t>be washed</w:t>
      </w:r>
      <w:r w:rsidRPr="00F45AA5">
        <w:rPr>
          <w:rFonts w:ascii="Arial" w:hAnsi="Arial" w:cs="Arial"/>
          <w:szCs w:val="24"/>
        </w:rPr>
        <w:t xml:space="preserve"> for reuse.</w:t>
      </w:r>
    </w:p>
    <w:p w:rsidR="00B72E42" w:rsidRPr="00F45AA5" w:rsidRDefault="00B72E42" w:rsidP="00B72E42">
      <w:pPr>
        <w:rPr>
          <w:rFonts w:ascii="Arial" w:hAnsi="Arial" w:cs="Arial"/>
          <w:szCs w:val="24"/>
        </w:rPr>
      </w:pPr>
      <w:r w:rsidRPr="00F45AA5">
        <w:rPr>
          <w:rFonts w:ascii="Arial" w:hAnsi="Arial" w:cs="Arial"/>
          <w:szCs w:val="24"/>
        </w:rPr>
        <w:t xml:space="preserve"> </w:t>
      </w:r>
    </w:p>
    <w:p w:rsidR="00B72E42" w:rsidRPr="00F45AA5" w:rsidRDefault="00B72E42" w:rsidP="00B72E42">
      <w:pPr>
        <w:rPr>
          <w:rFonts w:ascii="Arial" w:hAnsi="Arial" w:cs="Arial"/>
          <w:szCs w:val="24"/>
        </w:rPr>
      </w:pPr>
      <w:r w:rsidRPr="00F45AA5">
        <w:rPr>
          <w:rFonts w:ascii="Arial" w:hAnsi="Arial" w:cs="Arial"/>
          <w:szCs w:val="24"/>
        </w:rPr>
        <w:t xml:space="preserve">Employee uniforms </w:t>
      </w:r>
      <w:r w:rsidR="009D795B">
        <w:rPr>
          <w:rFonts w:ascii="Arial" w:hAnsi="Arial" w:cs="Arial"/>
          <w:szCs w:val="24"/>
        </w:rPr>
        <w:t xml:space="preserve">or clothing </w:t>
      </w:r>
      <w:r w:rsidRPr="00F45AA5">
        <w:rPr>
          <w:rFonts w:ascii="Arial" w:hAnsi="Arial" w:cs="Arial"/>
          <w:szCs w:val="24"/>
        </w:rPr>
        <w:t xml:space="preserve">will be changed immediately or as soon as feasible if penetrated by blood or other </w:t>
      </w:r>
      <w:proofErr w:type="spellStart"/>
      <w:r w:rsidR="00E52039" w:rsidRPr="00F45AA5">
        <w:rPr>
          <w:rFonts w:ascii="Arial" w:hAnsi="Arial" w:cs="Arial"/>
          <w:szCs w:val="24"/>
        </w:rPr>
        <w:t>OPIM</w:t>
      </w:r>
      <w:r w:rsidRPr="00F45AA5">
        <w:rPr>
          <w:rFonts w:ascii="Arial" w:hAnsi="Arial" w:cs="Arial"/>
          <w:szCs w:val="24"/>
        </w:rPr>
        <w:t>s</w:t>
      </w:r>
      <w:proofErr w:type="spellEnd"/>
      <w:r w:rsidRPr="00F45AA5">
        <w:rPr>
          <w:rFonts w:ascii="Arial" w:hAnsi="Arial" w:cs="Arial"/>
          <w:szCs w:val="24"/>
        </w:rPr>
        <w:t>.</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will arrange to clean, launder, and dispose of PPE at no cost to the employee.  </w:t>
      </w:r>
      <w:r w:rsidRPr="00F87959">
        <w:rPr>
          <w:rFonts w:ascii="Arial" w:hAnsi="Arial" w:cs="Arial"/>
          <w:noProof/>
          <w:szCs w:val="24"/>
        </w:rPr>
        <w:t>In addition</w:t>
      </w:r>
      <w:r w:rsidRPr="00F45AA5">
        <w:rPr>
          <w:rFonts w:ascii="Arial" w:hAnsi="Arial" w:cs="Arial"/>
          <w:szCs w:val="24"/>
        </w:rPr>
        <w:t xml:space="preserve">, when personal protective equipment </w:t>
      </w:r>
      <w:r w:rsidRPr="00F87959">
        <w:rPr>
          <w:rFonts w:ascii="Arial" w:hAnsi="Arial" w:cs="Arial"/>
          <w:noProof/>
          <w:szCs w:val="24"/>
        </w:rPr>
        <w:t>is removed</w:t>
      </w:r>
      <w:r w:rsidRPr="00F45AA5">
        <w:rPr>
          <w:rFonts w:ascii="Arial" w:hAnsi="Arial" w:cs="Arial"/>
          <w:szCs w:val="24"/>
        </w:rPr>
        <w:t xml:space="preserve">, it will be placed in a designated area </w:t>
      </w:r>
      <w:r w:rsidRPr="00F87959">
        <w:rPr>
          <w:rFonts w:ascii="Arial" w:hAnsi="Arial" w:cs="Arial"/>
          <w:noProof/>
          <w:szCs w:val="24"/>
        </w:rPr>
        <w:t>and/or</w:t>
      </w:r>
      <w:r w:rsidRPr="00F45AA5">
        <w:rPr>
          <w:rFonts w:ascii="Arial" w:hAnsi="Arial" w:cs="Arial"/>
          <w:szCs w:val="24"/>
        </w:rPr>
        <w:t xml:space="preserve"> receptacle for storage, washin</w:t>
      </w:r>
      <w:r w:rsidR="00680064" w:rsidRPr="00F45AA5">
        <w:rPr>
          <w:rFonts w:ascii="Arial" w:hAnsi="Arial" w:cs="Arial"/>
          <w:szCs w:val="24"/>
        </w:rPr>
        <w:t>g, decontamination</w:t>
      </w:r>
      <w:r w:rsidRPr="00F45AA5">
        <w:rPr>
          <w:rFonts w:ascii="Arial" w:hAnsi="Arial" w:cs="Arial"/>
          <w:szCs w:val="24"/>
        </w:rPr>
        <w:t xml:space="preserve"> or disposal.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Housekeeping</w:t>
      </w:r>
      <w:r w:rsidRPr="00F45AA5">
        <w:rPr>
          <w:rFonts w:ascii="Arial" w:hAnsi="Arial" w:cs="Arial"/>
          <w:b/>
          <w:szCs w:val="24"/>
        </w:rPr>
        <w:t xml:space="preserve"> </w:t>
      </w:r>
      <w:r w:rsidRPr="00F45AA5">
        <w:rPr>
          <w:rFonts w:ascii="Arial" w:hAnsi="Arial" w:cs="Arial"/>
          <w:szCs w:val="24"/>
        </w:rPr>
        <w:t xml:space="preserve">procedures will be instituted by 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to ensure that the work site </w:t>
      </w:r>
      <w:r w:rsidRPr="00F87959">
        <w:rPr>
          <w:rFonts w:ascii="Arial" w:hAnsi="Arial" w:cs="Arial"/>
          <w:noProof/>
          <w:szCs w:val="24"/>
        </w:rPr>
        <w:t>is maintained</w:t>
      </w:r>
      <w:r w:rsidRPr="00F45AA5">
        <w:rPr>
          <w:rFonts w:ascii="Arial" w:hAnsi="Arial" w:cs="Arial"/>
          <w:szCs w:val="24"/>
        </w:rPr>
        <w:t xml:space="preserve"> in a clean and sanitary condition.  Written procedures have been prepared to assure that all areas </w:t>
      </w:r>
      <w:r w:rsidRPr="00F87959">
        <w:rPr>
          <w:rFonts w:ascii="Arial" w:hAnsi="Arial" w:cs="Arial"/>
          <w:noProof/>
          <w:szCs w:val="24"/>
        </w:rPr>
        <w:t>and/or</w:t>
      </w:r>
      <w:r w:rsidRPr="00F45AA5">
        <w:rPr>
          <w:rFonts w:ascii="Arial" w:hAnsi="Arial" w:cs="Arial"/>
          <w:szCs w:val="24"/>
        </w:rPr>
        <w:t xml:space="preserve"> surfaces </w:t>
      </w:r>
      <w:r w:rsidRPr="00F87959">
        <w:rPr>
          <w:rFonts w:ascii="Arial" w:hAnsi="Arial" w:cs="Arial"/>
          <w:noProof/>
          <w:szCs w:val="24"/>
        </w:rPr>
        <w:t>are cleaned</w:t>
      </w:r>
      <w:r w:rsidRPr="00F45AA5">
        <w:rPr>
          <w:rFonts w:ascii="Arial" w:hAnsi="Arial" w:cs="Arial"/>
          <w:szCs w:val="24"/>
        </w:rPr>
        <w:t xml:space="preserve"> and decontaminated properly.  A written schedule for cleaning and method of decontamination based on the type of surface to be cleaned, type of soil present, </w:t>
      </w:r>
      <w:r w:rsidRPr="00F87959">
        <w:rPr>
          <w:rFonts w:ascii="Arial" w:hAnsi="Arial" w:cs="Arial"/>
          <w:noProof/>
          <w:szCs w:val="24"/>
        </w:rPr>
        <w:t>and  tasks</w:t>
      </w:r>
      <w:r w:rsidRPr="00F45AA5">
        <w:rPr>
          <w:rFonts w:ascii="Arial" w:hAnsi="Arial" w:cs="Arial"/>
          <w:szCs w:val="24"/>
        </w:rPr>
        <w:t xml:space="preserve"> or procedures </w:t>
      </w:r>
      <w:r w:rsidRPr="00F87959">
        <w:rPr>
          <w:rFonts w:ascii="Arial" w:hAnsi="Arial" w:cs="Arial"/>
          <w:noProof/>
          <w:szCs w:val="24"/>
        </w:rPr>
        <w:t>being performed</w:t>
      </w:r>
      <w:r w:rsidRPr="00F45AA5">
        <w:rPr>
          <w:rFonts w:ascii="Arial" w:hAnsi="Arial" w:cs="Arial"/>
          <w:szCs w:val="24"/>
        </w:rPr>
        <w:t xml:space="preserve"> has </w:t>
      </w:r>
      <w:r w:rsidRPr="00F87959">
        <w:rPr>
          <w:rFonts w:ascii="Arial" w:hAnsi="Arial" w:cs="Arial"/>
          <w:noProof/>
          <w:szCs w:val="24"/>
        </w:rPr>
        <w:t>been prepared</w:t>
      </w:r>
      <w:r w:rsidRPr="00F45AA5">
        <w:rPr>
          <w:rFonts w:ascii="Arial" w:hAnsi="Arial" w:cs="Arial"/>
          <w:szCs w:val="24"/>
        </w:rPr>
        <w:t>.</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Contaminated work surfaces will be cleaned with a disinfectant</w:t>
      </w:r>
      <w:r w:rsidR="00680064" w:rsidRPr="00F45AA5">
        <w:rPr>
          <w:rFonts w:ascii="Arial" w:hAnsi="Arial" w:cs="Arial"/>
          <w:szCs w:val="24"/>
        </w:rPr>
        <w:t xml:space="preserve"> after completion of procedures</w:t>
      </w:r>
      <w:r w:rsidRPr="00F45AA5">
        <w:rPr>
          <w:rFonts w:ascii="Arial" w:hAnsi="Arial" w:cs="Arial"/>
          <w:szCs w:val="24"/>
        </w:rPr>
        <w:t xml:space="preserve"> immediately or as soon as feasible when they are visibly contaminated or afte</w:t>
      </w:r>
      <w:r w:rsidR="00680064" w:rsidRPr="00F45AA5">
        <w:rPr>
          <w:rFonts w:ascii="Arial" w:hAnsi="Arial" w:cs="Arial"/>
          <w:szCs w:val="24"/>
        </w:rPr>
        <w:t xml:space="preserve">r a spill of blood or other </w:t>
      </w:r>
      <w:proofErr w:type="spellStart"/>
      <w:r w:rsidR="00E52039" w:rsidRPr="00F45AA5">
        <w:rPr>
          <w:rFonts w:ascii="Arial" w:hAnsi="Arial" w:cs="Arial"/>
          <w:szCs w:val="24"/>
        </w:rPr>
        <w:t>OPIM</w:t>
      </w:r>
      <w:proofErr w:type="spellEnd"/>
      <w:r w:rsidRPr="00F45AA5">
        <w:rPr>
          <w:rFonts w:ascii="Arial" w:hAnsi="Arial" w:cs="Arial"/>
          <w:szCs w:val="24"/>
        </w:rPr>
        <w:t>.</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If any equipment, working surfaces, bins, pails, cans, etc. come in contact with blood or any other </w:t>
      </w:r>
      <w:proofErr w:type="spellStart"/>
      <w:r w:rsidR="00E52039" w:rsidRPr="00F45AA5">
        <w:rPr>
          <w:rFonts w:ascii="Arial" w:hAnsi="Arial" w:cs="Arial"/>
          <w:szCs w:val="24"/>
        </w:rPr>
        <w:t>OPIM</w:t>
      </w:r>
      <w:proofErr w:type="spellEnd"/>
      <w:r w:rsidRPr="00F45AA5">
        <w:rPr>
          <w:rFonts w:ascii="Arial" w:hAnsi="Arial" w:cs="Arial"/>
          <w:szCs w:val="24"/>
        </w:rPr>
        <w:t>, they will be cleaned and decontaminated as soon as feasible.</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currently maintains copies of tracking forms to ensure that the waste has </w:t>
      </w:r>
      <w:r w:rsidRPr="00F87959">
        <w:rPr>
          <w:rFonts w:ascii="Arial" w:hAnsi="Arial" w:cs="Arial"/>
          <w:noProof/>
          <w:szCs w:val="24"/>
        </w:rPr>
        <w:t>been properly disposed</w:t>
      </w:r>
      <w:r w:rsidR="00F87959">
        <w:rPr>
          <w:rFonts w:ascii="Arial" w:hAnsi="Arial" w:cs="Arial"/>
          <w:noProof/>
          <w:szCs w:val="24"/>
        </w:rPr>
        <w:t xml:space="preserve"> of</w:t>
      </w:r>
      <w:r w:rsidRPr="00F45AA5">
        <w:rPr>
          <w:rFonts w:ascii="Arial" w:hAnsi="Arial" w:cs="Arial"/>
          <w:szCs w:val="24"/>
        </w:rPr>
        <w:t xml:space="preserve">.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Broken glassware </w:t>
      </w:r>
      <w:r w:rsidR="0079087D">
        <w:rPr>
          <w:rFonts w:ascii="Arial" w:hAnsi="Arial" w:cs="Arial"/>
          <w:szCs w:val="24"/>
        </w:rPr>
        <w:t xml:space="preserve">or sharps </w:t>
      </w:r>
      <w:r w:rsidRPr="00F45AA5">
        <w:rPr>
          <w:rFonts w:ascii="Arial" w:hAnsi="Arial" w:cs="Arial"/>
          <w:szCs w:val="24"/>
        </w:rPr>
        <w:t>shall not be picked up directly with the hand and shall be cleaned up using mechanical means, such as brushes, etc.</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It </w:t>
      </w:r>
      <w:r w:rsidRPr="00F87959">
        <w:rPr>
          <w:rFonts w:ascii="Arial" w:hAnsi="Arial" w:cs="Arial"/>
          <w:noProof/>
          <w:szCs w:val="24"/>
        </w:rPr>
        <w:t>is anticipated</w:t>
      </w:r>
      <w:r w:rsidRPr="00F45AA5">
        <w:rPr>
          <w:rFonts w:ascii="Arial" w:hAnsi="Arial" w:cs="Arial"/>
          <w:szCs w:val="24"/>
        </w:rPr>
        <w:t xml:space="preserve"> that there will be </w:t>
      </w:r>
      <w:r w:rsidRPr="003A754F">
        <w:rPr>
          <w:rFonts w:ascii="Arial" w:hAnsi="Arial" w:cs="Arial"/>
          <w:szCs w:val="24"/>
        </w:rPr>
        <w:t>contaminated laundry</w:t>
      </w:r>
      <w:r w:rsidRPr="00F45AA5">
        <w:rPr>
          <w:rFonts w:ascii="Arial" w:hAnsi="Arial" w:cs="Arial"/>
          <w:szCs w:val="24"/>
        </w:rPr>
        <w:t xml:space="preserve"> generated by the </w:t>
      </w:r>
      <w:r w:rsidR="00366515" w:rsidRPr="00CB7922">
        <w:rPr>
          <w:rFonts w:ascii="Arial" w:hAnsi="Arial" w:cs="Arial"/>
          <w:b/>
          <w:color w:val="FF0000"/>
          <w:szCs w:val="24"/>
        </w:rPr>
        <w:t xml:space="preserve">INSERT </w:t>
      </w:r>
      <w:r w:rsidR="00CB7922" w:rsidRPr="00CB7922">
        <w:rPr>
          <w:rFonts w:ascii="Arial" w:hAnsi="Arial" w:cs="Arial"/>
          <w:b/>
          <w:color w:val="FF0000"/>
          <w:szCs w:val="24"/>
        </w:rPr>
        <w:t>AGENCY’S NAME</w:t>
      </w:r>
      <w:r w:rsidRPr="00F45AA5">
        <w:rPr>
          <w:rFonts w:ascii="Arial" w:hAnsi="Arial" w:cs="Arial"/>
          <w:szCs w:val="24"/>
        </w:rPr>
        <w:t xml:space="preserve">.  If it </w:t>
      </w:r>
      <w:r w:rsidRPr="00F87959">
        <w:rPr>
          <w:rFonts w:ascii="Arial" w:hAnsi="Arial" w:cs="Arial"/>
          <w:noProof/>
          <w:szCs w:val="24"/>
        </w:rPr>
        <w:t>is generated</w:t>
      </w:r>
      <w:r w:rsidRPr="00F45AA5">
        <w:rPr>
          <w:rFonts w:ascii="Arial" w:hAnsi="Arial" w:cs="Arial"/>
          <w:szCs w:val="24"/>
        </w:rPr>
        <w:t xml:space="preserve">, contaminated laundry will be handled as little as possible and with a minimum of agitation.  It will be bagged or containerized at the location where it </w:t>
      </w:r>
      <w:r w:rsidRPr="00F87959">
        <w:rPr>
          <w:rFonts w:ascii="Arial" w:hAnsi="Arial" w:cs="Arial"/>
          <w:noProof/>
          <w:szCs w:val="24"/>
        </w:rPr>
        <w:t>was used</w:t>
      </w:r>
      <w:r w:rsidRPr="00F45AA5">
        <w:rPr>
          <w:rFonts w:ascii="Arial" w:hAnsi="Arial" w:cs="Arial"/>
          <w:szCs w:val="24"/>
        </w:rPr>
        <w:t xml:space="preserve">.  It shall not be sorted or rinsed at the location it </w:t>
      </w:r>
      <w:r w:rsidRPr="00F87959">
        <w:rPr>
          <w:rFonts w:ascii="Arial" w:hAnsi="Arial" w:cs="Arial"/>
          <w:noProof/>
          <w:szCs w:val="24"/>
        </w:rPr>
        <w:t>was used</w:t>
      </w:r>
      <w:r w:rsidRPr="00F45AA5">
        <w:rPr>
          <w:rFonts w:ascii="Arial" w:hAnsi="Arial" w:cs="Arial"/>
          <w:szCs w:val="24"/>
        </w:rPr>
        <w:t>.</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Whenever it </w:t>
      </w:r>
      <w:r w:rsidRPr="00F87959">
        <w:rPr>
          <w:rFonts w:ascii="Arial" w:hAnsi="Arial" w:cs="Arial"/>
          <w:noProof/>
          <w:szCs w:val="24"/>
        </w:rPr>
        <w:t>is deemed</w:t>
      </w:r>
      <w:r w:rsidRPr="00F45AA5">
        <w:rPr>
          <w:rFonts w:ascii="Arial" w:hAnsi="Arial" w:cs="Arial"/>
          <w:szCs w:val="24"/>
        </w:rPr>
        <w:t xml:space="preserve"> possible that laundry is wet and presents a likelihood of soaking through or leakage, the laundry should be placed and transported in bags or containers, which are soak-proof or leak-proof.</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Employees who come in contact with contaminated laundry are required to wear gloves and other appropriate PPE.</w:t>
      </w:r>
    </w:p>
    <w:p w:rsidR="00B72E42" w:rsidRPr="00F45AA5" w:rsidRDefault="00B72E42" w:rsidP="00B72E42">
      <w:pPr>
        <w:rPr>
          <w:rFonts w:ascii="Arial" w:hAnsi="Arial" w:cs="Arial"/>
          <w:szCs w:val="24"/>
        </w:rPr>
      </w:pPr>
    </w:p>
    <w:p w:rsidR="00B72E42" w:rsidRDefault="00B72E42" w:rsidP="00B72E42">
      <w:pPr>
        <w:rPr>
          <w:rFonts w:ascii="Arial" w:hAnsi="Arial" w:cs="Arial"/>
          <w:szCs w:val="24"/>
        </w:rPr>
      </w:pPr>
      <w:r w:rsidRPr="00F45AA5">
        <w:rPr>
          <w:rFonts w:ascii="Arial" w:hAnsi="Arial" w:cs="Arial"/>
          <w:szCs w:val="24"/>
        </w:rPr>
        <w:t xml:space="preserve">Where laundry is shipped off-site for cleaning or handling, it will </w:t>
      </w:r>
      <w:r w:rsidRPr="00F87959">
        <w:rPr>
          <w:rFonts w:ascii="Arial" w:hAnsi="Arial" w:cs="Arial"/>
          <w:noProof/>
          <w:szCs w:val="24"/>
        </w:rPr>
        <w:t>be placed</w:t>
      </w:r>
      <w:r w:rsidRPr="00F45AA5">
        <w:rPr>
          <w:rFonts w:ascii="Arial" w:hAnsi="Arial" w:cs="Arial"/>
          <w:szCs w:val="24"/>
        </w:rPr>
        <w:t xml:space="preserve"> in bags or containers, which are labeled or color-coded </w:t>
      </w:r>
      <w:r w:rsidRPr="00F87959">
        <w:rPr>
          <w:rFonts w:ascii="Arial" w:hAnsi="Arial" w:cs="Arial"/>
          <w:noProof/>
          <w:szCs w:val="24"/>
        </w:rPr>
        <w:t>in accordance with</w:t>
      </w:r>
      <w:r w:rsidRPr="00F45AA5">
        <w:rPr>
          <w:rFonts w:ascii="Arial" w:hAnsi="Arial" w:cs="Arial"/>
          <w:szCs w:val="24"/>
        </w:rPr>
        <w:t xml:space="preserve"> this policy.</w:t>
      </w:r>
    </w:p>
    <w:p w:rsidR="003A754F" w:rsidRDefault="003A754F" w:rsidP="00B72E42">
      <w:pPr>
        <w:rPr>
          <w:rFonts w:ascii="Arial" w:hAnsi="Arial" w:cs="Arial"/>
          <w:szCs w:val="24"/>
        </w:rPr>
      </w:pPr>
    </w:p>
    <w:p w:rsidR="003A754F" w:rsidRPr="00F45AA5" w:rsidRDefault="003A754F" w:rsidP="003A754F">
      <w:pPr>
        <w:rPr>
          <w:rFonts w:ascii="Arial" w:hAnsi="Arial" w:cs="Arial"/>
          <w:szCs w:val="24"/>
        </w:rPr>
      </w:pPr>
      <w:r w:rsidRPr="00F45AA5">
        <w:rPr>
          <w:rFonts w:ascii="Arial" w:hAnsi="Arial" w:cs="Arial"/>
          <w:szCs w:val="24"/>
        </w:rPr>
        <w:t xml:space="preserve">Container Labeling - </w:t>
      </w:r>
      <w:r w:rsidRPr="00CB7922">
        <w:rPr>
          <w:rFonts w:ascii="Arial" w:hAnsi="Arial" w:cs="Arial"/>
          <w:b/>
          <w:color w:val="FF0000"/>
          <w:szCs w:val="24"/>
        </w:rPr>
        <w:t>INSERT AGENCY’S NAME</w:t>
      </w:r>
      <w:r>
        <w:rPr>
          <w:rFonts w:ascii="Arial" w:hAnsi="Arial" w:cs="Arial"/>
          <w:color w:val="FF0000"/>
          <w:szCs w:val="24"/>
        </w:rPr>
        <w:t xml:space="preserve"> </w:t>
      </w:r>
      <w:r w:rsidRPr="00F45AA5">
        <w:rPr>
          <w:rFonts w:ascii="Arial" w:hAnsi="Arial" w:cs="Arial"/>
          <w:szCs w:val="24"/>
        </w:rPr>
        <w:t xml:space="preserve">will ensure that warning labels will </w:t>
      </w:r>
      <w:r w:rsidRPr="006B5F33">
        <w:rPr>
          <w:rFonts w:ascii="Arial" w:hAnsi="Arial" w:cs="Arial"/>
          <w:noProof/>
          <w:szCs w:val="24"/>
        </w:rPr>
        <w:t>be affixed</w:t>
      </w:r>
      <w:r w:rsidRPr="00F45AA5">
        <w:rPr>
          <w:rFonts w:ascii="Arial" w:hAnsi="Arial" w:cs="Arial"/>
          <w:szCs w:val="24"/>
        </w:rPr>
        <w:t xml:space="preserve"> to all containers, refrigerators, or any other devices that may hold or contain blood or other </w:t>
      </w:r>
      <w:proofErr w:type="spellStart"/>
      <w:r w:rsidRPr="00F45AA5">
        <w:rPr>
          <w:rFonts w:ascii="Arial" w:hAnsi="Arial" w:cs="Arial"/>
          <w:szCs w:val="24"/>
        </w:rPr>
        <w:t>OPIMs</w:t>
      </w:r>
      <w:proofErr w:type="spellEnd"/>
      <w:r w:rsidRPr="00F45AA5">
        <w:rPr>
          <w:rFonts w:ascii="Arial" w:hAnsi="Arial" w:cs="Arial"/>
          <w:szCs w:val="24"/>
        </w:rPr>
        <w:t xml:space="preserve">.  These labels will be fluorescent orange or </w:t>
      </w:r>
      <w:r w:rsidRPr="006B5F33">
        <w:rPr>
          <w:rFonts w:ascii="Arial" w:hAnsi="Arial" w:cs="Arial"/>
          <w:noProof/>
          <w:szCs w:val="24"/>
        </w:rPr>
        <w:t>orange</w:t>
      </w:r>
      <w:r>
        <w:rPr>
          <w:rFonts w:ascii="Arial" w:hAnsi="Arial" w:cs="Arial"/>
          <w:noProof/>
          <w:szCs w:val="24"/>
        </w:rPr>
        <w:t>-</w:t>
      </w:r>
      <w:r w:rsidRPr="006B5F33">
        <w:rPr>
          <w:rFonts w:ascii="Arial" w:hAnsi="Arial" w:cs="Arial"/>
          <w:noProof/>
          <w:szCs w:val="24"/>
        </w:rPr>
        <w:t>red</w:t>
      </w:r>
      <w:r w:rsidRPr="00F45AA5">
        <w:rPr>
          <w:rFonts w:ascii="Arial" w:hAnsi="Arial" w:cs="Arial"/>
          <w:szCs w:val="24"/>
        </w:rPr>
        <w:t xml:space="preserve"> or will predominantly display the universal biohazard symbol.  Red bags or red containers may be substituted from time to time with these universal labels.  </w:t>
      </w:r>
    </w:p>
    <w:p w:rsidR="003A754F" w:rsidRPr="00F45AA5" w:rsidRDefault="003A754F" w:rsidP="00B72E42">
      <w:pPr>
        <w:rPr>
          <w:rFonts w:ascii="Arial" w:hAnsi="Arial" w:cs="Arial"/>
          <w:szCs w:val="24"/>
        </w:rPr>
      </w:pP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As noted above, 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currently </w:t>
      </w:r>
      <w:r w:rsidR="00F87959">
        <w:rPr>
          <w:rFonts w:ascii="Arial" w:hAnsi="Arial" w:cs="Arial"/>
          <w:noProof/>
          <w:szCs w:val="24"/>
        </w:rPr>
        <w:t>complies</w:t>
      </w:r>
      <w:r w:rsidRPr="00F45AA5">
        <w:rPr>
          <w:rFonts w:ascii="Arial" w:hAnsi="Arial" w:cs="Arial"/>
          <w:szCs w:val="24"/>
        </w:rPr>
        <w:t xml:space="preserve"> with the New Jersey Comprehensive Regulated Medical Waste Management Act.  This Act requires that regulated medical waste </w:t>
      </w:r>
      <w:r w:rsidR="00F87959">
        <w:rPr>
          <w:rFonts w:ascii="Arial" w:hAnsi="Arial" w:cs="Arial"/>
          <w:noProof/>
          <w:szCs w:val="24"/>
        </w:rPr>
        <w:t>is</w:t>
      </w:r>
      <w:r w:rsidRPr="00F45AA5">
        <w:rPr>
          <w:rFonts w:ascii="Arial" w:hAnsi="Arial" w:cs="Arial"/>
          <w:szCs w:val="24"/>
        </w:rPr>
        <w:t xml:space="preserve"> placed in a color-c</w:t>
      </w:r>
      <w:r w:rsidR="00E25F1B" w:rsidRPr="00F45AA5">
        <w:rPr>
          <w:rFonts w:ascii="Arial" w:hAnsi="Arial" w:cs="Arial"/>
          <w:szCs w:val="24"/>
        </w:rPr>
        <w:t xml:space="preserve">oded bag </w:t>
      </w:r>
      <w:r w:rsidR="00E25F1B" w:rsidRPr="00F87959">
        <w:rPr>
          <w:rFonts w:ascii="Arial" w:hAnsi="Arial" w:cs="Arial"/>
          <w:noProof/>
          <w:szCs w:val="24"/>
        </w:rPr>
        <w:t>and/or</w:t>
      </w:r>
      <w:r w:rsidR="00E25F1B" w:rsidRPr="00F45AA5">
        <w:rPr>
          <w:rFonts w:ascii="Arial" w:hAnsi="Arial" w:cs="Arial"/>
          <w:szCs w:val="24"/>
        </w:rPr>
        <w:t xml:space="preserve"> in a receptacle</w:t>
      </w:r>
      <w:r w:rsidRPr="00F45AA5">
        <w:rPr>
          <w:rFonts w:ascii="Arial" w:hAnsi="Arial" w:cs="Arial"/>
          <w:szCs w:val="24"/>
        </w:rPr>
        <w:t xml:space="preserve"> that has the universal biohazard symbol on it. </w:t>
      </w:r>
    </w:p>
    <w:p w:rsidR="00B72E42" w:rsidRPr="00F45AA5" w:rsidRDefault="00B72E42" w:rsidP="00B72E42">
      <w:pPr>
        <w:rPr>
          <w:rFonts w:ascii="Arial" w:hAnsi="Arial" w:cs="Arial"/>
          <w:szCs w:val="24"/>
        </w:rPr>
      </w:pPr>
    </w:p>
    <w:p w:rsidR="00B72E42" w:rsidRPr="001B2FB5" w:rsidRDefault="00700F94" w:rsidP="00B72E42">
      <w:pPr>
        <w:pStyle w:val="Heading2"/>
        <w:rPr>
          <w:rFonts w:ascii="Arial" w:hAnsi="Arial" w:cs="Arial"/>
          <w:szCs w:val="24"/>
          <w:u w:val="none"/>
        </w:rPr>
      </w:pPr>
      <w:bookmarkStart w:id="16" w:name="_Toc249155399"/>
      <w:bookmarkStart w:id="17" w:name="_Toc249156254"/>
      <w:bookmarkStart w:id="18" w:name="_Toc6485472"/>
      <w:r>
        <w:rPr>
          <w:rFonts w:ascii="Arial" w:hAnsi="Arial" w:cs="Arial"/>
          <w:szCs w:val="24"/>
          <w:u w:val="none"/>
        </w:rPr>
        <w:t>D.</w:t>
      </w:r>
      <w:r>
        <w:rPr>
          <w:rFonts w:ascii="Arial" w:hAnsi="Arial" w:cs="Arial"/>
          <w:szCs w:val="24"/>
          <w:u w:val="none"/>
        </w:rPr>
        <w:tab/>
      </w:r>
      <w:r w:rsidR="00B72E42" w:rsidRPr="001B2FB5">
        <w:rPr>
          <w:rFonts w:ascii="Arial" w:hAnsi="Arial" w:cs="Arial"/>
          <w:szCs w:val="24"/>
          <w:u w:val="none"/>
        </w:rPr>
        <w:t>Hepatitis B Vaccination</w:t>
      </w:r>
      <w:bookmarkEnd w:id="16"/>
      <w:bookmarkEnd w:id="17"/>
      <w:bookmarkEnd w:id="18"/>
      <w:r w:rsidR="00B72E42" w:rsidRPr="001B2FB5">
        <w:rPr>
          <w:rFonts w:ascii="Arial" w:hAnsi="Arial" w:cs="Arial"/>
          <w:szCs w:val="24"/>
          <w:u w:val="none"/>
        </w:rPr>
        <w:t xml:space="preserve"> </w:t>
      </w:r>
    </w:p>
    <w:p w:rsidR="00B72E42" w:rsidRPr="00F45AA5" w:rsidRDefault="00B72E42" w:rsidP="00B72E42">
      <w:pPr>
        <w:rPr>
          <w:rFonts w:ascii="Arial" w:hAnsi="Arial" w:cs="Arial"/>
          <w:szCs w:val="24"/>
        </w:rPr>
      </w:pPr>
      <w:r w:rsidRPr="00F45AA5">
        <w:rPr>
          <w:rFonts w:ascii="Arial" w:hAnsi="Arial" w:cs="Arial"/>
          <w:szCs w:val="24"/>
        </w:rPr>
        <w:t xml:space="preserve">As indicated previously, all employees have been evaluated to determine which of these employees have occupational exposure to blood and </w:t>
      </w:r>
      <w:proofErr w:type="spellStart"/>
      <w:r w:rsidR="00E52039" w:rsidRPr="00F45AA5">
        <w:rPr>
          <w:rFonts w:ascii="Arial" w:hAnsi="Arial" w:cs="Arial"/>
          <w:szCs w:val="24"/>
        </w:rPr>
        <w:t>OPIM</w:t>
      </w:r>
      <w:proofErr w:type="spellEnd"/>
      <w:r w:rsidRPr="00F45AA5">
        <w:rPr>
          <w:rFonts w:ascii="Arial" w:hAnsi="Arial" w:cs="Arial"/>
          <w:szCs w:val="24"/>
        </w:rPr>
        <w:t xml:space="preserve">.  All employees who have occupational exposure will </w:t>
      </w:r>
      <w:r w:rsidR="00966FF4">
        <w:rPr>
          <w:rFonts w:ascii="Arial" w:hAnsi="Arial" w:cs="Arial"/>
          <w:noProof/>
          <w:szCs w:val="24"/>
        </w:rPr>
        <w:t>be offer</w:t>
      </w:r>
      <w:r w:rsidRPr="00F87959">
        <w:rPr>
          <w:rFonts w:ascii="Arial" w:hAnsi="Arial" w:cs="Arial"/>
          <w:noProof/>
          <w:szCs w:val="24"/>
        </w:rPr>
        <w:t>ed</w:t>
      </w:r>
      <w:r w:rsidRPr="00F45AA5">
        <w:rPr>
          <w:rFonts w:ascii="Arial" w:hAnsi="Arial" w:cs="Arial"/>
          <w:szCs w:val="24"/>
        </w:rPr>
        <w:t xml:space="preserve"> the Hepatitis B vaccine free of charge. </w:t>
      </w:r>
    </w:p>
    <w:p w:rsidR="00B72E42" w:rsidRPr="00F45AA5" w:rsidRDefault="00B72E42" w:rsidP="00B72E42">
      <w:pPr>
        <w:rPr>
          <w:rFonts w:ascii="Arial" w:hAnsi="Arial" w:cs="Arial"/>
          <w:szCs w:val="24"/>
        </w:rPr>
      </w:pPr>
    </w:p>
    <w:p w:rsidR="00627393" w:rsidRDefault="00B72E42" w:rsidP="00627393">
      <w:pPr>
        <w:rPr>
          <w:rFonts w:ascii="Arial" w:hAnsi="Arial" w:cs="Arial"/>
          <w:szCs w:val="24"/>
        </w:rPr>
      </w:pPr>
      <w:r w:rsidRPr="00F45AA5">
        <w:rPr>
          <w:rFonts w:ascii="Arial" w:hAnsi="Arial" w:cs="Arial"/>
          <w:szCs w:val="24"/>
        </w:rPr>
        <w:t xml:space="preserve">Occupationally exposed employees are offered the Hepatitis B vaccination within ten (10) working days of their initial assignment.  If an employee chooses not to receive the vaccination offered at this time, they will be asked to sign a declination form.  A copy of this declination form will </w:t>
      </w:r>
      <w:r w:rsidRPr="00F87959">
        <w:rPr>
          <w:rFonts w:ascii="Arial" w:hAnsi="Arial" w:cs="Arial"/>
          <w:noProof/>
          <w:szCs w:val="24"/>
        </w:rPr>
        <w:t>be made</w:t>
      </w:r>
      <w:r w:rsidRPr="00F45AA5">
        <w:rPr>
          <w:rFonts w:ascii="Arial" w:hAnsi="Arial" w:cs="Arial"/>
          <w:szCs w:val="24"/>
        </w:rPr>
        <w:t xml:space="preserve"> part of the employees’ medical record.  Medical </w:t>
      </w:r>
      <w:r w:rsidRPr="00F45AA5">
        <w:rPr>
          <w:rFonts w:ascii="Arial" w:hAnsi="Arial" w:cs="Arial"/>
          <w:szCs w:val="24"/>
        </w:rPr>
        <w:lastRenderedPageBreak/>
        <w:t xml:space="preserve">records are located in the </w:t>
      </w:r>
      <w:r w:rsidR="00C471BE" w:rsidRPr="00CB7922">
        <w:rPr>
          <w:rFonts w:ascii="Arial" w:hAnsi="Arial" w:cs="Arial"/>
          <w:b/>
          <w:color w:val="FF0000"/>
          <w:szCs w:val="24"/>
        </w:rPr>
        <w:t>INSERT YOUR INFO</w:t>
      </w:r>
      <w:r w:rsidR="00CB7922" w:rsidRPr="00CB7922">
        <w:rPr>
          <w:rFonts w:ascii="Arial" w:hAnsi="Arial" w:cs="Arial"/>
          <w:b/>
          <w:color w:val="FF0000"/>
          <w:szCs w:val="24"/>
        </w:rPr>
        <w:t>RMATION HERE</w:t>
      </w:r>
      <w:r w:rsidR="00C471BE" w:rsidRPr="00F45AA5">
        <w:rPr>
          <w:rFonts w:ascii="Arial" w:hAnsi="Arial" w:cs="Arial"/>
          <w:szCs w:val="24"/>
        </w:rPr>
        <w:t>.</w:t>
      </w:r>
    </w:p>
    <w:p w:rsidR="00B72E42" w:rsidRPr="00F45AA5" w:rsidRDefault="00B72E42" w:rsidP="00B72E42">
      <w:pPr>
        <w:rPr>
          <w:rFonts w:ascii="Arial" w:hAnsi="Arial" w:cs="Arial"/>
          <w:szCs w:val="24"/>
        </w:rPr>
      </w:pPr>
    </w:p>
    <w:p w:rsidR="00B72E42" w:rsidRPr="001B2FB5" w:rsidRDefault="00700F94" w:rsidP="00B72E42">
      <w:pPr>
        <w:pStyle w:val="Heading2"/>
        <w:rPr>
          <w:rFonts w:ascii="Arial" w:hAnsi="Arial" w:cs="Arial"/>
          <w:szCs w:val="24"/>
          <w:u w:val="none"/>
        </w:rPr>
      </w:pPr>
      <w:bookmarkStart w:id="19" w:name="_Toc249155400"/>
      <w:bookmarkStart w:id="20" w:name="_Toc249156255"/>
      <w:bookmarkStart w:id="21" w:name="_Toc6485473"/>
      <w:r>
        <w:rPr>
          <w:rFonts w:ascii="Arial" w:hAnsi="Arial" w:cs="Arial"/>
          <w:szCs w:val="24"/>
          <w:u w:val="none"/>
        </w:rPr>
        <w:t>E.</w:t>
      </w:r>
      <w:r>
        <w:rPr>
          <w:rFonts w:ascii="Arial" w:hAnsi="Arial" w:cs="Arial"/>
          <w:szCs w:val="24"/>
          <w:u w:val="none"/>
        </w:rPr>
        <w:tab/>
      </w:r>
      <w:r w:rsidR="00B72E42" w:rsidRPr="001B2FB5">
        <w:rPr>
          <w:rFonts w:ascii="Arial" w:hAnsi="Arial" w:cs="Arial"/>
          <w:szCs w:val="24"/>
          <w:u w:val="none"/>
        </w:rPr>
        <w:t>Post-Exposure Evaluation and Follow Up</w:t>
      </w:r>
      <w:bookmarkEnd w:id="19"/>
      <w:bookmarkEnd w:id="20"/>
      <w:bookmarkEnd w:id="21"/>
    </w:p>
    <w:p w:rsidR="00B72E42" w:rsidRPr="00F45AA5" w:rsidRDefault="00B72E42" w:rsidP="00B72E42">
      <w:pPr>
        <w:rPr>
          <w:rFonts w:ascii="Arial" w:hAnsi="Arial" w:cs="Arial"/>
          <w:szCs w:val="24"/>
        </w:rPr>
      </w:pPr>
      <w:r w:rsidRPr="00F45AA5">
        <w:rPr>
          <w:rFonts w:ascii="Arial" w:hAnsi="Arial" w:cs="Arial"/>
          <w:szCs w:val="24"/>
        </w:rPr>
        <w:t xml:space="preserve">Following a report of an exposure incident, 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will make available a confidential medical evaluation, and follow-up documentation of the incident will </w:t>
      </w:r>
      <w:r w:rsidRPr="00F87959">
        <w:rPr>
          <w:rFonts w:ascii="Arial" w:hAnsi="Arial" w:cs="Arial"/>
          <w:noProof/>
          <w:szCs w:val="24"/>
        </w:rPr>
        <w:t>be made</w:t>
      </w:r>
      <w:r w:rsidRPr="00F45AA5">
        <w:rPr>
          <w:rFonts w:ascii="Arial" w:hAnsi="Arial" w:cs="Arial"/>
          <w:szCs w:val="24"/>
        </w:rPr>
        <w:t xml:space="preserve"> that will include at least the following:</w:t>
      </w:r>
    </w:p>
    <w:p w:rsidR="00B72E42" w:rsidRPr="00F45AA5" w:rsidRDefault="00B72E42" w:rsidP="00B72E42">
      <w:pPr>
        <w:rPr>
          <w:rFonts w:ascii="Arial" w:hAnsi="Arial" w:cs="Arial"/>
          <w:sz w:val="12"/>
          <w:szCs w:val="12"/>
        </w:rPr>
      </w:pPr>
    </w:p>
    <w:p w:rsidR="00B72E42" w:rsidRPr="00F45AA5" w:rsidRDefault="00B72E42" w:rsidP="00B72E42">
      <w:pPr>
        <w:numPr>
          <w:ilvl w:val="0"/>
          <w:numId w:val="10"/>
        </w:numPr>
        <w:tabs>
          <w:tab w:val="left" w:pos="0"/>
        </w:tabs>
        <w:spacing w:after="120"/>
        <w:rPr>
          <w:rFonts w:ascii="Arial" w:hAnsi="Arial" w:cs="Arial"/>
          <w:szCs w:val="24"/>
        </w:rPr>
      </w:pPr>
      <w:r w:rsidRPr="00F45AA5">
        <w:rPr>
          <w:rFonts w:ascii="Arial" w:hAnsi="Arial" w:cs="Arial"/>
          <w:szCs w:val="24"/>
        </w:rPr>
        <w:t>Documentation of the routes of entry and circumstances under which the exposure incident occurred.</w:t>
      </w:r>
    </w:p>
    <w:p w:rsidR="00B72E42" w:rsidRPr="003A754F" w:rsidRDefault="00B72E42" w:rsidP="00F10D53">
      <w:pPr>
        <w:numPr>
          <w:ilvl w:val="0"/>
          <w:numId w:val="10"/>
        </w:numPr>
        <w:tabs>
          <w:tab w:val="left" w:pos="0"/>
        </w:tabs>
        <w:spacing w:after="120"/>
        <w:rPr>
          <w:rFonts w:ascii="Arial" w:hAnsi="Arial" w:cs="Arial"/>
          <w:szCs w:val="24"/>
        </w:rPr>
      </w:pPr>
      <w:r w:rsidRPr="003A754F">
        <w:rPr>
          <w:rFonts w:ascii="Arial" w:hAnsi="Arial" w:cs="Arial"/>
          <w:szCs w:val="24"/>
        </w:rPr>
        <w:t>Identification and documentation of the source individual, if possible.</w:t>
      </w:r>
      <w:r w:rsidR="003A754F">
        <w:rPr>
          <w:rFonts w:ascii="Arial" w:hAnsi="Arial" w:cs="Arial"/>
          <w:szCs w:val="24"/>
        </w:rPr>
        <w:t xml:space="preserve"> </w:t>
      </w:r>
      <w:r w:rsidRPr="003A754F">
        <w:rPr>
          <w:rFonts w:ascii="Arial" w:hAnsi="Arial" w:cs="Arial"/>
          <w:szCs w:val="24"/>
        </w:rPr>
        <w:t xml:space="preserve">The source individual's blood will be tested as soon as possible after consent has </w:t>
      </w:r>
      <w:r w:rsidRPr="003A754F">
        <w:rPr>
          <w:rFonts w:ascii="Arial" w:hAnsi="Arial" w:cs="Arial"/>
          <w:noProof/>
          <w:szCs w:val="24"/>
        </w:rPr>
        <w:t>been obtained</w:t>
      </w:r>
      <w:r w:rsidRPr="003A754F">
        <w:rPr>
          <w:rFonts w:ascii="Arial" w:hAnsi="Arial" w:cs="Arial"/>
          <w:szCs w:val="24"/>
        </w:rPr>
        <w:t xml:space="preserve"> </w:t>
      </w:r>
      <w:r w:rsidRPr="003A754F">
        <w:rPr>
          <w:rFonts w:ascii="Arial" w:hAnsi="Arial" w:cs="Arial"/>
          <w:noProof/>
          <w:szCs w:val="24"/>
        </w:rPr>
        <w:t>in order to</w:t>
      </w:r>
      <w:r w:rsidRPr="003A754F">
        <w:rPr>
          <w:rFonts w:ascii="Arial" w:hAnsi="Arial" w:cs="Arial"/>
          <w:szCs w:val="24"/>
        </w:rPr>
        <w:t xml:space="preserve"> determine HBV and HIV infectivity.  If consent cannot </w:t>
      </w:r>
      <w:r w:rsidRPr="003A754F">
        <w:rPr>
          <w:rFonts w:ascii="Arial" w:hAnsi="Arial" w:cs="Arial"/>
          <w:noProof/>
          <w:szCs w:val="24"/>
        </w:rPr>
        <w:t>be obtained</w:t>
      </w:r>
      <w:r w:rsidRPr="003A754F">
        <w:rPr>
          <w:rFonts w:ascii="Arial" w:hAnsi="Arial" w:cs="Arial"/>
          <w:szCs w:val="24"/>
        </w:rPr>
        <w:t xml:space="preserve">, the employer will establish that legally required consent was not available.  </w:t>
      </w:r>
    </w:p>
    <w:p w:rsidR="00B72E42" w:rsidRPr="00F45AA5" w:rsidRDefault="00B72E42" w:rsidP="00B72E42">
      <w:pPr>
        <w:numPr>
          <w:ilvl w:val="0"/>
          <w:numId w:val="10"/>
        </w:numPr>
        <w:tabs>
          <w:tab w:val="left" w:pos="0"/>
        </w:tabs>
        <w:spacing w:after="120"/>
        <w:rPr>
          <w:rFonts w:ascii="Arial" w:hAnsi="Arial" w:cs="Arial"/>
          <w:szCs w:val="24"/>
        </w:rPr>
      </w:pPr>
      <w:r w:rsidRPr="00F45AA5">
        <w:rPr>
          <w:rFonts w:ascii="Arial" w:hAnsi="Arial" w:cs="Arial"/>
          <w:szCs w:val="24"/>
        </w:rPr>
        <w:t xml:space="preserve">The </w:t>
      </w:r>
      <w:r w:rsidRPr="003A754F">
        <w:rPr>
          <w:rFonts w:ascii="Arial" w:hAnsi="Arial" w:cs="Arial"/>
          <w:szCs w:val="24"/>
        </w:rPr>
        <w:t>exposed employee’s</w:t>
      </w:r>
      <w:r w:rsidRPr="00F45AA5">
        <w:rPr>
          <w:rFonts w:ascii="Arial" w:hAnsi="Arial" w:cs="Arial"/>
          <w:szCs w:val="24"/>
        </w:rPr>
        <w:t xml:space="preserve"> blood will be tested as soon as possible after consent has </w:t>
      </w:r>
      <w:r w:rsidRPr="006B5F33">
        <w:rPr>
          <w:rFonts w:ascii="Arial" w:hAnsi="Arial" w:cs="Arial"/>
          <w:noProof/>
          <w:szCs w:val="24"/>
        </w:rPr>
        <w:t>been obtained</w:t>
      </w:r>
      <w:r w:rsidRPr="00F45AA5">
        <w:rPr>
          <w:rFonts w:ascii="Arial" w:hAnsi="Arial" w:cs="Arial"/>
          <w:szCs w:val="24"/>
        </w:rPr>
        <w:t xml:space="preserve"> </w:t>
      </w:r>
      <w:r w:rsidRPr="006B5F33">
        <w:rPr>
          <w:rFonts w:ascii="Arial" w:hAnsi="Arial" w:cs="Arial"/>
          <w:noProof/>
          <w:szCs w:val="24"/>
        </w:rPr>
        <w:t>in order to</w:t>
      </w:r>
      <w:r w:rsidRPr="00F45AA5">
        <w:rPr>
          <w:rFonts w:ascii="Arial" w:hAnsi="Arial" w:cs="Arial"/>
          <w:szCs w:val="24"/>
        </w:rPr>
        <w:t xml:space="preserve"> determine HBV and HIV infectivity.  If consent cannot </w:t>
      </w:r>
      <w:r w:rsidRPr="006B5F33">
        <w:rPr>
          <w:rFonts w:ascii="Arial" w:hAnsi="Arial" w:cs="Arial"/>
          <w:noProof/>
          <w:szCs w:val="24"/>
        </w:rPr>
        <w:t>be obtained</w:t>
      </w:r>
      <w:r w:rsidRPr="00F45AA5">
        <w:rPr>
          <w:rFonts w:ascii="Arial" w:hAnsi="Arial" w:cs="Arial"/>
          <w:szCs w:val="24"/>
        </w:rPr>
        <w:t>, the employer will establish that legally required consent was not available.  All results of the exposed employees testing will be made available to the exposed employee.</w:t>
      </w:r>
    </w:p>
    <w:p w:rsidR="00B72E42" w:rsidRPr="00F45AA5" w:rsidRDefault="00B72E42" w:rsidP="00B72E42">
      <w:pPr>
        <w:numPr>
          <w:ilvl w:val="0"/>
          <w:numId w:val="10"/>
        </w:numPr>
        <w:tabs>
          <w:tab w:val="left" w:pos="0"/>
        </w:tabs>
        <w:spacing w:after="120"/>
        <w:rPr>
          <w:rFonts w:ascii="Arial" w:hAnsi="Arial" w:cs="Arial"/>
          <w:szCs w:val="24"/>
        </w:rPr>
      </w:pPr>
      <w:r w:rsidRPr="00F45AA5">
        <w:rPr>
          <w:rFonts w:ascii="Arial" w:hAnsi="Arial" w:cs="Arial"/>
          <w:szCs w:val="24"/>
        </w:rPr>
        <w:t xml:space="preserve">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will use a designated physician </w:t>
      </w:r>
      <w:r w:rsidR="009D795B">
        <w:rPr>
          <w:rFonts w:ascii="Arial" w:hAnsi="Arial" w:cs="Arial"/>
          <w:b/>
          <w:noProof/>
          <w:color w:val="FF0000"/>
          <w:szCs w:val="24"/>
        </w:rPr>
        <w:t>INSERT PHYSICIAN</w:t>
      </w:r>
      <w:r w:rsidR="009D795B" w:rsidRPr="006B5F33">
        <w:rPr>
          <w:rFonts w:ascii="Arial" w:hAnsi="Arial" w:cs="Arial"/>
          <w:b/>
          <w:noProof/>
          <w:color w:val="FF0000"/>
          <w:szCs w:val="24"/>
        </w:rPr>
        <w:t>’S NAME</w:t>
      </w:r>
      <w:r w:rsidR="009D795B" w:rsidRPr="00F45AA5">
        <w:rPr>
          <w:rFonts w:ascii="Arial" w:hAnsi="Arial" w:cs="Arial"/>
          <w:szCs w:val="24"/>
        </w:rPr>
        <w:t xml:space="preserve"> </w:t>
      </w:r>
      <w:r w:rsidRPr="00F45AA5">
        <w:rPr>
          <w:rFonts w:ascii="Arial" w:hAnsi="Arial" w:cs="Arial"/>
          <w:szCs w:val="24"/>
        </w:rPr>
        <w:t xml:space="preserve">as the healthcare professional responsible for providing medical evaluation and follow up as well as vaccines for employees.  </w:t>
      </w:r>
      <w:r w:rsidRPr="006B5F33">
        <w:rPr>
          <w:rFonts w:ascii="Arial" w:hAnsi="Arial" w:cs="Arial"/>
          <w:noProof/>
          <w:szCs w:val="24"/>
        </w:rPr>
        <w:t xml:space="preserve">The </w:t>
      </w:r>
      <w:r w:rsidR="00F45AA5" w:rsidRPr="006B5F33">
        <w:rPr>
          <w:rFonts w:ascii="Arial" w:hAnsi="Arial" w:cs="Arial"/>
          <w:b/>
          <w:noProof/>
          <w:color w:val="FF0000"/>
          <w:szCs w:val="24"/>
        </w:rPr>
        <w:t>INSERT AGENCY’S NAME</w:t>
      </w:r>
      <w:r w:rsidR="00CB7922" w:rsidRPr="006B5F33">
        <w:rPr>
          <w:rFonts w:ascii="Arial" w:hAnsi="Arial" w:cs="Arial"/>
          <w:noProof/>
          <w:color w:val="FF0000"/>
          <w:szCs w:val="24"/>
        </w:rPr>
        <w:t xml:space="preserve"> </w:t>
      </w:r>
      <w:r w:rsidRPr="006B5F33">
        <w:rPr>
          <w:rFonts w:ascii="Arial" w:hAnsi="Arial" w:cs="Arial"/>
          <w:noProof/>
          <w:szCs w:val="24"/>
        </w:rPr>
        <w:t>will ensure that the healthcare professional responsible for the exposed employee's Hepatitis B vaccination will be provided with a copy of the bloodborne standard regulation as well as a description of the exposed employee's duties as they relate to the exposure incident, documentation of the routes of exposure and circumstances under which exposure occurred, results of the source individual's blood testing, if available, and all relevant medical records.</w:t>
      </w:r>
      <w:r w:rsidRPr="00F45AA5">
        <w:rPr>
          <w:rFonts w:ascii="Arial" w:hAnsi="Arial" w:cs="Arial"/>
          <w:szCs w:val="24"/>
        </w:rPr>
        <w:t xml:space="preserve"> </w:t>
      </w:r>
    </w:p>
    <w:p w:rsidR="00B72E42" w:rsidRPr="00F45AA5" w:rsidRDefault="00B72E42" w:rsidP="00B72E42">
      <w:pPr>
        <w:numPr>
          <w:ilvl w:val="0"/>
          <w:numId w:val="10"/>
        </w:numPr>
        <w:tabs>
          <w:tab w:val="left" w:pos="0"/>
        </w:tabs>
        <w:spacing w:after="120"/>
        <w:rPr>
          <w:rFonts w:ascii="Arial" w:hAnsi="Arial" w:cs="Arial"/>
          <w:szCs w:val="24"/>
        </w:rPr>
      </w:pPr>
      <w:r w:rsidRPr="00F45AA5">
        <w:rPr>
          <w:rFonts w:ascii="Arial" w:hAnsi="Arial" w:cs="Arial"/>
          <w:szCs w:val="24"/>
        </w:rPr>
        <w:t>The healthcare professional will provide the employee with a copy of a written opinion within fifteen (15) days of completion of the evaluation of the employee.</w:t>
      </w:r>
    </w:p>
    <w:p w:rsidR="00B72E42" w:rsidRPr="00F45AA5" w:rsidRDefault="00B72E42" w:rsidP="00B72E42">
      <w:pPr>
        <w:numPr>
          <w:ilvl w:val="0"/>
          <w:numId w:val="10"/>
        </w:numPr>
        <w:tabs>
          <w:tab w:val="left" w:pos="0"/>
        </w:tabs>
        <w:spacing w:after="120"/>
        <w:rPr>
          <w:rFonts w:ascii="Arial" w:hAnsi="Arial" w:cs="Arial"/>
          <w:szCs w:val="24"/>
        </w:rPr>
      </w:pPr>
      <w:r w:rsidRPr="00F45AA5">
        <w:rPr>
          <w:rFonts w:ascii="Arial" w:hAnsi="Arial" w:cs="Arial"/>
          <w:szCs w:val="24"/>
        </w:rPr>
        <w:t xml:space="preserve">If </w:t>
      </w:r>
      <w:r w:rsidRPr="006B5F33">
        <w:rPr>
          <w:rFonts w:ascii="Arial" w:hAnsi="Arial" w:cs="Arial"/>
          <w:noProof/>
          <w:szCs w:val="24"/>
        </w:rPr>
        <w:t>post-exposure</w:t>
      </w:r>
      <w:r w:rsidRPr="00F45AA5">
        <w:rPr>
          <w:rFonts w:ascii="Arial" w:hAnsi="Arial" w:cs="Arial"/>
          <w:szCs w:val="24"/>
        </w:rPr>
        <w:t xml:space="preserve"> prophylaxis </w:t>
      </w:r>
      <w:r w:rsidRPr="006B5F33">
        <w:rPr>
          <w:rFonts w:ascii="Arial" w:hAnsi="Arial" w:cs="Arial"/>
          <w:noProof/>
          <w:szCs w:val="24"/>
        </w:rPr>
        <w:t>is medically indicated</w:t>
      </w:r>
      <w:r w:rsidRPr="00F45AA5">
        <w:rPr>
          <w:rFonts w:ascii="Arial" w:hAnsi="Arial" w:cs="Arial"/>
          <w:szCs w:val="24"/>
        </w:rPr>
        <w:t xml:space="preserve">, it shall </w:t>
      </w:r>
      <w:r w:rsidRPr="006B5F33">
        <w:rPr>
          <w:rFonts w:ascii="Arial" w:hAnsi="Arial" w:cs="Arial"/>
          <w:noProof/>
          <w:szCs w:val="24"/>
        </w:rPr>
        <w:t>be followed</w:t>
      </w:r>
      <w:r w:rsidRPr="00F45AA5">
        <w:rPr>
          <w:rFonts w:ascii="Arial" w:hAnsi="Arial" w:cs="Arial"/>
          <w:szCs w:val="24"/>
        </w:rPr>
        <w:t xml:space="preserve"> as recommended by the United States Public Health Service.</w:t>
      </w:r>
    </w:p>
    <w:p w:rsidR="00B72E42" w:rsidRPr="00F45AA5" w:rsidRDefault="00B72E42" w:rsidP="00B72E42">
      <w:pPr>
        <w:numPr>
          <w:ilvl w:val="0"/>
          <w:numId w:val="10"/>
        </w:numPr>
        <w:tabs>
          <w:tab w:val="left" w:pos="0"/>
        </w:tabs>
        <w:spacing w:after="120"/>
        <w:rPr>
          <w:rFonts w:ascii="Arial" w:hAnsi="Arial" w:cs="Arial"/>
          <w:szCs w:val="24"/>
        </w:rPr>
      </w:pPr>
      <w:r w:rsidRPr="00F45AA5">
        <w:rPr>
          <w:rFonts w:ascii="Arial" w:hAnsi="Arial" w:cs="Arial"/>
          <w:szCs w:val="24"/>
        </w:rPr>
        <w:t xml:space="preserve">If the employee consents to a baseline blood </w:t>
      </w:r>
      <w:r w:rsidRPr="006B5F33">
        <w:rPr>
          <w:rFonts w:ascii="Arial" w:hAnsi="Arial" w:cs="Arial"/>
          <w:noProof/>
          <w:szCs w:val="24"/>
        </w:rPr>
        <w:t>collection</w:t>
      </w:r>
      <w:r w:rsidRPr="00F45AA5">
        <w:rPr>
          <w:rFonts w:ascii="Arial" w:hAnsi="Arial" w:cs="Arial"/>
          <w:szCs w:val="24"/>
        </w:rPr>
        <w:t xml:space="preserve"> but does not consent to HIV testing, the blood sample shall </w:t>
      </w:r>
      <w:r w:rsidRPr="006B5F33">
        <w:rPr>
          <w:rFonts w:ascii="Arial" w:hAnsi="Arial" w:cs="Arial"/>
          <w:noProof/>
          <w:szCs w:val="24"/>
        </w:rPr>
        <w:t>be preserved</w:t>
      </w:r>
      <w:r w:rsidRPr="00F45AA5">
        <w:rPr>
          <w:rFonts w:ascii="Arial" w:hAnsi="Arial" w:cs="Arial"/>
          <w:szCs w:val="24"/>
        </w:rPr>
        <w:t xml:space="preserve"> for at least 90 days, and the employee shall have that much time to request that HIV testing </w:t>
      </w:r>
      <w:r w:rsidRPr="006B5F33">
        <w:rPr>
          <w:rFonts w:ascii="Arial" w:hAnsi="Arial" w:cs="Arial"/>
          <w:noProof/>
          <w:szCs w:val="24"/>
        </w:rPr>
        <w:t>be</w:t>
      </w:r>
      <w:r w:rsidRPr="00F45AA5">
        <w:rPr>
          <w:rFonts w:ascii="Arial" w:hAnsi="Arial" w:cs="Arial"/>
          <w:szCs w:val="24"/>
        </w:rPr>
        <w:t xml:space="preserve"> performed.</w:t>
      </w:r>
    </w:p>
    <w:p w:rsidR="00B72E42" w:rsidRPr="00F45AA5" w:rsidRDefault="00B72E42" w:rsidP="00B72E42">
      <w:pPr>
        <w:numPr>
          <w:ilvl w:val="0"/>
          <w:numId w:val="10"/>
        </w:numPr>
        <w:tabs>
          <w:tab w:val="left" w:pos="0"/>
        </w:tabs>
        <w:spacing w:after="120"/>
        <w:rPr>
          <w:rFonts w:ascii="Arial" w:hAnsi="Arial" w:cs="Arial"/>
          <w:szCs w:val="24"/>
        </w:rPr>
      </w:pPr>
      <w:r w:rsidRPr="00F45AA5">
        <w:rPr>
          <w:rFonts w:ascii="Arial" w:hAnsi="Arial" w:cs="Arial"/>
          <w:szCs w:val="24"/>
        </w:rPr>
        <w:t xml:space="preserve">The healthcare professional's written </w:t>
      </w:r>
      <w:r w:rsidRPr="006B5F33">
        <w:rPr>
          <w:rFonts w:ascii="Arial" w:hAnsi="Arial" w:cs="Arial"/>
          <w:noProof/>
          <w:szCs w:val="24"/>
        </w:rPr>
        <w:t>opinion</w:t>
      </w:r>
      <w:r w:rsidRPr="00F45AA5">
        <w:rPr>
          <w:rFonts w:ascii="Arial" w:hAnsi="Arial" w:cs="Arial"/>
          <w:szCs w:val="24"/>
        </w:rPr>
        <w:t xml:space="preserve"> for post-exposure evaluation and follow up shall be limited to the following:</w:t>
      </w:r>
    </w:p>
    <w:p w:rsidR="00B72E42" w:rsidRPr="00F45AA5" w:rsidRDefault="00B72E42" w:rsidP="00B72E42">
      <w:pPr>
        <w:numPr>
          <w:ilvl w:val="0"/>
          <w:numId w:val="12"/>
        </w:numPr>
        <w:tabs>
          <w:tab w:val="left" w:pos="0"/>
          <w:tab w:val="left" w:pos="1080"/>
        </w:tabs>
        <w:rPr>
          <w:rFonts w:ascii="Arial" w:hAnsi="Arial" w:cs="Arial"/>
          <w:szCs w:val="24"/>
        </w:rPr>
      </w:pPr>
      <w:r w:rsidRPr="00F45AA5">
        <w:rPr>
          <w:rFonts w:ascii="Arial" w:hAnsi="Arial" w:cs="Arial"/>
          <w:szCs w:val="24"/>
        </w:rPr>
        <w:t xml:space="preserve">That the employee has </w:t>
      </w:r>
      <w:r w:rsidRPr="006B5F33">
        <w:rPr>
          <w:rFonts w:ascii="Arial" w:hAnsi="Arial" w:cs="Arial"/>
          <w:noProof/>
          <w:szCs w:val="24"/>
        </w:rPr>
        <w:t>been informed</w:t>
      </w:r>
      <w:r w:rsidRPr="00F45AA5">
        <w:rPr>
          <w:rFonts w:ascii="Arial" w:hAnsi="Arial" w:cs="Arial"/>
          <w:szCs w:val="24"/>
        </w:rPr>
        <w:t xml:space="preserve"> of</w:t>
      </w:r>
      <w:r w:rsidR="00E25F1B" w:rsidRPr="00F45AA5">
        <w:rPr>
          <w:rFonts w:ascii="Arial" w:hAnsi="Arial" w:cs="Arial"/>
          <w:szCs w:val="24"/>
        </w:rPr>
        <w:t xml:space="preserve"> the results of the evaluation</w:t>
      </w:r>
      <w:r w:rsidRPr="00F45AA5">
        <w:rPr>
          <w:rFonts w:ascii="Arial" w:hAnsi="Arial" w:cs="Arial"/>
          <w:szCs w:val="24"/>
        </w:rPr>
        <w:t xml:space="preserve"> and </w:t>
      </w:r>
    </w:p>
    <w:p w:rsidR="00B72E42" w:rsidRPr="00F45AA5" w:rsidRDefault="00B72E42" w:rsidP="00B72E42">
      <w:pPr>
        <w:numPr>
          <w:ilvl w:val="0"/>
          <w:numId w:val="12"/>
        </w:numPr>
        <w:tabs>
          <w:tab w:val="left" w:pos="0"/>
          <w:tab w:val="left" w:pos="1080"/>
        </w:tabs>
        <w:rPr>
          <w:rFonts w:ascii="Arial" w:hAnsi="Arial" w:cs="Arial"/>
          <w:szCs w:val="24"/>
        </w:rPr>
      </w:pPr>
      <w:r w:rsidRPr="00F45AA5">
        <w:rPr>
          <w:rFonts w:ascii="Arial" w:hAnsi="Arial" w:cs="Arial"/>
          <w:szCs w:val="24"/>
        </w:rPr>
        <w:t xml:space="preserve">That the employee has </w:t>
      </w:r>
      <w:r w:rsidRPr="006B5F33">
        <w:rPr>
          <w:rFonts w:ascii="Arial" w:hAnsi="Arial" w:cs="Arial"/>
          <w:noProof/>
          <w:szCs w:val="24"/>
        </w:rPr>
        <w:t>been told</w:t>
      </w:r>
      <w:r w:rsidRPr="00F45AA5">
        <w:rPr>
          <w:rFonts w:ascii="Arial" w:hAnsi="Arial" w:cs="Arial"/>
          <w:szCs w:val="24"/>
        </w:rPr>
        <w:t xml:space="preserve"> about any medical conditions resulting from exposure to blood or other </w:t>
      </w:r>
      <w:proofErr w:type="spellStart"/>
      <w:r w:rsidR="00E52039" w:rsidRPr="00F45AA5">
        <w:rPr>
          <w:rFonts w:ascii="Arial" w:hAnsi="Arial" w:cs="Arial"/>
          <w:szCs w:val="24"/>
        </w:rPr>
        <w:t>OPIM</w:t>
      </w:r>
      <w:r w:rsidRPr="00F45AA5">
        <w:rPr>
          <w:rFonts w:ascii="Arial" w:hAnsi="Arial" w:cs="Arial"/>
          <w:szCs w:val="24"/>
        </w:rPr>
        <w:t>s</w:t>
      </w:r>
      <w:proofErr w:type="spellEnd"/>
      <w:r w:rsidRPr="00F45AA5">
        <w:rPr>
          <w:rFonts w:ascii="Arial" w:hAnsi="Arial" w:cs="Arial"/>
          <w:szCs w:val="24"/>
        </w:rPr>
        <w:t>, which require further evaluation or treatment.</w:t>
      </w:r>
    </w:p>
    <w:p w:rsidR="00B72E42" w:rsidRPr="00F45AA5" w:rsidRDefault="00B72E42" w:rsidP="00B72E42">
      <w:pPr>
        <w:numPr>
          <w:ilvl w:val="0"/>
          <w:numId w:val="11"/>
        </w:numPr>
        <w:tabs>
          <w:tab w:val="left" w:pos="0"/>
        </w:tabs>
        <w:spacing w:before="120" w:after="120"/>
        <w:rPr>
          <w:rFonts w:ascii="Arial" w:hAnsi="Arial" w:cs="Arial"/>
          <w:szCs w:val="24"/>
        </w:rPr>
      </w:pPr>
      <w:r w:rsidRPr="006B5F33">
        <w:rPr>
          <w:rFonts w:ascii="Arial" w:hAnsi="Arial" w:cs="Arial"/>
          <w:noProof/>
          <w:szCs w:val="24"/>
        </w:rPr>
        <w:lastRenderedPageBreak/>
        <w:t>Any and all</w:t>
      </w:r>
      <w:r w:rsidRPr="00F45AA5">
        <w:rPr>
          <w:rFonts w:ascii="Arial" w:hAnsi="Arial" w:cs="Arial"/>
          <w:szCs w:val="24"/>
        </w:rPr>
        <w:t xml:space="preserve"> other findings or diagnosis shall remain confidential and shall not </w:t>
      </w:r>
      <w:r w:rsidRPr="006B5F33">
        <w:rPr>
          <w:rFonts w:ascii="Arial" w:hAnsi="Arial" w:cs="Arial"/>
          <w:noProof/>
          <w:szCs w:val="24"/>
        </w:rPr>
        <w:t>be included</w:t>
      </w:r>
      <w:r w:rsidRPr="00F45AA5">
        <w:rPr>
          <w:rFonts w:ascii="Arial" w:hAnsi="Arial" w:cs="Arial"/>
          <w:szCs w:val="24"/>
        </w:rPr>
        <w:t xml:space="preserve"> in the written report.</w:t>
      </w:r>
    </w:p>
    <w:p w:rsidR="00B72E42" w:rsidRPr="00F45AA5" w:rsidRDefault="00B72E42" w:rsidP="00B72E42">
      <w:pPr>
        <w:numPr>
          <w:ilvl w:val="0"/>
          <w:numId w:val="11"/>
        </w:numPr>
        <w:tabs>
          <w:tab w:val="left" w:pos="0"/>
        </w:tabs>
        <w:spacing w:after="120"/>
        <w:rPr>
          <w:rFonts w:ascii="Arial" w:hAnsi="Arial" w:cs="Arial"/>
          <w:szCs w:val="24"/>
        </w:rPr>
      </w:pPr>
      <w:r w:rsidRPr="006B5F33">
        <w:rPr>
          <w:rFonts w:ascii="Arial" w:hAnsi="Arial" w:cs="Arial"/>
          <w:noProof/>
          <w:szCs w:val="24"/>
        </w:rPr>
        <w:t>Any and all</w:t>
      </w:r>
      <w:r w:rsidRPr="00F45AA5">
        <w:rPr>
          <w:rFonts w:ascii="Arial" w:hAnsi="Arial" w:cs="Arial"/>
          <w:szCs w:val="24"/>
        </w:rPr>
        <w:t xml:space="preserve"> medical records required by this Exposure Control Plan and Policy shall </w:t>
      </w:r>
      <w:r w:rsidRPr="006B5F33">
        <w:rPr>
          <w:rFonts w:ascii="Arial" w:hAnsi="Arial" w:cs="Arial"/>
          <w:noProof/>
          <w:szCs w:val="24"/>
        </w:rPr>
        <w:t>be maintained</w:t>
      </w:r>
      <w:r w:rsidRPr="00F45AA5">
        <w:rPr>
          <w:rFonts w:ascii="Arial" w:hAnsi="Arial" w:cs="Arial"/>
          <w:szCs w:val="24"/>
        </w:rPr>
        <w:t xml:space="preserve"> as required under OSHA Standard 29 CFR 1910.20 (Retention of Records).</w:t>
      </w:r>
    </w:p>
    <w:p w:rsidR="00B72E42" w:rsidRPr="00F45AA5" w:rsidRDefault="00B72E42" w:rsidP="00B72E42">
      <w:pPr>
        <w:numPr>
          <w:ilvl w:val="0"/>
          <w:numId w:val="11"/>
        </w:numPr>
        <w:tabs>
          <w:tab w:val="left" w:pos="0"/>
        </w:tabs>
        <w:rPr>
          <w:rFonts w:ascii="Arial" w:hAnsi="Arial" w:cs="Arial"/>
          <w:szCs w:val="24"/>
        </w:rPr>
      </w:pPr>
      <w:r w:rsidRPr="006B5F33">
        <w:rPr>
          <w:rFonts w:ascii="Arial" w:hAnsi="Arial" w:cs="Arial"/>
          <w:noProof/>
          <w:szCs w:val="24"/>
        </w:rPr>
        <w:t>A post-exposure</w:t>
      </w:r>
      <w:r w:rsidRPr="00F45AA5">
        <w:rPr>
          <w:rFonts w:ascii="Arial" w:hAnsi="Arial" w:cs="Arial"/>
          <w:szCs w:val="24"/>
        </w:rPr>
        <w:t xml:space="preserve"> evaluation and follow-up checklist will be used to </w:t>
      </w:r>
      <w:r w:rsidR="006B5F33">
        <w:rPr>
          <w:rFonts w:ascii="Arial" w:hAnsi="Arial" w:cs="Arial"/>
          <w:noProof/>
          <w:szCs w:val="24"/>
        </w:rPr>
        <w:t>e</w:t>
      </w:r>
      <w:r w:rsidRPr="006B5F33">
        <w:rPr>
          <w:rFonts w:ascii="Arial" w:hAnsi="Arial" w:cs="Arial"/>
          <w:noProof/>
          <w:szCs w:val="24"/>
        </w:rPr>
        <w:t>nsure</w:t>
      </w:r>
      <w:r w:rsidRPr="00F45AA5">
        <w:rPr>
          <w:rFonts w:ascii="Arial" w:hAnsi="Arial" w:cs="Arial"/>
          <w:szCs w:val="24"/>
        </w:rPr>
        <w:t xml:space="preserve"> that proper procedures have </w:t>
      </w:r>
      <w:r w:rsidRPr="006B5F33">
        <w:rPr>
          <w:rFonts w:ascii="Arial" w:hAnsi="Arial" w:cs="Arial"/>
          <w:noProof/>
          <w:szCs w:val="24"/>
        </w:rPr>
        <w:t>been followed</w:t>
      </w:r>
      <w:r w:rsidRPr="00F45AA5">
        <w:rPr>
          <w:rFonts w:ascii="Arial" w:hAnsi="Arial" w:cs="Arial"/>
          <w:szCs w:val="24"/>
        </w:rPr>
        <w:t>.</w:t>
      </w:r>
    </w:p>
    <w:p w:rsidR="00B72E42" w:rsidRPr="00F45AA5" w:rsidRDefault="00B72E42" w:rsidP="00B72E42">
      <w:pPr>
        <w:rPr>
          <w:rFonts w:ascii="Arial" w:hAnsi="Arial" w:cs="Arial"/>
          <w:szCs w:val="24"/>
        </w:rPr>
      </w:pPr>
    </w:p>
    <w:p w:rsidR="00B72E42" w:rsidRPr="001B2FB5" w:rsidRDefault="00700F94" w:rsidP="00B72E42">
      <w:pPr>
        <w:pStyle w:val="Heading2"/>
        <w:rPr>
          <w:rFonts w:ascii="Arial" w:hAnsi="Arial" w:cs="Arial"/>
          <w:szCs w:val="24"/>
          <w:u w:val="none"/>
        </w:rPr>
      </w:pPr>
      <w:bookmarkStart w:id="22" w:name="_Toc249155401"/>
      <w:bookmarkStart w:id="23" w:name="_Toc249156256"/>
      <w:bookmarkStart w:id="24" w:name="_Toc6485474"/>
      <w:r>
        <w:rPr>
          <w:rFonts w:ascii="Arial" w:hAnsi="Arial" w:cs="Arial"/>
          <w:szCs w:val="24"/>
          <w:u w:val="none"/>
        </w:rPr>
        <w:t>F.</w:t>
      </w:r>
      <w:r>
        <w:rPr>
          <w:rFonts w:ascii="Arial" w:hAnsi="Arial" w:cs="Arial"/>
          <w:szCs w:val="24"/>
          <w:u w:val="none"/>
        </w:rPr>
        <w:tab/>
      </w:r>
      <w:r w:rsidR="00B72E42" w:rsidRPr="001B2FB5">
        <w:rPr>
          <w:rFonts w:ascii="Arial" w:hAnsi="Arial" w:cs="Arial"/>
          <w:szCs w:val="24"/>
          <w:u w:val="none"/>
        </w:rPr>
        <w:t>Communication of Hazards to Employees (Education &amp; Training)</w:t>
      </w:r>
      <w:bookmarkEnd w:id="22"/>
      <w:bookmarkEnd w:id="23"/>
      <w:bookmarkEnd w:id="24"/>
    </w:p>
    <w:p w:rsidR="00B72E42" w:rsidRPr="00F45AA5" w:rsidRDefault="00B72E42" w:rsidP="00B72E42">
      <w:pPr>
        <w:rPr>
          <w:rFonts w:ascii="Arial" w:hAnsi="Arial" w:cs="Arial"/>
          <w:szCs w:val="24"/>
        </w:rPr>
      </w:pPr>
      <w:r w:rsidRPr="00F45AA5">
        <w:rPr>
          <w:rFonts w:ascii="Arial" w:hAnsi="Arial" w:cs="Arial"/>
          <w:szCs w:val="24"/>
        </w:rPr>
        <w:t xml:space="preserve">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 xml:space="preserve">will ensure that at the time of initial assignment to tasks where occupational exposure may occur and at least annually </w:t>
      </w:r>
      <w:r w:rsidR="006B5F33">
        <w:rPr>
          <w:rFonts w:ascii="Arial" w:hAnsi="Arial" w:cs="Arial"/>
          <w:noProof/>
          <w:szCs w:val="24"/>
        </w:rPr>
        <w:t>after that</w:t>
      </w:r>
      <w:r w:rsidRPr="00F45AA5">
        <w:rPr>
          <w:rFonts w:ascii="Arial" w:hAnsi="Arial" w:cs="Arial"/>
          <w:szCs w:val="24"/>
        </w:rPr>
        <w:t xml:space="preserve">, employees will receive information and training at no cost and during working hours.  The program will contain material appropriate in content and vocabulary to the educational level, literacy, and language of employees </w:t>
      </w:r>
      <w:r w:rsidRPr="006B5F33">
        <w:rPr>
          <w:rFonts w:ascii="Arial" w:hAnsi="Arial" w:cs="Arial"/>
          <w:noProof/>
          <w:szCs w:val="24"/>
        </w:rPr>
        <w:t>being trained</w:t>
      </w:r>
      <w:r w:rsidRPr="00F45AA5">
        <w:rPr>
          <w:rFonts w:ascii="Arial" w:hAnsi="Arial" w:cs="Arial"/>
          <w:szCs w:val="24"/>
        </w:rPr>
        <w:t xml:space="preserve">.  </w:t>
      </w:r>
    </w:p>
    <w:p w:rsidR="00B72E42" w:rsidRPr="00F45AA5" w:rsidRDefault="00B72E42" w:rsidP="00B72E42">
      <w:pPr>
        <w:rPr>
          <w:rFonts w:ascii="Arial" w:hAnsi="Arial" w:cs="Arial"/>
          <w:szCs w:val="24"/>
        </w:rPr>
      </w:pPr>
    </w:p>
    <w:p w:rsidR="009D795B" w:rsidRPr="009D795B" w:rsidRDefault="00B72E42" w:rsidP="009D795B">
      <w:pPr>
        <w:rPr>
          <w:rFonts w:ascii="Arial" w:hAnsi="Arial" w:cs="Arial"/>
          <w:szCs w:val="24"/>
        </w:rPr>
      </w:pPr>
      <w:r w:rsidRPr="00F45AA5">
        <w:rPr>
          <w:rFonts w:ascii="Arial" w:hAnsi="Arial" w:cs="Arial"/>
          <w:szCs w:val="24"/>
        </w:rPr>
        <w:t xml:space="preserve">The training program will contain information as required of the OSHA Bloodborne Standard.  </w:t>
      </w:r>
      <w:r w:rsidR="009D795B" w:rsidRPr="009D795B">
        <w:rPr>
          <w:rFonts w:ascii="Arial" w:hAnsi="Arial" w:cs="Arial"/>
          <w:szCs w:val="24"/>
        </w:rPr>
        <w:t>Employees will have an opportunity to ask questions regarding the training to a knowledgeable person and be given a timely response.</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Training records will </w:t>
      </w:r>
      <w:r w:rsidRPr="006B5F33">
        <w:rPr>
          <w:rFonts w:ascii="Arial" w:hAnsi="Arial" w:cs="Arial"/>
          <w:noProof/>
          <w:szCs w:val="24"/>
        </w:rPr>
        <w:t>be maintained</w:t>
      </w:r>
      <w:r w:rsidRPr="00F45AA5">
        <w:rPr>
          <w:rFonts w:ascii="Arial" w:hAnsi="Arial" w:cs="Arial"/>
          <w:szCs w:val="24"/>
        </w:rPr>
        <w:t xml:space="preserve"> that include the date of the session, contents or summary of the session, names and qualifications of the person conducting the training, and names and job titles of all persons attending the training session.  These records will </w:t>
      </w:r>
      <w:r w:rsidRPr="006B5F33">
        <w:rPr>
          <w:rFonts w:ascii="Arial" w:hAnsi="Arial" w:cs="Arial"/>
          <w:noProof/>
          <w:szCs w:val="24"/>
        </w:rPr>
        <w:t>be maintained</w:t>
      </w:r>
      <w:r w:rsidRPr="00F45AA5">
        <w:rPr>
          <w:rFonts w:ascii="Arial" w:hAnsi="Arial" w:cs="Arial"/>
          <w:szCs w:val="24"/>
        </w:rPr>
        <w:t xml:space="preserve"> for </w:t>
      </w:r>
      <w:r w:rsidRPr="006B5F33">
        <w:rPr>
          <w:rFonts w:ascii="Arial" w:hAnsi="Arial" w:cs="Arial"/>
          <w:noProof/>
          <w:szCs w:val="24"/>
        </w:rPr>
        <w:t>a period of</w:t>
      </w:r>
      <w:r w:rsidRPr="00F45AA5">
        <w:rPr>
          <w:rFonts w:ascii="Arial" w:hAnsi="Arial" w:cs="Arial"/>
          <w:szCs w:val="24"/>
        </w:rPr>
        <w:t xml:space="preserve"> three (3) years.</w:t>
      </w:r>
    </w:p>
    <w:p w:rsidR="00B72E42" w:rsidRPr="00F45AA5" w:rsidRDefault="00B72E42" w:rsidP="00B72E42">
      <w:pPr>
        <w:rPr>
          <w:rFonts w:ascii="Arial" w:hAnsi="Arial" w:cs="Arial"/>
          <w:szCs w:val="24"/>
        </w:rPr>
      </w:pPr>
    </w:p>
    <w:p w:rsidR="00B72E42" w:rsidRPr="00F45AA5" w:rsidRDefault="00B72E42" w:rsidP="00B72E42">
      <w:pPr>
        <w:spacing w:after="120"/>
        <w:rPr>
          <w:rFonts w:ascii="Arial" w:hAnsi="Arial" w:cs="Arial"/>
          <w:szCs w:val="24"/>
        </w:rPr>
      </w:pPr>
      <w:r w:rsidRPr="00F45AA5">
        <w:rPr>
          <w:rFonts w:ascii="Arial" w:hAnsi="Arial" w:cs="Arial"/>
          <w:szCs w:val="24"/>
        </w:rPr>
        <w:t>The training program shall consist of the following:</w:t>
      </w:r>
    </w:p>
    <w:p w:rsidR="00B72E42" w:rsidRPr="00F45AA5" w:rsidRDefault="00B72E42" w:rsidP="00B72E42">
      <w:pPr>
        <w:numPr>
          <w:ilvl w:val="0"/>
          <w:numId w:val="14"/>
        </w:numPr>
        <w:tabs>
          <w:tab w:val="left" w:pos="0"/>
        </w:tabs>
        <w:spacing w:after="120"/>
        <w:rPr>
          <w:rFonts w:ascii="Arial" w:hAnsi="Arial" w:cs="Arial"/>
          <w:szCs w:val="24"/>
        </w:rPr>
      </w:pPr>
      <w:r w:rsidRPr="00F45AA5">
        <w:rPr>
          <w:rFonts w:ascii="Arial" w:hAnsi="Arial" w:cs="Arial"/>
          <w:szCs w:val="24"/>
        </w:rPr>
        <w:t>A copy of the text of the Bloodborne Pathogen Standard and an explanation of its contents.</w:t>
      </w:r>
    </w:p>
    <w:p w:rsidR="00B72E42" w:rsidRPr="00F45AA5" w:rsidRDefault="00B72E42" w:rsidP="00B72E42">
      <w:pPr>
        <w:numPr>
          <w:ilvl w:val="0"/>
          <w:numId w:val="14"/>
        </w:numPr>
        <w:tabs>
          <w:tab w:val="left" w:pos="0"/>
        </w:tabs>
        <w:spacing w:after="120"/>
        <w:rPr>
          <w:rFonts w:ascii="Arial" w:hAnsi="Arial" w:cs="Arial"/>
          <w:szCs w:val="24"/>
        </w:rPr>
      </w:pPr>
      <w:r w:rsidRPr="006B5F33">
        <w:rPr>
          <w:rFonts w:ascii="Arial" w:hAnsi="Arial" w:cs="Arial"/>
          <w:noProof/>
          <w:szCs w:val="24"/>
        </w:rPr>
        <w:t>A general explanation of the causes, symptoms, and control of bloodborne diseases.</w:t>
      </w:r>
    </w:p>
    <w:p w:rsidR="00B72E42" w:rsidRPr="00F45AA5" w:rsidRDefault="00B72E42" w:rsidP="00B72E42">
      <w:pPr>
        <w:numPr>
          <w:ilvl w:val="0"/>
          <w:numId w:val="14"/>
        </w:numPr>
        <w:tabs>
          <w:tab w:val="left" w:pos="0"/>
        </w:tabs>
        <w:spacing w:after="120"/>
        <w:rPr>
          <w:rFonts w:ascii="Arial" w:hAnsi="Arial" w:cs="Arial"/>
          <w:szCs w:val="24"/>
        </w:rPr>
      </w:pPr>
      <w:r w:rsidRPr="006B5F33">
        <w:rPr>
          <w:rFonts w:ascii="Arial" w:hAnsi="Arial" w:cs="Arial"/>
          <w:noProof/>
          <w:szCs w:val="24"/>
        </w:rPr>
        <w:t>An explanation of the modes of transmission of bloodborne pathogens.</w:t>
      </w:r>
    </w:p>
    <w:p w:rsidR="00B72E42" w:rsidRPr="00F45AA5" w:rsidRDefault="00B72E42" w:rsidP="00B72E42">
      <w:pPr>
        <w:numPr>
          <w:ilvl w:val="0"/>
          <w:numId w:val="14"/>
        </w:numPr>
        <w:tabs>
          <w:tab w:val="left" w:pos="0"/>
        </w:tabs>
        <w:spacing w:after="120"/>
        <w:rPr>
          <w:rFonts w:ascii="Arial" w:hAnsi="Arial" w:cs="Arial"/>
          <w:szCs w:val="24"/>
        </w:rPr>
      </w:pPr>
      <w:r w:rsidRPr="006B5F33">
        <w:rPr>
          <w:rFonts w:ascii="Arial" w:hAnsi="Arial" w:cs="Arial"/>
          <w:noProof/>
          <w:szCs w:val="24"/>
        </w:rPr>
        <w:t>An explanation of this exposure control plan.</w:t>
      </w:r>
      <w:r w:rsidRPr="00F45AA5">
        <w:rPr>
          <w:rFonts w:ascii="Arial" w:hAnsi="Arial" w:cs="Arial"/>
          <w:szCs w:val="24"/>
        </w:rPr>
        <w:t xml:space="preserve">  If a copy is needed, it can </w:t>
      </w:r>
      <w:r w:rsidRPr="006B5F33">
        <w:rPr>
          <w:rFonts w:ascii="Arial" w:hAnsi="Arial" w:cs="Arial"/>
          <w:noProof/>
          <w:szCs w:val="24"/>
        </w:rPr>
        <w:t>be obtained</w:t>
      </w:r>
      <w:r w:rsidRPr="00F45AA5">
        <w:rPr>
          <w:rFonts w:ascii="Arial" w:hAnsi="Arial" w:cs="Arial"/>
          <w:szCs w:val="24"/>
        </w:rPr>
        <w:t xml:space="preserve"> from the personnel department.</w:t>
      </w:r>
    </w:p>
    <w:p w:rsidR="00B72E42" w:rsidRPr="00F45AA5" w:rsidRDefault="00B72E42" w:rsidP="00B72E42">
      <w:pPr>
        <w:numPr>
          <w:ilvl w:val="0"/>
          <w:numId w:val="14"/>
        </w:numPr>
        <w:tabs>
          <w:tab w:val="left" w:pos="0"/>
        </w:tabs>
        <w:spacing w:after="120"/>
        <w:rPr>
          <w:rFonts w:ascii="Arial" w:hAnsi="Arial" w:cs="Arial"/>
          <w:szCs w:val="24"/>
        </w:rPr>
      </w:pPr>
      <w:r w:rsidRPr="006B5F33">
        <w:rPr>
          <w:rFonts w:ascii="Arial" w:hAnsi="Arial" w:cs="Arial"/>
          <w:noProof/>
          <w:szCs w:val="24"/>
        </w:rPr>
        <w:t xml:space="preserve">How to recognize tasks and activities that will involve exposure to blood or </w:t>
      </w:r>
      <w:r w:rsidR="00E52039" w:rsidRPr="006B5F33">
        <w:rPr>
          <w:rFonts w:ascii="Arial" w:hAnsi="Arial" w:cs="Arial"/>
          <w:noProof/>
          <w:szCs w:val="24"/>
        </w:rPr>
        <w:t>OPIM</w:t>
      </w:r>
      <w:r w:rsidRPr="006B5F33">
        <w:rPr>
          <w:rFonts w:ascii="Arial" w:hAnsi="Arial" w:cs="Arial"/>
          <w:noProof/>
          <w:szCs w:val="24"/>
        </w:rPr>
        <w:t>.</w:t>
      </w:r>
    </w:p>
    <w:p w:rsidR="00B72E42" w:rsidRPr="00F45AA5" w:rsidRDefault="00B72E42" w:rsidP="00B72E42">
      <w:pPr>
        <w:numPr>
          <w:ilvl w:val="0"/>
          <w:numId w:val="14"/>
        </w:numPr>
        <w:tabs>
          <w:tab w:val="left" w:pos="0"/>
        </w:tabs>
        <w:spacing w:after="120"/>
        <w:rPr>
          <w:rFonts w:ascii="Arial" w:hAnsi="Arial" w:cs="Arial"/>
          <w:szCs w:val="24"/>
        </w:rPr>
      </w:pPr>
      <w:r w:rsidRPr="006B5F33">
        <w:rPr>
          <w:rFonts w:ascii="Arial" w:hAnsi="Arial" w:cs="Arial"/>
          <w:noProof/>
          <w:szCs w:val="24"/>
        </w:rPr>
        <w:t>An explanation of the use and limitations of methods that will prevent or reduce exposure including engineering controls, work practice controls, and personal protective equipment.</w:t>
      </w:r>
    </w:p>
    <w:p w:rsidR="00B72E42" w:rsidRPr="00F45AA5" w:rsidRDefault="00B72E42" w:rsidP="00B72E42">
      <w:pPr>
        <w:numPr>
          <w:ilvl w:val="0"/>
          <w:numId w:val="14"/>
        </w:numPr>
        <w:tabs>
          <w:tab w:val="left" w:pos="0"/>
        </w:tabs>
        <w:spacing w:after="120"/>
        <w:rPr>
          <w:rFonts w:ascii="Arial" w:hAnsi="Arial" w:cs="Arial"/>
          <w:szCs w:val="24"/>
        </w:rPr>
      </w:pPr>
      <w:r w:rsidRPr="006B5F33">
        <w:rPr>
          <w:rFonts w:ascii="Arial" w:hAnsi="Arial" w:cs="Arial"/>
          <w:noProof/>
          <w:szCs w:val="24"/>
        </w:rPr>
        <w:t>Information on the types, use, location, removal, handling, decontamination, and disposal of personal protective equipment.</w:t>
      </w:r>
    </w:p>
    <w:p w:rsidR="00B72E42" w:rsidRPr="00F45AA5" w:rsidRDefault="00B72E42" w:rsidP="00B72E42">
      <w:pPr>
        <w:numPr>
          <w:ilvl w:val="0"/>
          <w:numId w:val="14"/>
        </w:numPr>
        <w:tabs>
          <w:tab w:val="left" w:pos="0"/>
        </w:tabs>
        <w:spacing w:after="120"/>
        <w:rPr>
          <w:rFonts w:ascii="Arial" w:hAnsi="Arial" w:cs="Arial"/>
          <w:szCs w:val="24"/>
        </w:rPr>
      </w:pPr>
      <w:r w:rsidRPr="006B5F33">
        <w:rPr>
          <w:rFonts w:ascii="Arial" w:hAnsi="Arial" w:cs="Arial"/>
          <w:noProof/>
          <w:szCs w:val="24"/>
        </w:rPr>
        <w:t>An explanation of the basis for selecting personal protective equipment.</w:t>
      </w:r>
    </w:p>
    <w:p w:rsidR="00B72E42" w:rsidRPr="00F45AA5" w:rsidRDefault="00B72E42" w:rsidP="00B72E42">
      <w:pPr>
        <w:numPr>
          <w:ilvl w:val="0"/>
          <w:numId w:val="14"/>
        </w:numPr>
        <w:tabs>
          <w:tab w:val="left" w:pos="0"/>
        </w:tabs>
        <w:spacing w:after="120"/>
        <w:rPr>
          <w:rFonts w:ascii="Arial" w:hAnsi="Arial" w:cs="Arial"/>
          <w:szCs w:val="24"/>
        </w:rPr>
      </w:pPr>
      <w:r w:rsidRPr="006B5F33">
        <w:rPr>
          <w:rFonts w:ascii="Arial" w:hAnsi="Arial" w:cs="Arial"/>
          <w:noProof/>
          <w:szCs w:val="24"/>
        </w:rPr>
        <w:t xml:space="preserve">Information on Hepatitis B vaccine, including information on its efficacy, safety, </w:t>
      </w:r>
      <w:r w:rsidR="006B5F33">
        <w:rPr>
          <w:rFonts w:ascii="Arial" w:hAnsi="Arial" w:cs="Arial"/>
          <w:noProof/>
          <w:szCs w:val="24"/>
        </w:rPr>
        <w:lastRenderedPageBreak/>
        <w:t xml:space="preserve">the </w:t>
      </w:r>
      <w:r w:rsidRPr="006B5F33">
        <w:rPr>
          <w:rFonts w:ascii="Arial" w:hAnsi="Arial" w:cs="Arial"/>
          <w:noProof/>
          <w:szCs w:val="24"/>
        </w:rPr>
        <w:t>method of administration, benefits of being vaccinated and that the vaccine will be offered free of charge.</w:t>
      </w:r>
    </w:p>
    <w:p w:rsidR="00B72E42" w:rsidRPr="00F45AA5" w:rsidRDefault="00B72E42" w:rsidP="00B72E42">
      <w:pPr>
        <w:numPr>
          <w:ilvl w:val="0"/>
          <w:numId w:val="14"/>
        </w:numPr>
        <w:tabs>
          <w:tab w:val="left" w:pos="0"/>
        </w:tabs>
        <w:spacing w:after="120"/>
        <w:rPr>
          <w:rFonts w:ascii="Arial" w:hAnsi="Arial" w:cs="Arial"/>
          <w:szCs w:val="24"/>
        </w:rPr>
      </w:pPr>
      <w:r w:rsidRPr="00F45AA5">
        <w:rPr>
          <w:rFonts w:ascii="Arial" w:hAnsi="Arial" w:cs="Arial"/>
          <w:szCs w:val="24"/>
        </w:rPr>
        <w:t xml:space="preserve">Information on appropriate actions to be taken and persons to contact in an emergency involving blood or </w:t>
      </w:r>
      <w:proofErr w:type="spellStart"/>
      <w:r w:rsidR="00E52039" w:rsidRPr="00F45AA5">
        <w:rPr>
          <w:rFonts w:ascii="Arial" w:hAnsi="Arial" w:cs="Arial"/>
          <w:szCs w:val="24"/>
        </w:rPr>
        <w:t>OPIM</w:t>
      </w:r>
      <w:proofErr w:type="spellEnd"/>
      <w:r w:rsidRPr="00F45AA5">
        <w:rPr>
          <w:rFonts w:ascii="Arial" w:hAnsi="Arial" w:cs="Arial"/>
          <w:szCs w:val="24"/>
        </w:rPr>
        <w:t>.</w:t>
      </w:r>
    </w:p>
    <w:p w:rsidR="00B72E42" w:rsidRPr="00F45AA5" w:rsidRDefault="00B72E42" w:rsidP="00B72E42">
      <w:pPr>
        <w:numPr>
          <w:ilvl w:val="0"/>
          <w:numId w:val="14"/>
        </w:numPr>
        <w:tabs>
          <w:tab w:val="left" w:pos="0"/>
        </w:tabs>
        <w:spacing w:after="120"/>
        <w:rPr>
          <w:rFonts w:ascii="Arial" w:hAnsi="Arial" w:cs="Arial"/>
          <w:szCs w:val="24"/>
        </w:rPr>
      </w:pPr>
      <w:r w:rsidRPr="00F45AA5">
        <w:rPr>
          <w:rFonts w:ascii="Arial" w:hAnsi="Arial" w:cs="Arial"/>
          <w:szCs w:val="24"/>
        </w:rPr>
        <w:t xml:space="preserve">Procedures to follow if exposure incidents occur, including </w:t>
      </w:r>
      <w:r w:rsidR="006B5F33">
        <w:rPr>
          <w:rFonts w:ascii="Arial" w:hAnsi="Arial" w:cs="Arial"/>
          <w:szCs w:val="24"/>
        </w:rPr>
        <w:t xml:space="preserve">the </w:t>
      </w:r>
      <w:r w:rsidRPr="006B5F33">
        <w:rPr>
          <w:rFonts w:ascii="Arial" w:hAnsi="Arial" w:cs="Arial"/>
          <w:noProof/>
          <w:szCs w:val="24"/>
        </w:rPr>
        <w:t>method</w:t>
      </w:r>
      <w:r w:rsidRPr="00F45AA5">
        <w:rPr>
          <w:rFonts w:ascii="Arial" w:hAnsi="Arial" w:cs="Arial"/>
          <w:szCs w:val="24"/>
        </w:rPr>
        <w:t xml:space="preserve"> of reporting, and medical follow-up that will be made available.</w:t>
      </w:r>
    </w:p>
    <w:p w:rsidR="00B72E42" w:rsidRPr="00F45AA5" w:rsidRDefault="00B72E42" w:rsidP="00B72E42">
      <w:pPr>
        <w:numPr>
          <w:ilvl w:val="0"/>
          <w:numId w:val="14"/>
        </w:numPr>
        <w:tabs>
          <w:tab w:val="left" w:pos="0"/>
        </w:tabs>
        <w:spacing w:after="120"/>
        <w:rPr>
          <w:rFonts w:ascii="Arial" w:hAnsi="Arial" w:cs="Arial"/>
          <w:szCs w:val="24"/>
        </w:rPr>
      </w:pPr>
      <w:r w:rsidRPr="006B5F33">
        <w:rPr>
          <w:rFonts w:ascii="Arial" w:hAnsi="Arial" w:cs="Arial"/>
          <w:noProof/>
          <w:szCs w:val="24"/>
        </w:rPr>
        <w:t>Information on post-exposure evaluation and follow-up following an exposure incident.</w:t>
      </w:r>
    </w:p>
    <w:p w:rsidR="00B72E42" w:rsidRPr="009D795B" w:rsidRDefault="00B72E42" w:rsidP="00B72E42">
      <w:pPr>
        <w:numPr>
          <w:ilvl w:val="0"/>
          <w:numId w:val="14"/>
        </w:numPr>
        <w:tabs>
          <w:tab w:val="left" w:pos="0"/>
        </w:tabs>
        <w:rPr>
          <w:rFonts w:ascii="Arial" w:hAnsi="Arial" w:cs="Arial"/>
          <w:szCs w:val="24"/>
        </w:rPr>
      </w:pPr>
      <w:r w:rsidRPr="006B5F33">
        <w:rPr>
          <w:rFonts w:ascii="Arial" w:hAnsi="Arial" w:cs="Arial"/>
          <w:noProof/>
          <w:szCs w:val="24"/>
        </w:rPr>
        <w:t>Labels and color-coding.</w:t>
      </w:r>
    </w:p>
    <w:p w:rsidR="00B72E42" w:rsidRPr="00F45AA5" w:rsidRDefault="00B72E42" w:rsidP="00B72E42">
      <w:pPr>
        <w:rPr>
          <w:rFonts w:ascii="Arial" w:hAnsi="Arial" w:cs="Arial"/>
          <w:szCs w:val="24"/>
        </w:rPr>
      </w:pPr>
    </w:p>
    <w:p w:rsidR="00B72E42" w:rsidRPr="001B2FB5" w:rsidRDefault="00700F94" w:rsidP="00B72E42">
      <w:pPr>
        <w:pStyle w:val="Heading2"/>
        <w:rPr>
          <w:rFonts w:ascii="Arial" w:hAnsi="Arial" w:cs="Arial"/>
          <w:szCs w:val="24"/>
          <w:u w:val="none"/>
        </w:rPr>
      </w:pPr>
      <w:bookmarkStart w:id="25" w:name="_Toc249155402"/>
      <w:bookmarkStart w:id="26" w:name="_Toc249156257"/>
      <w:bookmarkStart w:id="27" w:name="_Toc6485475"/>
      <w:r>
        <w:rPr>
          <w:rFonts w:ascii="Arial" w:hAnsi="Arial" w:cs="Arial"/>
          <w:szCs w:val="24"/>
          <w:u w:val="none"/>
        </w:rPr>
        <w:t>G</w:t>
      </w:r>
      <w:r w:rsidR="00B72E42" w:rsidRPr="001B2FB5">
        <w:rPr>
          <w:rFonts w:ascii="Arial" w:hAnsi="Arial" w:cs="Arial"/>
          <w:szCs w:val="24"/>
          <w:u w:val="none"/>
        </w:rPr>
        <w:t>.</w:t>
      </w:r>
      <w:r w:rsidR="00B72E42" w:rsidRPr="001B2FB5">
        <w:rPr>
          <w:rFonts w:ascii="Arial" w:hAnsi="Arial" w:cs="Arial"/>
          <w:szCs w:val="24"/>
          <w:u w:val="none"/>
        </w:rPr>
        <w:tab/>
        <w:t>Record Keeping</w:t>
      </w:r>
      <w:bookmarkEnd w:id="25"/>
      <w:bookmarkEnd w:id="26"/>
      <w:bookmarkEnd w:id="27"/>
    </w:p>
    <w:p w:rsidR="00B72E42" w:rsidRPr="00F45AA5" w:rsidRDefault="00B72E42" w:rsidP="00B72E42">
      <w:pPr>
        <w:rPr>
          <w:rFonts w:ascii="Arial" w:hAnsi="Arial" w:cs="Arial"/>
          <w:szCs w:val="24"/>
        </w:rPr>
      </w:pPr>
      <w:r w:rsidRPr="00F45AA5">
        <w:rPr>
          <w:rFonts w:ascii="Arial" w:hAnsi="Arial" w:cs="Arial"/>
          <w:szCs w:val="24"/>
        </w:rPr>
        <w:t xml:space="preserve">The </w:t>
      </w:r>
      <w:r w:rsidR="00F45AA5" w:rsidRPr="00CB7922">
        <w:rPr>
          <w:rFonts w:ascii="Arial" w:hAnsi="Arial" w:cs="Arial"/>
          <w:b/>
          <w:color w:val="FF0000"/>
          <w:szCs w:val="24"/>
        </w:rPr>
        <w:t>INSERT AGENCY’S NAME</w:t>
      </w:r>
      <w:r w:rsidR="00CB7922">
        <w:rPr>
          <w:rFonts w:ascii="Arial" w:hAnsi="Arial" w:cs="Arial"/>
          <w:color w:val="FF0000"/>
          <w:szCs w:val="24"/>
        </w:rPr>
        <w:t xml:space="preserve"> </w:t>
      </w:r>
      <w:r w:rsidRPr="00F45AA5">
        <w:rPr>
          <w:rFonts w:ascii="Arial" w:hAnsi="Arial" w:cs="Arial"/>
          <w:szCs w:val="24"/>
        </w:rPr>
        <w:t>will maintain an accurate record for all employees with occupational exposure.  This record will include:</w:t>
      </w:r>
    </w:p>
    <w:p w:rsidR="00B72E42" w:rsidRPr="00F45AA5" w:rsidRDefault="00B72E42" w:rsidP="00B72E42">
      <w:pPr>
        <w:rPr>
          <w:rFonts w:ascii="Arial" w:hAnsi="Arial" w:cs="Arial"/>
          <w:b/>
          <w:szCs w:val="24"/>
        </w:rPr>
      </w:pPr>
    </w:p>
    <w:p w:rsidR="00B72E42" w:rsidRPr="00F45AA5" w:rsidRDefault="00B72E42" w:rsidP="00B72E42">
      <w:pPr>
        <w:numPr>
          <w:ilvl w:val="0"/>
          <w:numId w:val="15"/>
        </w:numPr>
        <w:tabs>
          <w:tab w:val="left" w:pos="0"/>
        </w:tabs>
        <w:spacing w:after="120"/>
        <w:rPr>
          <w:rFonts w:ascii="Arial" w:hAnsi="Arial" w:cs="Arial"/>
          <w:szCs w:val="24"/>
        </w:rPr>
      </w:pPr>
      <w:r w:rsidRPr="00F45AA5">
        <w:rPr>
          <w:rFonts w:ascii="Arial" w:hAnsi="Arial" w:cs="Arial"/>
          <w:szCs w:val="24"/>
        </w:rPr>
        <w:t>The name of the employee.</w:t>
      </w:r>
    </w:p>
    <w:p w:rsidR="00B72E42" w:rsidRPr="00F45AA5" w:rsidRDefault="00B72E42" w:rsidP="00B72E42">
      <w:pPr>
        <w:numPr>
          <w:ilvl w:val="0"/>
          <w:numId w:val="15"/>
        </w:numPr>
        <w:tabs>
          <w:tab w:val="left" w:pos="0"/>
        </w:tabs>
        <w:spacing w:after="120"/>
        <w:rPr>
          <w:rFonts w:ascii="Arial" w:hAnsi="Arial" w:cs="Arial"/>
          <w:szCs w:val="24"/>
        </w:rPr>
      </w:pPr>
      <w:r w:rsidRPr="006B5F33">
        <w:rPr>
          <w:rFonts w:ascii="Arial" w:hAnsi="Arial" w:cs="Arial"/>
          <w:noProof/>
          <w:szCs w:val="24"/>
        </w:rPr>
        <w:t>A copy of the employee's Hepatitis B vaccination status.</w:t>
      </w:r>
    </w:p>
    <w:p w:rsidR="00B72E42" w:rsidRPr="00F45AA5" w:rsidRDefault="00B72E42" w:rsidP="00B72E42">
      <w:pPr>
        <w:numPr>
          <w:ilvl w:val="0"/>
          <w:numId w:val="15"/>
        </w:numPr>
        <w:tabs>
          <w:tab w:val="left" w:pos="0"/>
        </w:tabs>
        <w:rPr>
          <w:rFonts w:ascii="Arial" w:hAnsi="Arial" w:cs="Arial"/>
          <w:szCs w:val="24"/>
        </w:rPr>
      </w:pPr>
      <w:r w:rsidRPr="00F45AA5">
        <w:rPr>
          <w:rFonts w:ascii="Arial" w:hAnsi="Arial" w:cs="Arial"/>
          <w:szCs w:val="24"/>
        </w:rPr>
        <w:t xml:space="preserve">A copy of </w:t>
      </w:r>
      <w:r w:rsidRPr="006B5F33">
        <w:rPr>
          <w:rFonts w:ascii="Arial" w:hAnsi="Arial" w:cs="Arial"/>
          <w:noProof/>
          <w:szCs w:val="24"/>
        </w:rPr>
        <w:t>any and all</w:t>
      </w:r>
      <w:r w:rsidRPr="00F45AA5">
        <w:rPr>
          <w:rFonts w:ascii="Arial" w:hAnsi="Arial" w:cs="Arial"/>
          <w:szCs w:val="24"/>
        </w:rPr>
        <w:t xml:space="preserve"> results of examinations, medical testing and follow up procedures resulting from post-exposure evaluation, a copy of any information provided by a healthcare professional to the employee. </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These records will be kept confidential and will </w:t>
      </w:r>
      <w:r w:rsidRPr="006B5F33">
        <w:rPr>
          <w:rFonts w:ascii="Arial" w:hAnsi="Arial" w:cs="Arial"/>
          <w:noProof/>
          <w:szCs w:val="24"/>
        </w:rPr>
        <w:t>be maintained</w:t>
      </w:r>
      <w:r w:rsidRPr="00F45AA5">
        <w:rPr>
          <w:rFonts w:ascii="Arial" w:hAnsi="Arial" w:cs="Arial"/>
          <w:szCs w:val="24"/>
        </w:rPr>
        <w:t xml:space="preserve"> for at least the duration of employment plus thirty years </w:t>
      </w:r>
      <w:r w:rsidRPr="006B5F33">
        <w:rPr>
          <w:rFonts w:ascii="Arial" w:hAnsi="Arial" w:cs="Arial"/>
          <w:noProof/>
          <w:szCs w:val="24"/>
        </w:rPr>
        <w:t>in accordance with</w:t>
      </w:r>
      <w:r w:rsidRPr="00F45AA5">
        <w:rPr>
          <w:rFonts w:ascii="Arial" w:hAnsi="Arial" w:cs="Arial"/>
          <w:szCs w:val="24"/>
        </w:rPr>
        <w:t xml:space="preserve"> 29 CFR 1910.1030.</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Employee training records required by this policy shall </w:t>
      </w:r>
      <w:r w:rsidRPr="006B5F33">
        <w:rPr>
          <w:rFonts w:ascii="Arial" w:hAnsi="Arial" w:cs="Arial"/>
          <w:noProof/>
          <w:szCs w:val="24"/>
        </w:rPr>
        <w:t>be provided</w:t>
      </w:r>
      <w:r w:rsidRPr="00F45AA5">
        <w:rPr>
          <w:rFonts w:ascii="Arial" w:hAnsi="Arial" w:cs="Arial"/>
          <w:szCs w:val="24"/>
        </w:rPr>
        <w:t xml:space="preserve"> upon request for examination and copying to OSHA inspectors, employees, and employee representatives.</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 xml:space="preserve">Employee medical records required by this policy shall </w:t>
      </w:r>
      <w:r w:rsidRPr="006B5F33">
        <w:rPr>
          <w:rFonts w:ascii="Arial" w:hAnsi="Arial" w:cs="Arial"/>
          <w:noProof/>
          <w:szCs w:val="24"/>
        </w:rPr>
        <w:t>be provided</w:t>
      </w:r>
      <w:r w:rsidRPr="00F45AA5">
        <w:rPr>
          <w:rFonts w:ascii="Arial" w:hAnsi="Arial" w:cs="Arial"/>
          <w:szCs w:val="24"/>
        </w:rPr>
        <w:t xml:space="preserve"> upon request for examination and copying to OSHA inspectors, the subject employee or </w:t>
      </w:r>
      <w:r w:rsidRPr="006B5F33">
        <w:rPr>
          <w:rFonts w:ascii="Arial" w:hAnsi="Arial" w:cs="Arial"/>
          <w:noProof/>
          <w:szCs w:val="24"/>
        </w:rPr>
        <w:t>to</w:t>
      </w:r>
      <w:r w:rsidRPr="00F45AA5">
        <w:rPr>
          <w:rFonts w:ascii="Arial" w:hAnsi="Arial" w:cs="Arial"/>
          <w:szCs w:val="24"/>
        </w:rPr>
        <w:t xml:space="preserve"> anyone having written consent of the subject employee </w:t>
      </w:r>
      <w:r w:rsidRPr="006B5F33">
        <w:rPr>
          <w:rFonts w:ascii="Arial" w:hAnsi="Arial" w:cs="Arial"/>
          <w:noProof/>
          <w:szCs w:val="24"/>
        </w:rPr>
        <w:t>in accordance with</w:t>
      </w:r>
      <w:r w:rsidRPr="00F45AA5">
        <w:rPr>
          <w:rFonts w:ascii="Arial" w:hAnsi="Arial" w:cs="Arial"/>
          <w:szCs w:val="24"/>
        </w:rPr>
        <w:t xml:space="preserve"> 29 CFR 1910.1030.</w:t>
      </w:r>
    </w:p>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r w:rsidRPr="00F45AA5">
        <w:rPr>
          <w:rFonts w:ascii="Arial" w:hAnsi="Arial" w:cs="Arial"/>
          <w:szCs w:val="24"/>
        </w:rPr>
        <w:t>An implementation schedule has been prepared to document proper adherence to OSHA guidelines.</w:t>
      </w:r>
    </w:p>
    <w:p w:rsidR="00B72E42" w:rsidRPr="00F45AA5" w:rsidRDefault="00B72E42" w:rsidP="00B72E42">
      <w:pPr>
        <w:pStyle w:val="Heading2"/>
        <w:rPr>
          <w:rFonts w:ascii="Arial" w:hAnsi="Arial" w:cs="Arial"/>
          <w:szCs w:val="24"/>
        </w:rPr>
      </w:pPr>
    </w:p>
    <w:p w:rsidR="00B72E42" w:rsidRPr="001B2FB5" w:rsidRDefault="00B72E42" w:rsidP="00B72E42">
      <w:pPr>
        <w:pStyle w:val="Heading2"/>
        <w:rPr>
          <w:rFonts w:ascii="Arial" w:hAnsi="Arial" w:cs="Arial"/>
          <w:szCs w:val="24"/>
          <w:u w:val="none"/>
        </w:rPr>
      </w:pPr>
      <w:bookmarkStart w:id="28" w:name="_Toc249155403"/>
      <w:bookmarkStart w:id="29" w:name="_Toc249156258"/>
      <w:r w:rsidRPr="00F45AA5">
        <w:rPr>
          <w:rFonts w:ascii="Arial" w:hAnsi="Arial" w:cs="Arial"/>
          <w:szCs w:val="24"/>
        </w:rPr>
        <w:br w:type="page"/>
      </w:r>
      <w:bookmarkStart w:id="30" w:name="_Toc6485476"/>
      <w:r w:rsidR="00700F94">
        <w:rPr>
          <w:rFonts w:ascii="Arial" w:hAnsi="Arial" w:cs="Arial"/>
          <w:szCs w:val="24"/>
          <w:u w:val="none"/>
        </w:rPr>
        <w:lastRenderedPageBreak/>
        <w:t>H.</w:t>
      </w:r>
      <w:r w:rsidR="00700F94">
        <w:rPr>
          <w:rFonts w:ascii="Arial" w:hAnsi="Arial" w:cs="Arial"/>
          <w:szCs w:val="24"/>
          <w:u w:val="none"/>
        </w:rPr>
        <w:tab/>
      </w:r>
      <w:r w:rsidRPr="001B2FB5">
        <w:rPr>
          <w:rFonts w:ascii="Arial" w:hAnsi="Arial" w:cs="Arial"/>
          <w:szCs w:val="24"/>
          <w:u w:val="none"/>
        </w:rPr>
        <w:t>Responsibilities</w:t>
      </w:r>
      <w:bookmarkEnd w:id="28"/>
      <w:bookmarkEnd w:id="29"/>
      <w:bookmarkEnd w:id="30"/>
    </w:p>
    <w:p w:rsidR="00B72E42" w:rsidRPr="00F45AA5" w:rsidRDefault="00B72E42" w:rsidP="00B72E42">
      <w:pPr>
        <w:rPr>
          <w:rFonts w:ascii="Arial" w:hAnsi="Arial" w:cs="Arial"/>
          <w:szCs w:val="24"/>
        </w:rPr>
      </w:pPr>
      <w:r w:rsidRPr="00F45AA5">
        <w:rPr>
          <w:rFonts w:ascii="Arial" w:hAnsi="Arial" w:cs="Arial"/>
          <w:szCs w:val="24"/>
        </w:rPr>
        <w:t xml:space="preserve">The overall responsibility for the health and safety of all members of the </w:t>
      </w:r>
      <w:r w:rsidR="00F45AA5" w:rsidRPr="00CB7922">
        <w:rPr>
          <w:rFonts w:ascii="Arial" w:hAnsi="Arial" w:cs="Arial"/>
          <w:b/>
          <w:color w:val="FF0000"/>
          <w:szCs w:val="24"/>
        </w:rPr>
        <w:t>INSERT AGENCY’S NAME</w:t>
      </w:r>
      <w:r w:rsidR="00CB7922" w:rsidRPr="00CB7922">
        <w:rPr>
          <w:rFonts w:ascii="Arial" w:hAnsi="Arial" w:cs="Arial"/>
          <w:b/>
          <w:color w:val="FF0000"/>
          <w:szCs w:val="24"/>
        </w:rPr>
        <w:t xml:space="preserve"> </w:t>
      </w:r>
      <w:r w:rsidRPr="00F45AA5">
        <w:rPr>
          <w:rFonts w:ascii="Arial" w:hAnsi="Arial" w:cs="Arial"/>
          <w:szCs w:val="24"/>
        </w:rPr>
        <w:t xml:space="preserve">lies with </w:t>
      </w:r>
      <w:r w:rsidR="00C471BE" w:rsidRPr="00CB7922">
        <w:rPr>
          <w:rFonts w:ascii="Arial" w:hAnsi="Arial" w:cs="Arial"/>
          <w:b/>
          <w:color w:val="FF0000"/>
          <w:szCs w:val="24"/>
        </w:rPr>
        <w:t>INSERT YOUR INFORMATION HERE</w:t>
      </w:r>
      <w:r w:rsidR="00C471BE" w:rsidRPr="00F45AA5">
        <w:rPr>
          <w:rFonts w:ascii="Arial" w:hAnsi="Arial" w:cs="Arial"/>
          <w:szCs w:val="24"/>
        </w:rPr>
        <w:t>.</w:t>
      </w:r>
    </w:p>
    <w:p w:rsidR="00B72E42" w:rsidRPr="00F45AA5" w:rsidRDefault="00B72E42" w:rsidP="00B72E42">
      <w:pPr>
        <w:rPr>
          <w:rFonts w:ascii="Arial" w:hAnsi="Arial" w:cs="Aria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5256"/>
        <w:gridCol w:w="4104"/>
      </w:tblGrid>
      <w:tr w:rsidR="00B72E42" w:rsidRPr="00F45AA5" w:rsidTr="00C50BB0">
        <w:tc>
          <w:tcPr>
            <w:tcW w:w="5256" w:type="dxa"/>
            <w:tcBorders>
              <w:top w:val="double" w:sz="6" w:space="0" w:color="auto"/>
              <w:left w:val="double" w:sz="6" w:space="0" w:color="auto"/>
              <w:bottom w:val="double" w:sz="6" w:space="0" w:color="auto"/>
            </w:tcBorders>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b/>
                <w:szCs w:val="24"/>
              </w:rPr>
              <w:t>RESPONSIBLE INDIVIDUAL</w:t>
            </w:r>
          </w:p>
        </w:tc>
        <w:tc>
          <w:tcPr>
            <w:tcW w:w="4104" w:type="dxa"/>
            <w:tcBorders>
              <w:top w:val="double" w:sz="6" w:space="0" w:color="auto"/>
              <w:left w:val="single" w:sz="6" w:space="0" w:color="auto"/>
              <w:bottom w:val="double" w:sz="6" w:space="0" w:color="auto"/>
              <w:right w:val="double" w:sz="6" w:space="0" w:color="auto"/>
            </w:tcBorders>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b/>
                <w:szCs w:val="24"/>
              </w:rPr>
              <w:t>ACTION</w:t>
            </w:r>
          </w:p>
        </w:tc>
      </w:tr>
      <w:tr w:rsidR="00B72E42" w:rsidRPr="00F45AA5" w:rsidTr="00C50BB0">
        <w:tc>
          <w:tcPr>
            <w:tcW w:w="5256" w:type="dxa"/>
            <w:tcBorders>
              <w:top w:val="double" w:sz="6" w:space="0" w:color="auto"/>
              <w:left w:val="double" w:sz="6" w:space="0" w:color="auto"/>
              <w:bottom w:val="single" w:sz="6" w:space="0" w:color="auto"/>
            </w:tcBorders>
            <w:shd w:val="clear" w:color="auto" w:fill="auto"/>
          </w:tcPr>
          <w:p w:rsidR="00B72E42" w:rsidRPr="00F45AA5" w:rsidRDefault="005D0656" w:rsidP="005D0656">
            <w:pPr>
              <w:spacing w:before="90"/>
              <w:rPr>
                <w:rFonts w:ascii="Arial" w:hAnsi="Arial" w:cs="Arial"/>
                <w:szCs w:val="24"/>
              </w:rPr>
            </w:pPr>
            <w:r>
              <w:rPr>
                <w:rFonts w:ascii="Arial" w:hAnsi="Arial" w:cs="Arial"/>
                <w:b/>
                <w:color w:val="FF0000"/>
                <w:szCs w:val="24"/>
              </w:rPr>
              <w:t>Insert</w:t>
            </w:r>
            <w:r w:rsidR="001B2FB5" w:rsidRPr="00CB7922">
              <w:rPr>
                <w:rFonts w:ascii="Arial" w:hAnsi="Arial" w:cs="Arial"/>
                <w:b/>
                <w:color w:val="FF0000"/>
                <w:szCs w:val="24"/>
              </w:rPr>
              <w:t xml:space="preserve"> </w:t>
            </w:r>
            <w:r>
              <w:rPr>
                <w:rFonts w:ascii="Arial" w:hAnsi="Arial" w:cs="Arial"/>
                <w:b/>
                <w:color w:val="FF0000"/>
                <w:szCs w:val="24"/>
              </w:rPr>
              <w:t>Name / Title &amp; Contact information</w:t>
            </w:r>
          </w:p>
        </w:tc>
        <w:tc>
          <w:tcPr>
            <w:tcW w:w="4104" w:type="dxa"/>
            <w:tcBorders>
              <w:top w:val="double" w:sz="6" w:space="0" w:color="auto"/>
              <w:left w:val="single" w:sz="6" w:space="0" w:color="auto"/>
              <w:bottom w:val="single" w:sz="6" w:space="0" w:color="auto"/>
              <w:right w:val="double" w:sz="6" w:space="0" w:color="auto"/>
            </w:tcBorders>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szCs w:val="24"/>
              </w:rPr>
              <w:t>Education and Training</w:t>
            </w:r>
          </w:p>
        </w:tc>
      </w:tr>
      <w:tr w:rsidR="001B2FB5" w:rsidRPr="00F45AA5" w:rsidTr="00C50BB0">
        <w:tc>
          <w:tcPr>
            <w:tcW w:w="5256" w:type="dxa"/>
            <w:tcBorders>
              <w:top w:val="single" w:sz="6" w:space="0" w:color="auto"/>
              <w:left w:val="double" w:sz="6" w:space="0" w:color="auto"/>
              <w:bottom w:val="single" w:sz="6" w:space="0" w:color="auto"/>
            </w:tcBorders>
            <w:shd w:val="clear" w:color="auto" w:fill="auto"/>
          </w:tcPr>
          <w:p w:rsidR="001B2FB5" w:rsidRDefault="005D0656" w:rsidP="001B2FB5">
            <w:r>
              <w:rPr>
                <w:rFonts w:ascii="Arial" w:hAnsi="Arial" w:cs="Arial"/>
                <w:b/>
                <w:color w:val="FF0000"/>
                <w:szCs w:val="24"/>
              </w:rPr>
              <w:t>Insert</w:t>
            </w:r>
            <w:r w:rsidRPr="00CB7922">
              <w:rPr>
                <w:rFonts w:ascii="Arial" w:hAnsi="Arial" w:cs="Arial"/>
                <w:b/>
                <w:color w:val="FF0000"/>
                <w:szCs w:val="24"/>
              </w:rPr>
              <w:t xml:space="preserve"> </w:t>
            </w:r>
            <w:r>
              <w:rPr>
                <w:rFonts w:ascii="Arial" w:hAnsi="Arial" w:cs="Arial"/>
                <w:b/>
                <w:color w:val="FF0000"/>
                <w:szCs w:val="24"/>
              </w:rPr>
              <w:t>Name / Title &amp; Contact information</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1B2FB5" w:rsidRPr="00F45AA5" w:rsidRDefault="001B2FB5" w:rsidP="001B2FB5">
            <w:pPr>
              <w:spacing w:before="90" w:after="54"/>
              <w:rPr>
                <w:rFonts w:ascii="Arial" w:hAnsi="Arial" w:cs="Arial"/>
                <w:szCs w:val="24"/>
              </w:rPr>
            </w:pPr>
            <w:r w:rsidRPr="00F45AA5">
              <w:rPr>
                <w:rFonts w:ascii="Arial" w:hAnsi="Arial" w:cs="Arial"/>
                <w:szCs w:val="24"/>
              </w:rPr>
              <w:t>Compliance Review</w:t>
            </w:r>
          </w:p>
        </w:tc>
      </w:tr>
      <w:tr w:rsidR="001B2FB5" w:rsidRPr="00F45AA5" w:rsidTr="00C50BB0">
        <w:tc>
          <w:tcPr>
            <w:tcW w:w="5256" w:type="dxa"/>
            <w:tcBorders>
              <w:top w:val="single" w:sz="6" w:space="0" w:color="auto"/>
              <w:left w:val="double" w:sz="6" w:space="0" w:color="auto"/>
              <w:bottom w:val="single" w:sz="6" w:space="0" w:color="auto"/>
            </w:tcBorders>
            <w:shd w:val="clear" w:color="auto" w:fill="auto"/>
          </w:tcPr>
          <w:p w:rsidR="001B2FB5" w:rsidRDefault="005D0656" w:rsidP="001B2FB5">
            <w:r>
              <w:rPr>
                <w:rFonts w:ascii="Arial" w:hAnsi="Arial" w:cs="Arial"/>
                <w:b/>
                <w:color w:val="FF0000"/>
                <w:szCs w:val="24"/>
              </w:rPr>
              <w:t>Insert</w:t>
            </w:r>
            <w:r w:rsidRPr="00CB7922">
              <w:rPr>
                <w:rFonts w:ascii="Arial" w:hAnsi="Arial" w:cs="Arial"/>
                <w:b/>
                <w:color w:val="FF0000"/>
                <w:szCs w:val="24"/>
              </w:rPr>
              <w:t xml:space="preserve"> </w:t>
            </w:r>
            <w:r>
              <w:rPr>
                <w:rFonts w:ascii="Arial" w:hAnsi="Arial" w:cs="Arial"/>
                <w:b/>
                <w:color w:val="FF0000"/>
                <w:szCs w:val="24"/>
              </w:rPr>
              <w:t>Name / Title &amp; Contact information</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1B2FB5" w:rsidRPr="00F45AA5" w:rsidRDefault="001B2FB5" w:rsidP="001B2FB5">
            <w:pPr>
              <w:spacing w:before="90" w:after="54"/>
              <w:rPr>
                <w:rFonts w:ascii="Arial" w:hAnsi="Arial" w:cs="Arial"/>
                <w:szCs w:val="24"/>
              </w:rPr>
            </w:pPr>
            <w:r w:rsidRPr="00F45AA5">
              <w:rPr>
                <w:rFonts w:ascii="Arial" w:hAnsi="Arial" w:cs="Arial"/>
                <w:szCs w:val="24"/>
              </w:rPr>
              <w:t>Engineering and Work Practice Controls</w:t>
            </w:r>
          </w:p>
        </w:tc>
      </w:tr>
      <w:tr w:rsidR="001B2FB5" w:rsidRPr="00F45AA5" w:rsidTr="00C50BB0">
        <w:tc>
          <w:tcPr>
            <w:tcW w:w="5256" w:type="dxa"/>
            <w:tcBorders>
              <w:top w:val="single" w:sz="6" w:space="0" w:color="auto"/>
              <w:left w:val="double" w:sz="6" w:space="0" w:color="auto"/>
              <w:bottom w:val="single" w:sz="6" w:space="0" w:color="auto"/>
            </w:tcBorders>
            <w:shd w:val="clear" w:color="auto" w:fill="auto"/>
          </w:tcPr>
          <w:p w:rsidR="001B2FB5" w:rsidRDefault="005D0656" w:rsidP="001B2FB5">
            <w:r>
              <w:rPr>
                <w:rFonts w:ascii="Arial" w:hAnsi="Arial" w:cs="Arial"/>
                <w:b/>
                <w:color w:val="FF0000"/>
                <w:szCs w:val="24"/>
              </w:rPr>
              <w:t>Insert</w:t>
            </w:r>
            <w:r w:rsidRPr="00CB7922">
              <w:rPr>
                <w:rFonts w:ascii="Arial" w:hAnsi="Arial" w:cs="Arial"/>
                <w:b/>
                <w:color w:val="FF0000"/>
                <w:szCs w:val="24"/>
              </w:rPr>
              <w:t xml:space="preserve"> </w:t>
            </w:r>
            <w:r>
              <w:rPr>
                <w:rFonts w:ascii="Arial" w:hAnsi="Arial" w:cs="Arial"/>
                <w:b/>
                <w:color w:val="FF0000"/>
                <w:szCs w:val="24"/>
              </w:rPr>
              <w:t>Name / Title &amp; Contact information</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1B2FB5" w:rsidRPr="00F45AA5" w:rsidRDefault="001B2FB5" w:rsidP="001B2FB5">
            <w:pPr>
              <w:spacing w:before="90" w:after="54"/>
              <w:rPr>
                <w:rFonts w:ascii="Arial" w:hAnsi="Arial" w:cs="Arial"/>
                <w:szCs w:val="24"/>
              </w:rPr>
            </w:pPr>
            <w:r w:rsidRPr="00F45AA5">
              <w:rPr>
                <w:rFonts w:ascii="Arial" w:hAnsi="Arial" w:cs="Arial"/>
                <w:szCs w:val="24"/>
              </w:rPr>
              <w:t>Maintenance of Records</w:t>
            </w:r>
          </w:p>
        </w:tc>
      </w:tr>
      <w:tr w:rsidR="001B2FB5" w:rsidRPr="00F45AA5" w:rsidTr="00C50BB0">
        <w:tc>
          <w:tcPr>
            <w:tcW w:w="5256" w:type="dxa"/>
            <w:tcBorders>
              <w:top w:val="single" w:sz="6" w:space="0" w:color="auto"/>
              <w:left w:val="double" w:sz="6" w:space="0" w:color="auto"/>
              <w:bottom w:val="single" w:sz="6" w:space="0" w:color="auto"/>
            </w:tcBorders>
            <w:shd w:val="clear" w:color="auto" w:fill="auto"/>
          </w:tcPr>
          <w:p w:rsidR="001B2FB5" w:rsidRDefault="005D0656" w:rsidP="001B2FB5">
            <w:r>
              <w:rPr>
                <w:rFonts w:ascii="Arial" w:hAnsi="Arial" w:cs="Arial"/>
                <w:b/>
                <w:color w:val="FF0000"/>
                <w:szCs w:val="24"/>
              </w:rPr>
              <w:t>Insert</w:t>
            </w:r>
            <w:r w:rsidRPr="00CB7922">
              <w:rPr>
                <w:rFonts w:ascii="Arial" w:hAnsi="Arial" w:cs="Arial"/>
                <w:b/>
                <w:color w:val="FF0000"/>
                <w:szCs w:val="24"/>
              </w:rPr>
              <w:t xml:space="preserve"> </w:t>
            </w:r>
            <w:r>
              <w:rPr>
                <w:rFonts w:ascii="Arial" w:hAnsi="Arial" w:cs="Arial"/>
                <w:b/>
                <w:color w:val="FF0000"/>
                <w:szCs w:val="24"/>
              </w:rPr>
              <w:t>Name / Title &amp; Contact information</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1B2FB5" w:rsidRPr="00F45AA5" w:rsidRDefault="005D0656" w:rsidP="005D0656">
            <w:pPr>
              <w:spacing w:before="90" w:after="54"/>
              <w:rPr>
                <w:rFonts w:ascii="Arial" w:hAnsi="Arial" w:cs="Arial"/>
                <w:szCs w:val="24"/>
                <w:lang w:val="fr-FR"/>
              </w:rPr>
            </w:pPr>
            <w:proofErr w:type="spellStart"/>
            <w:r>
              <w:rPr>
                <w:rFonts w:ascii="Arial" w:hAnsi="Arial" w:cs="Arial"/>
                <w:szCs w:val="24"/>
                <w:lang w:val="fr-FR"/>
              </w:rPr>
              <w:t>Evaluate</w:t>
            </w:r>
            <w:proofErr w:type="spellEnd"/>
            <w:r>
              <w:rPr>
                <w:rFonts w:ascii="Arial" w:hAnsi="Arial" w:cs="Arial"/>
                <w:szCs w:val="24"/>
                <w:lang w:val="fr-FR"/>
              </w:rPr>
              <w:t xml:space="preserve"> and </w:t>
            </w:r>
            <w:proofErr w:type="spellStart"/>
            <w:r>
              <w:rPr>
                <w:rFonts w:ascii="Arial" w:hAnsi="Arial" w:cs="Arial"/>
                <w:szCs w:val="24"/>
                <w:lang w:val="fr-FR"/>
              </w:rPr>
              <w:t>p</w:t>
            </w:r>
            <w:r w:rsidR="001B2FB5" w:rsidRPr="00F45AA5">
              <w:rPr>
                <w:rFonts w:ascii="Arial" w:hAnsi="Arial" w:cs="Arial"/>
                <w:szCs w:val="24"/>
                <w:lang w:val="fr-FR"/>
              </w:rPr>
              <w:t>rovide</w:t>
            </w:r>
            <w:proofErr w:type="spellEnd"/>
            <w:r w:rsidR="001B2FB5" w:rsidRPr="00F45AA5">
              <w:rPr>
                <w:rFonts w:ascii="Arial" w:hAnsi="Arial" w:cs="Arial"/>
                <w:szCs w:val="24"/>
                <w:lang w:val="fr-FR"/>
              </w:rPr>
              <w:t xml:space="preserve"> </w:t>
            </w:r>
            <w:proofErr w:type="spellStart"/>
            <w:r w:rsidR="001B2FB5" w:rsidRPr="00F45AA5">
              <w:rPr>
                <w:rFonts w:ascii="Arial" w:hAnsi="Arial" w:cs="Arial"/>
                <w:szCs w:val="24"/>
                <w:lang w:val="fr-FR"/>
              </w:rPr>
              <w:t>PPE</w:t>
            </w:r>
            <w:proofErr w:type="spellEnd"/>
          </w:p>
        </w:tc>
      </w:tr>
      <w:tr w:rsidR="001B2FB5" w:rsidRPr="00F45AA5" w:rsidTr="00C50BB0">
        <w:tc>
          <w:tcPr>
            <w:tcW w:w="5256" w:type="dxa"/>
            <w:tcBorders>
              <w:top w:val="single" w:sz="6" w:space="0" w:color="auto"/>
              <w:left w:val="double" w:sz="6" w:space="0" w:color="auto"/>
              <w:bottom w:val="single" w:sz="6" w:space="0" w:color="auto"/>
            </w:tcBorders>
            <w:shd w:val="clear" w:color="auto" w:fill="auto"/>
          </w:tcPr>
          <w:p w:rsidR="001B2FB5" w:rsidRDefault="005D0656" w:rsidP="001B2FB5">
            <w:r>
              <w:rPr>
                <w:rFonts w:ascii="Arial" w:hAnsi="Arial" w:cs="Arial"/>
                <w:b/>
                <w:color w:val="FF0000"/>
                <w:szCs w:val="24"/>
              </w:rPr>
              <w:t>Insert</w:t>
            </w:r>
            <w:r w:rsidRPr="00CB7922">
              <w:rPr>
                <w:rFonts w:ascii="Arial" w:hAnsi="Arial" w:cs="Arial"/>
                <w:b/>
                <w:color w:val="FF0000"/>
                <w:szCs w:val="24"/>
              </w:rPr>
              <w:t xml:space="preserve"> </w:t>
            </w:r>
            <w:r>
              <w:rPr>
                <w:rFonts w:ascii="Arial" w:hAnsi="Arial" w:cs="Arial"/>
                <w:b/>
                <w:color w:val="FF0000"/>
                <w:szCs w:val="24"/>
              </w:rPr>
              <w:t>Name / Title &amp; Contact information</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1B2FB5" w:rsidRPr="00F45AA5" w:rsidRDefault="005D0656" w:rsidP="001B2FB5">
            <w:pPr>
              <w:spacing w:before="90" w:after="54"/>
              <w:rPr>
                <w:rFonts w:ascii="Arial" w:hAnsi="Arial" w:cs="Arial"/>
                <w:szCs w:val="24"/>
              </w:rPr>
            </w:pPr>
            <w:r>
              <w:rPr>
                <w:rFonts w:ascii="Arial" w:hAnsi="Arial" w:cs="Arial"/>
                <w:szCs w:val="24"/>
              </w:rPr>
              <w:t xml:space="preserve">Review and update </w:t>
            </w:r>
            <w:proofErr w:type="spellStart"/>
            <w:r>
              <w:rPr>
                <w:rFonts w:ascii="Arial" w:hAnsi="Arial" w:cs="Arial"/>
                <w:szCs w:val="24"/>
              </w:rPr>
              <w:t>ECP</w:t>
            </w:r>
            <w:proofErr w:type="spellEnd"/>
            <w:r>
              <w:rPr>
                <w:rFonts w:ascii="Arial" w:hAnsi="Arial" w:cs="Arial"/>
                <w:szCs w:val="24"/>
              </w:rPr>
              <w:t xml:space="preserve"> Plan</w:t>
            </w:r>
            <w:bookmarkStart w:id="31" w:name="_GoBack"/>
            <w:bookmarkEnd w:id="31"/>
          </w:p>
        </w:tc>
      </w:tr>
      <w:tr w:rsidR="001B2FB5" w:rsidRPr="00F45AA5" w:rsidTr="00C50BB0">
        <w:tc>
          <w:tcPr>
            <w:tcW w:w="5256" w:type="dxa"/>
            <w:tcBorders>
              <w:top w:val="single" w:sz="6" w:space="0" w:color="auto"/>
              <w:left w:val="double" w:sz="6" w:space="0" w:color="auto"/>
              <w:bottom w:val="single" w:sz="6" w:space="0" w:color="auto"/>
            </w:tcBorders>
            <w:shd w:val="clear" w:color="auto" w:fill="auto"/>
          </w:tcPr>
          <w:p w:rsidR="001B2FB5" w:rsidRDefault="005D0656" w:rsidP="001B2FB5">
            <w:r>
              <w:rPr>
                <w:rFonts w:ascii="Arial" w:hAnsi="Arial" w:cs="Arial"/>
                <w:b/>
                <w:color w:val="FF0000"/>
                <w:szCs w:val="24"/>
              </w:rPr>
              <w:t>Insert</w:t>
            </w:r>
            <w:r w:rsidRPr="00CB7922">
              <w:rPr>
                <w:rFonts w:ascii="Arial" w:hAnsi="Arial" w:cs="Arial"/>
                <w:b/>
                <w:color w:val="FF0000"/>
                <w:szCs w:val="24"/>
              </w:rPr>
              <w:t xml:space="preserve"> </w:t>
            </w:r>
            <w:r>
              <w:rPr>
                <w:rFonts w:ascii="Arial" w:hAnsi="Arial" w:cs="Arial"/>
                <w:b/>
                <w:color w:val="FF0000"/>
                <w:szCs w:val="24"/>
              </w:rPr>
              <w:t>Name / Title &amp; Contact information</w:t>
            </w:r>
          </w:p>
        </w:tc>
        <w:tc>
          <w:tcPr>
            <w:tcW w:w="4104" w:type="dxa"/>
            <w:tcBorders>
              <w:top w:val="single" w:sz="6" w:space="0" w:color="auto"/>
              <w:left w:val="single" w:sz="6" w:space="0" w:color="auto"/>
              <w:bottom w:val="single" w:sz="6" w:space="0" w:color="auto"/>
              <w:right w:val="double" w:sz="6" w:space="0" w:color="auto"/>
            </w:tcBorders>
            <w:shd w:val="clear" w:color="auto" w:fill="auto"/>
          </w:tcPr>
          <w:p w:rsidR="001B2FB5" w:rsidRPr="00F45AA5" w:rsidRDefault="001B2FB5" w:rsidP="001B2FB5">
            <w:pPr>
              <w:spacing w:before="90" w:after="54"/>
              <w:rPr>
                <w:rFonts w:ascii="Arial" w:hAnsi="Arial" w:cs="Arial"/>
                <w:szCs w:val="24"/>
              </w:rPr>
            </w:pPr>
            <w:r w:rsidRPr="00F45AA5">
              <w:rPr>
                <w:rFonts w:ascii="Arial" w:hAnsi="Arial" w:cs="Arial"/>
                <w:szCs w:val="24"/>
              </w:rPr>
              <w:t>Administer Hepatitis B Vaccine</w:t>
            </w:r>
          </w:p>
          <w:p w:rsidR="001B2FB5" w:rsidRPr="00F45AA5" w:rsidRDefault="001B2FB5" w:rsidP="001B2FB5">
            <w:pPr>
              <w:spacing w:before="90" w:after="54"/>
              <w:rPr>
                <w:rFonts w:ascii="Arial" w:hAnsi="Arial" w:cs="Arial"/>
                <w:szCs w:val="24"/>
              </w:rPr>
            </w:pPr>
            <w:r w:rsidRPr="00F45AA5">
              <w:rPr>
                <w:rFonts w:ascii="Arial" w:hAnsi="Arial" w:cs="Arial"/>
                <w:szCs w:val="24"/>
              </w:rPr>
              <w:t>Medical Evaluation &amp; Post Exposure Follow-Up</w:t>
            </w:r>
          </w:p>
        </w:tc>
      </w:tr>
      <w:tr w:rsidR="001B2FB5" w:rsidRPr="00F45AA5" w:rsidTr="00C50BB0">
        <w:tc>
          <w:tcPr>
            <w:tcW w:w="5256" w:type="dxa"/>
            <w:tcBorders>
              <w:top w:val="single" w:sz="6" w:space="0" w:color="auto"/>
              <w:left w:val="double" w:sz="6" w:space="0" w:color="auto"/>
              <w:bottom w:val="double" w:sz="6" w:space="0" w:color="auto"/>
            </w:tcBorders>
            <w:shd w:val="clear" w:color="auto" w:fill="auto"/>
          </w:tcPr>
          <w:p w:rsidR="001B2FB5" w:rsidRDefault="005D0656" w:rsidP="001B2FB5">
            <w:r>
              <w:rPr>
                <w:rFonts w:ascii="Arial" w:hAnsi="Arial" w:cs="Arial"/>
                <w:b/>
                <w:color w:val="FF0000"/>
                <w:szCs w:val="24"/>
              </w:rPr>
              <w:t>Insert</w:t>
            </w:r>
            <w:r w:rsidRPr="00CB7922">
              <w:rPr>
                <w:rFonts w:ascii="Arial" w:hAnsi="Arial" w:cs="Arial"/>
                <w:b/>
                <w:color w:val="FF0000"/>
                <w:szCs w:val="24"/>
              </w:rPr>
              <w:t xml:space="preserve"> </w:t>
            </w:r>
            <w:r>
              <w:rPr>
                <w:rFonts w:ascii="Arial" w:hAnsi="Arial" w:cs="Arial"/>
                <w:b/>
                <w:color w:val="FF0000"/>
                <w:szCs w:val="24"/>
              </w:rPr>
              <w:t>Name / Title &amp; Contact information</w:t>
            </w:r>
          </w:p>
        </w:tc>
        <w:tc>
          <w:tcPr>
            <w:tcW w:w="4104" w:type="dxa"/>
            <w:tcBorders>
              <w:top w:val="single" w:sz="6" w:space="0" w:color="auto"/>
              <w:left w:val="single" w:sz="6" w:space="0" w:color="auto"/>
              <w:bottom w:val="double" w:sz="6" w:space="0" w:color="auto"/>
              <w:right w:val="double" w:sz="6" w:space="0" w:color="auto"/>
            </w:tcBorders>
            <w:shd w:val="clear" w:color="auto" w:fill="auto"/>
          </w:tcPr>
          <w:p w:rsidR="001B2FB5" w:rsidRPr="00F45AA5" w:rsidRDefault="001B2FB5" w:rsidP="001B2FB5">
            <w:pPr>
              <w:spacing w:before="90" w:after="54"/>
              <w:rPr>
                <w:rFonts w:ascii="Arial" w:hAnsi="Arial" w:cs="Arial"/>
                <w:szCs w:val="24"/>
              </w:rPr>
            </w:pPr>
            <w:r w:rsidRPr="00F45AA5">
              <w:rPr>
                <w:rFonts w:ascii="Arial" w:hAnsi="Arial" w:cs="Arial"/>
                <w:szCs w:val="24"/>
              </w:rPr>
              <w:t>Regulated Medical Waste Disposal</w:t>
            </w:r>
          </w:p>
        </w:tc>
      </w:tr>
    </w:tbl>
    <w:p w:rsidR="00B72E42" w:rsidRPr="00F45AA5" w:rsidRDefault="00B72E42" w:rsidP="00B72E42">
      <w:pPr>
        <w:rPr>
          <w:rFonts w:ascii="Arial" w:hAnsi="Arial" w:cs="Arial"/>
          <w:szCs w:val="24"/>
        </w:rPr>
      </w:pPr>
    </w:p>
    <w:p w:rsidR="00B72E42" w:rsidRPr="001B2FB5" w:rsidRDefault="00B72E42" w:rsidP="00B72E42">
      <w:pPr>
        <w:pStyle w:val="Heading1"/>
        <w:rPr>
          <w:rFonts w:ascii="Arial" w:hAnsi="Arial" w:cs="Arial"/>
          <w:szCs w:val="24"/>
          <w:u w:val="none"/>
        </w:rPr>
      </w:pPr>
      <w:r w:rsidRPr="00F45AA5">
        <w:rPr>
          <w:rFonts w:ascii="Arial" w:hAnsi="Arial" w:cs="Arial"/>
          <w:szCs w:val="24"/>
        </w:rPr>
        <w:br w:type="page"/>
      </w:r>
      <w:bookmarkStart w:id="32" w:name="_Toc249155404"/>
      <w:bookmarkStart w:id="33" w:name="_Toc249156259"/>
      <w:bookmarkStart w:id="34" w:name="_Toc6485477"/>
      <w:r w:rsidRPr="001B2FB5">
        <w:rPr>
          <w:rFonts w:ascii="Arial" w:hAnsi="Arial" w:cs="Arial"/>
          <w:szCs w:val="24"/>
          <w:u w:val="none"/>
        </w:rPr>
        <w:lastRenderedPageBreak/>
        <w:t>II</w:t>
      </w:r>
      <w:r w:rsidR="001E72E3" w:rsidRPr="001B2FB5">
        <w:rPr>
          <w:rFonts w:ascii="Arial" w:hAnsi="Arial" w:cs="Arial"/>
          <w:szCs w:val="24"/>
          <w:u w:val="none"/>
        </w:rPr>
        <w:t>. EXPOSURE</w:t>
      </w:r>
      <w:r w:rsidRPr="001B2FB5">
        <w:rPr>
          <w:rFonts w:ascii="Arial" w:hAnsi="Arial" w:cs="Arial"/>
          <w:szCs w:val="24"/>
          <w:u w:val="none"/>
        </w:rPr>
        <w:t xml:space="preserve"> CONTROL PLAN</w:t>
      </w:r>
      <w:bookmarkEnd w:id="32"/>
      <w:bookmarkEnd w:id="33"/>
      <w:bookmarkEnd w:id="34"/>
    </w:p>
    <w:p w:rsidR="00B72E42" w:rsidRPr="00F45AA5" w:rsidRDefault="00B72E42" w:rsidP="00B72E42">
      <w:pPr>
        <w:rPr>
          <w:rFonts w:ascii="Arial" w:hAnsi="Arial" w:cs="Arial"/>
          <w:szCs w:val="24"/>
        </w:rPr>
      </w:pPr>
    </w:p>
    <w:p w:rsidR="00B72E42" w:rsidRDefault="00B72E42" w:rsidP="001B2FB5">
      <w:pPr>
        <w:pStyle w:val="Heading2"/>
        <w:ind w:left="720" w:hanging="720"/>
        <w:rPr>
          <w:rFonts w:ascii="Arial" w:hAnsi="Arial" w:cs="Arial"/>
          <w:szCs w:val="24"/>
          <w:u w:val="none"/>
        </w:rPr>
      </w:pPr>
      <w:bookmarkStart w:id="35" w:name="_Toc249155405"/>
      <w:bookmarkStart w:id="36" w:name="_Toc249156260"/>
      <w:bookmarkStart w:id="37" w:name="_Toc6485478"/>
      <w:r w:rsidRPr="001B2FB5">
        <w:rPr>
          <w:rFonts w:ascii="Arial" w:hAnsi="Arial" w:cs="Arial"/>
          <w:szCs w:val="24"/>
          <w:u w:val="none"/>
        </w:rPr>
        <w:t>A.</w:t>
      </w:r>
      <w:r w:rsidRPr="001B2FB5">
        <w:rPr>
          <w:rFonts w:ascii="Arial" w:hAnsi="Arial" w:cs="Arial"/>
          <w:szCs w:val="24"/>
          <w:u w:val="none"/>
        </w:rPr>
        <w:tab/>
        <w:t xml:space="preserve">Work </w:t>
      </w:r>
      <w:r w:rsidR="00C471BE" w:rsidRPr="001B2FB5">
        <w:rPr>
          <w:rFonts w:ascii="Arial" w:hAnsi="Arial" w:cs="Arial"/>
          <w:szCs w:val="24"/>
          <w:u w:val="none"/>
        </w:rPr>
        <w:t xml:space="preserve">activities </w:t>
      </w:r>
      <w:r w:rsidRPr="001B2FB5">
        <w:rPr>
          <w:rFonts w:ascii="Arial" w:hAnsi="Arial" w:cs="Arial"/>
          <w:szCs w:val="24"/>
          <w:u w:val="none"/>
        </w:rPr>
        <w:t xml:space="preserve">Involving Potential Exposure To </w:t>
      </w:r>
      <w:bookmarkEnd w:id="35"/>
      <w:bookmarkEnd w:id="36"/>
      <w:r w:rsidR="00C471BE" w:rsidRPr="001B2FB5">
        <w:rPr>
          <w:rFonts w:ascii="Arial" w:hAnsi="Arial" w:cs="Arial"/>
          <w:szCs w:val="24"/>
          <w:u w:val="none"/>
        </w:rPr>
        <w:t>Bloodborne Pathogens</w:t>
      </w:r>
      <w:bookmarkEnd w:id="37"/>
      <w:r w:rsidR="00C471BE" w:rsidRPr="001B2FB5">
        <w:rPr>
          <w:rFonts w:ascii="Arial" w:hAnsi="Arial" w:cs="Arial"/>
          <w:szCs w:val="24"/>
          <w:u w:val="none"/>
        </w:rPr>
        <w:t xml:space="preserve"> </w:t>
      </w:r>
    </w:p>
    <w:p w:rsidR="001B2FB5" w:rsidRDefault="001B2FB5" w:rsidP="009D795B">
      <w:pPr>
        <w:jc w:val="center"/>
        <w:rPr>
          <w:rFonts w:ascii="Arial" w:hAnsi="Arial" w:cs="Arial"/>
          <w:b/>
          <w:color w:val="FF0000"/>
          <w:szCs w:val="24"/>
        </w:rPr>
      </w:pPr>
      <w:r w:rsidRPr="001B2FB5">
        <w:rPr>
          <w:rFonts w:ascii="Arial" w:hAnsi="Arial" w:cs="Arial"/>
          <w:b/>
          <w:color w:val="FF0000"/>
          <w:szCs w:val="24"/>
        </w:rPr>
        <w:t xml:space="preserve">(SAMPLE: </w:t>
      </w:r>
      <w:r w:rsidR="009D795B" w:rsidRPr="001B2FB5">
        <w:rPr>
          <w:rFonts w:ascii="Arial" w:hAnsi="Arial" w:cs="Arial"/>
          <w:b/>
          <w:color w:val="FF0000"/>
          <w:szCs w:val="24"/>
        </w:rPr>
        <w:t>must edit table to your operations</w:t>
      </w:r>
      <w:r w:rsidR="009D795B">
        <w:rPr>
          <w:rFonts w:ascii="Arial" w:hAnsi="Arial" w:cs="Arial"/>
          <w:b/>
          <w:color w:val="FF0000"/>
          <w:szCs w:val="24"/>
        </w:rPr>
        <w:t xml:space="preserve"> by listing each job title with a potential for an occupational exposure to blood or </w:t>
      </w:r>
      <w:proofErr w:type="spellStart"/>
      <w:r w:rsidR="009D795B">
        <w:rPr>
          <w:rFonts w:ascii="Arial" w:hAnsi="Arial" w:cs="Arial"/>
          <w:b/>
          <w:color w:val="FF0000"/>
          <w:szCs w:val="24"/>
        </w:rPr>
        <w:t>OPIM</w:t>
      </w:r>
      <w:proofErr w:type="spellEnd"/>
      <w:r w:rsidRPr="001B2FB5">
        <w:rPr>
          <w:rFonts w:ascii="Arial" w:hAnsi="Arial" w:cs="Arial"/>
          <w:b/>
          <w:color w:val="FF0000"/>
          <w:szCs w:val="24"/>
        </w:rPr>
        <w:t>)</w:t>
      </w:r>
    </w:p>
    <w:p w:rsidR="001B2FB5" w:rsidRPr="001B2FB5" w:rsidRDefault="001B2FB5" w:rsidP="001B2FB5">
      <w:pPr>
        <w:rPr>
          <w:b/>
        </w:rPr>
      </w:pPr>
    </w:p>
    <w:tbl>
      <w:tblPr>
        <w:tblW w:w="0" w:type="auto"/>
        <w:tblInd w:w="120" w:type="dxa"/>
        <w:tblLayout w:type="fixed"/>
        <w:tblCellMar>
          <w:left w:w="120" w:type="dxa"/>
          <w:right w:w="120" w:type="dxa"/>
        </w:tblCellMar>
        <w:tblLook w:val="0000" w:firstRow="0" w:lastRow="0" w:firstColumn="0" w:lastColumn="0" w:noHBand="0" w:noVBand="0"/>
      </w:tblPr>
      <w:tblGrid>
        <w:gridCol w:w="3690"/>
        <w:gridCol w:w="5670"/>
      </w:tblGrid>
      <w:tr w:rsidR="00B72E42" w:rsidRPr="00F45AA5" w:rsidTr="00C50BB0">
        <w:tc>
          <w:tcPr>
            <w:tcW w:w="3690" w:type="dxa"/>
            <w:tcBorders>
              <w:top w:val="double" w:sz="6" w:space="0" w:color="auto"/>
              <w:left w:val="double" w:sz="6" w:space="0" w:color="auto"/>
              <w:bottom w:val="single" w:sz="12" w:space="0" w:color="auto"/>
            </w:tcBorders>
            <w:shd w:val="pct10" w:color="auto" w:fill="auto"/>
          </w:tcPr>
          <w:p w:rsidR="00B72E42" w:rsidRPr="00F45AA5" w:rsidRDefault="00B72E42" w:rsidP="00C50BB0">
            <w:pPr>
              <w:spacing w:before="90" w:after="54"/>
              <w:rPr>
                <w:rFonts w:ascii="Arial" w:hAnsi="Arial" w:cs="Arial"/>
                <w:szCs w:val="24"/>
              </w:rPr>
            </w:pPr>
            <w:r w:rsidRPr="00F45AA5">
              <w:rPr>
                <w:rFonts w:ascii="Arial" w:hAnsi="Arial" w:cs="Arial"/>
                <w:b/>
                <w:szCs w:val="24"/>
              </w:rPr>
              <w:t>JOB CLASSIFICATION</w:t>
            </w:r>
          </w:p>
        </w:tc>
        <w:tc>
          <w:tcPr>
            <w:tcW w:w="5670" w:type="dxa"/>
            <w:tcBorders>
              <w:top w:val="double" w:sz="6" w:space="0" w:color="auto"/>
              <w:left w:val="single" w:sz="6" w:space="0" w:color="auto"/>
              <w:bottom w:val="single" w:sz="12" w:space="0" w:color="auto"/>
              <w:right w:val="double" w:sz="6" w:space="0" w:color="auto"/>
            </w:tcBorders>
            <w:shd w:val="pct10" w:color="auto" w:fill="auto"/>
          </w:tcPr>
          <w:p w:rsidR="00B72E42" w:rsidRPr="00F45AA5" w:rsidRDefault="00B72E42" w:rsidP="00C50BB0">
            <w:pPr>
              <w:spacing w:before="90" w:after="54"/>
              <w:rPr>
                <w:rFonts w:ascii="Arial" w:hAnsi="Arial" w:cs="Arial"/>
                <w:szCs w:val="24"/>
              </w:rPr>
            </w:pPr>
            <w:r w:rsidRPr="00F45AA5">
              <w:rPr>
                <w:rFonts w:ascii="Arial" w:hAnsi="Arial" w:cs="Arial"/>
                <w:b/>
                <w:szCs w:val="24"/>
              </w:rPr>
              <w:t>TASK</w:t>
            </w:r>
            <w:r w:rsidR="009D795B">
              <w:rPr>
                <w:rFonts w:ascii="Arial" w:hAnsi="Arial" w:cs="Arial"/>
                <w:b/>
                <w:szCs w:val="24"/>
              </w:rPr>
              <w:t xml:space="preserve"> </w:t>
            </w:r>
            <w:r w:rsidRPr="00F45AA5">
              <w:rPr>
                <w:rFonts w:ascii="Arial" w:hAnsi="Arial" w:cs="Arial"/>
                <w:b/>
                <w:szCs w:val="24"/>
              </w:rPr>
              <w:t>/</w:t>
            </w:r>
            <w:r w:rsidR="009D795B">
              <w:rPr>
                <w:rFonts w:ascii="Arial" w:hAnsi="Arial" w:cs="Arial"/>
                <w:b/>
                <w:szCs w:val="24"/>
              </w:rPr>
              <w:t xml:space="preserve"> </w:t>
            </w:r>
            <w:r w:rsidRPr="00F45AA5">
              <w:rPr>
                <w:rFonts w:ascii="Arial" w:hAnsi="Arial" w:cs="Arial"/>
                <w:b/>
                <w:szCs w:val="24"/>
              </w:rPr>
              <w:t>PROCEDURE</w:t>
            </w:r>
          </w:p>
        </w:tc>
      </w:tr>
      <w:tr w:rsidR="00B72E42" w:rsidRPr="00F45AA5" w:rsidTr="00C50BB0">
        <w:trPr>
          <w:trHeight w:val="394"/>
        </w:trPr>
        <w:tc>
          <w:tcPr>
            <w:tcW w:w="3690" w:type="dxa"/>
            <w:tcBorders>
              <w:top w:val="single" w:sz="12" w:space="0" w:color="auto"/>
              <w:left w:val="double" w:sz="6" w:space="0" w:color="auto"/>
            </w:tcBorders>
            <w:shd w:val="clear" w:color="auto" w:fill="auto"/>
            <w:vAlign w:val="center"/>
          </w:tcPr>
          <w:p w:rsidR="00B72E42" w:rsidRPr="00F45AA5" w:rsidRDefault="00B72E42" w:rsidP="00C50BB0">
            <w:pPr>
              <w:jc w:val="left"/>
              <w:rPr>
                <w:rFonts w:ascii="Arial" w:hAnsi="Arial" w:cs="Arial"/>
                <w:szCs w:val="24"/>
              </w:rPr>
            </w:pPr>
            <w:r w:rsidRPr="00F45AA5">
              <w:rPr>
                <w:rFonts w:ascii="Arial" w:hAnsi="Arial" w:cs="Arial"/>
                <w:szCs w:val="24"/>
              </w:rPr>
              <w:t>Supervisor</w:t>
            </w:r>
          </w:p>
        </w:tc>
        <w:tc>
          <w:tcPr>
            <w:tcW w:w="5670" w:type="dxa"/>
            <w:tcBorders>
              <w:top w:val="single" w:sz="12" w:space="0" w:color="auto"/>
              <w:left w:val="single" w:sz="6" w:space="0" w:color="auto"/>
              <w:bottom w:val="single" w:sz="6" w:space="0" w:color="auto"/>
              <w:right w:val="double" w:sz="6" w:space="0" w:color="auto"/>
            </w:tcBorders>
            <w:shd w:val="clear" w:color="auto" w:fill="auto"/>
            <w:vAlign w:val="center"/>
          </w:tcPr>
          <w:p w:rsidR="00B72E42" w:rsidRPr="00F45AA5" w:rsidRDefault="00B72E42" w:rsidP="00C50BB0">
            <w:pPr>
              <w:spacing w:before="90" w:after="54"/>
              <w:jc w:val="left"/>
              <w:rPr>
                <w:rFonts w:ascii="Arial" w:hAnsi="Arial" w:cs="Arial"/>
                <w:szCs w:val="24"/>
              </w:rPr>
            </w:pPr>
            <w:r w:rsidRPr="00F45AA5">
              <w:rPr>
                <w:rFonts w:ascii="Arial" w:hAnsi="Arial" w:cs="Arial"/>
                <w:szCs w:val="24"/>
              </w:rPr>
              <w:t xml:space="preserve">Incidental contact with </w:t>
            </w:r>
            <w:proofErr w:type="spellStart"/>
            <w:r w:rsidR="00E52039" w:rsidRPr="00F45AA5">
              <w:rPr>
                <w:rFonts w:ascii="Arial" w:hAnsi="Arial" w:cs="Arial"/>
                <w:szCs w:val="24"/>
              </w:rPr>
              <w:t>OPIM</w:t>
            </w:r>
            <w:r w:rsidR="00F328EC" w:rsidRPr="00F45AA5">
              <w:rPr>
                <w:rFonts w:ascii="Arial" w:hAnsi="Arial" w:cs="Arial"/>
                <w:szCs w:val="24"/>
              </w:rPr>
              <w:t>’S</w:t>
            </w:r>
            <w:proofErr w:type="spellEnd"/>
            <w:r w:rsidR="00F328EC" w:rsidRPr="00F45AA5">
              <w:rPr>
                <w:rFonts w:ascii="Arial" w:hAnsi="Arial" w:cs="Arial"/>
                <w:szCs w:val="24"/>
              </w:rPr>
              <w:t xml:space="preserve"> </w:t>
            </w:r>
            <w:r w:rsidR="00583771">
              <w:rPr>
                <w:rFonts w:ascii="Arial" w:hAnsi="Arial" w:cs="Arial"/>
                <w:szCs w:val="24"/>
              </w:rPr>
              <w:t xml:space="preserve"> during site cleaning;</w:t>
            </w:r>
            <w:r w:rsidRPr="00F45AA5">
              <w:rPr>
                <w:rFonts w:ascii="Arial" w:hAnsi="Arial" w:cs="Arial"/>
                <w:szCs w:val="24"/>
              </w:rPr>
              <w:t xml:space="preserve"> needles in trash bin removal</w:t>
            </w:r>
          </w:p>
        </w:tc>
      </w:tr>
      <w:tr w:rsidR="00B72E42" w:rsidRPr="00F45AA5" w:rsidTr="00C50BB0">
        <w:trPr>
          <w:trHeight w:val="394"/>
        </w:trPr>
        <w:tc>
          <w:tcPr>
            <w:tcW w:w="3690" w:type="dxa"/>
            <w:tcBorders>
              <w:top w:val="single" w:sz="12" w:space="0" w:color="auto"/>
              <w:left w:val="double" w:sz="6" w:space="0" w:color="auto"/>
            </w:tcBorders>
            <w:shd w:val="clear" w:color="auto" w:fill="auto"/>
            <w:vAlign w:val="center"/>
          </w:tcPr>
          <w:p w:rsidR="00B72E42" w:rsidRPr="00F45AA5" w:rsidRDefault="00B72E42" w:rsidP="00C50BB0">
            <w:pPr>
              <w:jc w:val="left"/>
              <w:rPr>
                <w:rFonts w:ascii="Arial" w:hAnsi="Arial" w:cs="Arial"/>
                <w:szCs w:val="24"/>
              </w:rPr>
            </w:pPr>
            <w:r w:rsidRPr="00F45AA5">
              <w:rPr>
                <w:rFonts w:ascii="Arial" w:hAnsi="Arial" w:cs="Arial"/>
                <w:szCs w:val="24"/>
              </w:rPr>
              <w:t>Truck Driver</w:t>
            </w:r>
          </w:p>
        </w:tc>
        <w:tc>
          <w:tcPr>
            <w:tcW w:w="5670" w:type="dxa"/>
            <w:tcBorders>
              <w:top w:val="single" w:sz="12" w:space="0" w:color="auto"/>
              <w:left w:val="single" w:sz="6" w:space="0" w:color="auto"/>
              <w:bottom w:val="single" w:sz="6" w:space="0" w:color="auto"/>
              <w:right w:val="double" w:sz="6" w:space="0" w:color="auto"/>
            </w:tcBorders>
            <w:shd w:val="clear" w:color="auto" w:fill="auto"/>
            <w:vAlign w:val="center"/>
          </w:tcPr>
          <w:p w:rsidR="00B72E42" w:rsidRPr="00F45AA5" w:rsidRDefault="00B72E42" w:rsidP="00C50BB0">
            <w:pPr>
              <w:spacing w:before="90" w:after="54"/>
              <w:jc w:val="left"/>
              <w:rPr>
                <w:rFonts w:ascii="Arial" w:hAnsi="Arial" w:cs="Arial"/>
                <w:szCs w:val="24"/>
              </w:rPr>
            </w:pPr>
            <w:r w:rsidRPr="00F45AA5">
              <w:rPr>
                <w:rFonts w:ascii="Arial" w:hAnsi="Arial" w:cs="Arial"/>
                <w:szCs w:val="24"/>
              </w:rPr>
              <w:t xml:space="preserve">Incidental contact with </w:t>
            </w:r>
            <w:proofErr w:type="spellStart"/>
            <w:r w:rsidR="00E52039" w:rsidRPr="00F45AA5">
              <w:rPr>
                <w:rFonts w:ascii="Arial" w:hAnsi="Arial" w:cs="Arial"/>
                <w:szCs w:val="24"/>
              </w:rPr>
              <w:t>OPIM</w:t>
            </w:r>
            <w:r w:rsidR="00F328EC" w:rsidRPr="00F45AA5">
              <w:rPr>
                <w:rFonts w:ascii="Arial" w:hAnsi="Arial" w:cs="Arial"/>
                <w:szCs w:val="24"/>
              </w:rPr>
              <w:t>’S</w:t>
            </w:r>
            <w:proofErr w:type="spellEnd"/>
            <w:r w:rsidR="00F328EC" w:rsidRPr="00F45AA5">
              <w:rPr>
                <w:rFonts w:ascii="Arial" w:hAnsi="Arial" w:cs="Arial"/>
                <w:szCs w:val="24"/>
              </w:rPr>
              <w:t xml:space="preserve"> </w:t>
            </w:r>
            <w:r w:rsidR="00583771">
              <w:rPr>
                <w:rFonts w:ascii="Arial" w:hAnsi="Arial" w:cs="Arial"/>
                <w:szCs w:val="24"/>
              </w:rPr>
              <w:t xml:space="preserve"> during site cleaning; needles in trash bin removal;</w:t>
            </w:r>
            <w:r w:rsidRPr="00F45AA5">
              <w:rPr>
                <w:rFonts w:ascii="Arial" w:hAnsi="Arial" w:cs="Arial"/>
                <w:szCs w:val="24"/>
              </w:rPr>
              <w:t xml:space="preserve"> sweeping broken glass in public areas &amp; clean-up of </w:t>
            </w:r>
            <w:r w:rsidRPr="006B5F33">
              <w:rPr>
                <w:rFonts w:ascii="Arial" w:hAnsi="Arial" w:cs="Arial"/>
                <w:noProof/>
                <w:szCs w:val="24"/>
              </w:rPr>
              <w:t>city</w:t>
            </w:r>
            <w:r w:rsidRPr="00F45AA5">
              <w:rPr>
                <w:rFonts w:ascii="Arial" w:hAnsi="Arial" w:cs="Arial"/>
                <w:szCs w:val="24"/>
              </w:rPr>
              <w:t xml:space="preserve"> jail</w:t>
            </w:r>
          </w:p>
        </w:tc>
      </w:tr>
      <w:tr w:rsidR="00B72E42" w:rsidRPr="00F45AA5" w:rsidTr="00C50BB0">
        <w:trPr>
          <w:trHeight w:val="394"/>
        </w:trPr>
        <w:tc>
          <w:tcPr>
            <w:tcW w:w="3690" w:type="dxa"/>
            <w:tcBorders>
              <w:top w:val="single" w:sz="12" w:space="0" w:color="auto"/>
              <w:left w:val="double" w:sz="6" w:space="0" w:color="auto"/>
            </w:tcBorders>
            <w:shd w:val="clear" w:color="auto" w:fill="auto"/>
            <w:vAlign w:val="center"/>
          </w:tcPr>
          <w:p w:rsidR="00B72E42" w:rsidRPr="00F45AA5" w:rsidRDefault="00B72E42" w:rsidP="00C50BB0">
            <w:pPr>
              <w:jc w:val="left"/>
              <w:rPr>
                <w:rFonts w:ascii="Arial" w:hAnsi="Arial" w:cs="Arial"/>
                <w:szCs w:val="24"/>
              </w:rPr>
            </w:pPr>
            <w:r w:rsidRPr="00F45AA5">
              <w:rPr>
                <w:rFonts w:ascii="Arial" w:hAnsi="Arial" w:cs="Arial"/>
                <w:szCs w:val="24"/>
              </w:rPr>
              <w:t>Laborer</w:t>
            </w:r>
          </w:p>
        </w:tc>
        <w:tc>
          <w:tcPr>
            <w:tcW w:w="5670" w:type="dxa"/>
            <w:tcBorders>
              <w:top w:val="single" w:sz="12" w:space="0" w:color="auto"/>
              <w:left w:val="single" w:sz="6" w:space="0" w:color="auto"/>
              <w:bottom w:val="single" w:sz="6" w:space="0" w:color="auto"/>
              <w:right w:val="double" w:sz="6" w:space="0" w:color="auto"/>
            </w:tcBorders>
            <w:shd w:val="clear" w:color="auto" w:fill="auto"/>
            <w:vAlign w:val="center"/>
          </w:tcPr>
          <w:p w:rsidR="00B72E42" w:rsidRPr="00F45AA5" w:rsidRDefault="00B72E42" w:rsidP="00C50BB0">
            <w:pPr>
              <w:spacing w:before="90" w:after="54"/>
              <w:jc w:val="left"/>
              <w:rPr>
                <w:rFonts w:ascii="Arial" w:hAnsi="Arial" w:cs="Arial"/>
                <w:szCs w:val="24"/>
              </w:rPr>
            </w:pPr>
            <w:r w:rsidRPr="00F45AA5">
              <w:rPr>
                <w:rFonts w:ascii="Arial" w:hAnsi="Arial" w:cs="Arial"/>
                <w:szCs w:val="24"/>
              </w:rPr>
              <w:t xml:space="preserve">Incidental contact with </w:t>
            </w:r>
            <w:proofErr w:type="spellStart"/>
            <w:r w:rsidR="00E52039" w:rsidRPr="00F45AA5">
              <w:rPr>
                <w:rFonts w:ascii="Arial" w:hAnsi="Arial" w:cs="Arial"/>
                <w:szCs w:val="24"/>
              </w:rPr>
              <w:t>OPIM</w:t>
            </w:r>
            <w:r w:rsidR="00F328EC" w:rsidRPr="00F45AA5">
              <w:rPr>
                <w:rFonts w:ascii="Arial" w:hAnsi="Arial" w:cs="Arial"/>
                <w:szCs w:val="24"/>
              </w:rPr>
              <w:t>’S</w:t>
            </w:r>
            <w:proofErr w:type="spellEnd"/>
            <w:r w:rsidR="00F328EC" w:rsidRPr="00F45AA5">
              <w:rPr>
                <w:rFonts w:ascii="Arial" w:hAnsi="Arial" w:cs="Arial"/>
                <w:szCs w:val="24"/>
              </w:rPr>
              <w:t xml:space="preserve"> </w:t>
            </w:r>
            <w:r w:rsidR="00583771">
              <w:rPr>
                <w:rFonts w:ascii="Arial" w:hAnsi="Arial" w:cs="Arial"/>
                <w:szCs w:val="24"/>
              </w:rPr>
              <w:t xml:space="preserve"> during site cleaning; needles in trash bin removal;</w:t>
            </w:r>
            <w:r w:rsidRPr="00F45AA5">
              <w:rPr>
                <w:rFonts w:ascii="Arial" w:hAnsi="Arial" w:cs="Arial"/>
                <w:szCs w:val="24"/>
              </w:rPr>
              <w:t xml:space="preserve"> sweeping broken glass in public areas &amp; clean-up of </w:t>
            </w:r>
            <w:r w:rsidRPr="006B5F33">
              <w:rPr>
                <w:rFonts w:ascii="Arial" w:hAnsi="Arial" w:cs="Arial"/>
                <w:noProof/>
                <w:szCs w:val="24"/>
              </w:rPr>
              <w:t>city</w:t>
            </w:r>
            <w:r w:rsidRPr="00F45AA5">
              <w:rPr>
                <w:rFonts w:ascii="Arial" w:hAnsi="Arial" w:cs="Arial"/>
                <w:szCs w:val="24"/>
              </w:rPr>
              <w:t xml:space="preserve"> jail</w:t>
            </w:r>
          </w:p>
        </w:tc>
      </w:tr>
      <w:tr w:rsidR="00B72E42" w:rsidRPr="00F45AA5" w:rsidTr="00C50BB0">
        <w:trPr>
          <w:trHeight w:val="394"/>
        </w:trPr>
        <w:tc>
          <w:tcPr>
            <w:tcW w:w="3690" w:type="dxa"/>
            <w:tcBorders>
              <w:top w:val="single" w:sz="12" w:space="0" w:color="auto"/>
              <w:left w:val="double" w:sz="6" w:space="0" w:color="auto"/>
              <w:bottom w:val="single" w:sz="12" w:space="0" w:color="auto"/>
            </w:tcBorders>
            <w:shd w:val="clear" w:color="auto" w:fill="auto"/>
            <w:vAlign w:val="center"/>
          </w:tcPr>
          <w:p w:rsidR="00B72E42" w:rsidRPr="00F45AA5" w:rsidRDefault="00B72E42" w:rsidP="00C50BB0">
            <w:pPr>
              <w:jc w:val="left"/>
              <w:rPr>
                <w:rFonts w:ascii="Arial" w:hAnsi="Arial" w:cs="Arial"/>
                <w:szCs w:val="24"/>
              </w:rPr>
            </w:pPr>
            <w:r w:rsidRPr="00F45AA5">
              <w:rPr>
                <w:rFonts w:ascii="Arial" w:hAnsi="Arial" w:cs="Arial"/>
                <w:szCs w:val="24"/>
              </w:rPr>
              <w:t>Operator</w:t>
            </w:r>
          </w:p>
        </w:tc>
        <w:tc>
          <w:tcPr>
            <w:tcW w:w="5670" w:type="dxa"/>
            <w:tcBorders>
              <w:top w:val="single" w:sz="12" w:space="0" w:color="auto"/>
              <w:left w:val="single" w:sz="6" w:space="0" w:color="auto"/>
              <w:bottom w:val="single" w:sz="12" w:space="0" w:color="auto"/>
              <w:right w:val="double" w:sz="6" w:space="0" w:color="auto"/>
            </w:tcBorders>
            <w:shd w:val="clear" w:color="auto" w:fill="auto"/>
            <w:vAlign w:val="center"/>
          </w:tcPr>
          <w:p w:rsidR="00B72E42" w:rsidRPr="00F45AA5" w:rsidRDefault="00B72E42" w:rsidP="00C50BB0">
            <w:pPr>
              <w:spacing w:before="90" w:after="54"/>
              <w:jc w:val="left"/>
              <w:rPr>
                <w:rFonts w:ascii="Arial" w:hAnsi="Arial" w:cs="Arial"/>
                <w:szCs w:val="24"/>
              </w:rPr>
            </w:pPr>
            <w:r w:rsidRPr="00F45AA5">
              <w:rPr>
                <w:rFonts w:ascii="Arial" w:hAnsi="Arial" w:cs="Arial"/>
                <w:szCs w:val="24"/>
              </w:rPr>
              <w:t xml:space="preserve">Incidental contact with </w:t>
            </w:r>
            <w:proofErr w:type="spellStart"/>
            <w:r w:rsidR="00E52039" w:rsidRPr="00F45AA5">
              <w:rPr>
                <w:rFonts w:ascii="Arial" w:hAnsi="Arial" w:cs="Arial"/>
                <w:szCs w:val="24"/>
              </w:rPr>
              <w:t>OPIM</w:t>
            </w:r>
            <w:r w:rsidR="00F328EC" w:rsidRPr="00F45AA5">
              <w:rPr>
                <w:rFonts w:ascii="Arial" w:hAnsi="Arial" w:cs="Arial"/>
                <w:szCs w:val="24"/>
              </w:rPr>
              <w:t>’S</w:t>
            </w:r>
            <w:proofErr w:type="spellEnd"/>
            <w:r w:rsidR="00F328EC" w:rsidRPr="00F45AA5">
              <w:rPr>
                <w:rFonts w:ascii="Arial" w:hAnsi="Arial" w:cs="Arial"/>
                <w:szCs w:val="24"/>
              </w:rPr>
              <w:t xml:space="preserve"> </w:t>
            </w:r>
            <w:r w:rsidR="00583771">
              <w:rPr>
                <w:rFonts w:ascii="Arial" w:hAnsi="Arial" w:cs="Arial"/>
                <w:szCs w:val="24"/>
              </w:rPr>
              <w:t xml:space="preserve"> during site cleaning; needles in trash bin removal;</w:t>
            </w:r>
            <w:r w:rsidRPr="00F45AA5">
              <w:rPr>
                <w:rFonts w:ascii="Arial" w:hAnsi="Arial" w:cs="Arial"/>
                <w:szCs w:val="24"/>
              </w:rPr>
              <w:t xml:space="preserve"> sweeping broken glass in public areas &amp; clean-up of </w:t>
            </w:r>
            <w:r w:rsidRPr="006B5F33">
              <w:rPr>
                <w:rFonts w:ascii="Arial" w:hAnsi="Arial" w:cs="Arial"/>
                <w:noProof/>
                <w:szCs w:val="24"/>
              </w:rPr>
              <w:t>city</w:t>
            </w:r>
            <w:r w:rsidRPr="00F45AA5">
              <w:rPr>
                <w:rFonts w:ascii="Arial" w:hAnsi="Arial" w:cs="Arial"/>
                <w:szCs w:val="24"/>
              </w:rPr>
              <w:t xml:space="preserve"> jail</w:t>
            </w:r>
          </w:p>
        </w:tc>
      </w:tr>
      <w:tr w:rsidR="00B72E42" w:rsidRPr="00F45AA5" w:rsidTr="00C50BB0">
        <w:trPr>
          <w:trHeight w:val="394"/>
        </w:trPr>
        <w:tc>
          <w:tcPr>
            <w:tcW w:w="3690" w:type="dxa"/>
            <w:tcBorders>
              <w:top w:val="single" w:sz="12" w:space="0" w:color="auto"/>
              <w:left w:val="double" w:sz="6" w:space="0" w:color="auto"/>
              <w:bottom w:val="double" w:sz="6" w:space="0" w:color="auto"/>
            </w:tcBorders>
            <w:shd w:val="clear" w:color="auto" w:fill="auto"/>
            <w:vAlign w:val="center"/>
          </w:tcPr>
          <w:p w:rsidR="00B72E42" w:rsidRPr="00F45AA5" w:rsidRDefault="00B72E42" w:rsidP="00C50BB0">
            <w:pPr>
              <w:jc w:val="left"/>
              <w:rPr>
                <w:rFonts w:ascii="Arial" w:hAnsi="Arial" w:cs="Arial"/>
                <w:szCs w:val="24"/>
              </w:rPr>
            </w:pPr>
            <w:r w:rsidRPr="00F45AA5">
              <w:rPr>
                <w:rFonts w:ascii="Arial" w:hAnsi="Arial" w:cs="Arial"/>
                <w:szCs w:val="24"/>
              </w:rPr>
              <w:t>Plumbers</w:t>
            </w:r>
          </w:p>
        </w:tc>
        <w:tc>
          <w:tcPr>
            <w:tcW w:w="5670" w:type="dxa"/>
            <w:tcBorders>
              <w:top w:val="single" w:sz="12" w:space="0" w:color="auto"/>
              <w:left w:val="single" w:sz="6" w:space="0" w:color="auto"/>
              <w:bottom w:val="double" w:sz="6" w:space="0" w:color="auto"/>
              <w:right w:val="double" w:sz="6" w:space="0" w:color="auto"/>
            </w:tcBorders>
            <w:shd w:val="clear" w:color="auto" w:fill="auto"/>
            <w:vAlign w:val="center"/>
          </w:tcPr>
          <w:p w:rsidR="00B72E42" w:rsidRPr="00F45AA5" w:rsidRDefault="00B72E42" w:rsidP="00C50BB0">
            <w:pPr>
              <w:spacing w:before="90" w:after="54"/>
              <w:jc w:val="left"/>
              <w:rPr>
                <w:rFonts w:ascii="Arial" w:hAnsi="Arial" w:cs="Arial"/>
                <w:szCs w:val="24"/>
              </w:rPr>
            </w:pPr>
            <w:r w:rsidRPr="00F45AA5">
              <w:rPr>
                <w:rFonts w:ascii="Arial" w:hAnsi="Arial" w:cs="Arial"/>
                <w:szCs w:val="24"/>
              </w:rPr>
              <w:t xml:space="preserve">Contact with </w:t>
            </w:r>
            <w:proofErr w:type="spellStart"/>
            <w:r w:rsidR="00E52039" w:rsidRPr="00F45AA5">
              <w:rPr>
                <w:rFonts w:ascii="Arial" w:hAnsi="Arial" w:cs="Arial"/>
                <w:szCs w:val="24"/>
              </w:rPr>
              <w:t>OPIM</w:t>
            </w:r>
            <w:r w:rsidR="00F328EC" w:rsidRPr="00F45AA5">
              <w:rPr>
                <w:rFonts w:ascii="Arial" w:hAnsi="Arial" w:cs="Arial"/>
                <w:szCs w:val="24"/>
              </w:rPr>
              <w:t>’S</w:t>
            </w:r>
            <w:proofErr w:type="spellEnd"/>
            <w:r w:rsidR="00F328EC" w:rsidRPr="00F45AA5">
              <w:rPr>
                <w:rFonts w:ascii="Arial" w:hAnsi="Arial" w:cs="Arial"/>
                <w:szCs w:val="24"/>
              </w:rPr>
              <w:t xml:space="preserve"> </w:t>
            </w:r>
            <w:r w:rsidRPr="00F45AA5">
              <w:rPr>
                <w:rFonts w:ascii="Arial" w:hAnsi="Arial" w:cs="Arial"/>
                <w:szCs w:val="24"/>
              </w:rPr>
              <w:t xml:space="preserve"> during plumbing maintenance</w:t>
            </w:r>
          </w:p>
        </w:tc>
      </w:tr>
    </w:tbl>
    <w:p w:rsidR="00B72E42" w:rsidRPr="00F45AA5" w:rsidRDefault="00B72E42" w:rsidP="00B72E42">
      <w:pPr>
        <w:pStyle w:val="Heading2"/>
        <w:rPr>
          <w:rFonts w:ascii="Arial" w:hAnsi="Arial" w:cs="Arial"/>
          <w:szCs w:val="24"/>
        </w:rPr>
      </w:pPr>
      <w:bookmarkStart w:id="38" w:name="_Toc249155406"/>
      <w:bookmarkStart w:id="39" w:name="_Toc249156261"/>
    </w:p>
    <w:p w:rsidR="00B72E42" w:rsidRPr="001B2FB5" w:rsidRDefault="00B72E42" w:rsidP="00B72E42">
      <w:pPr>
        <w:pStyle w:val="Heading2"/>
        <w:rPr>
          <w:rFonts w:ascii="Arial" w:hAnsi="Arial" w:cs="Arial"/>
          <w:szCs w:val="24"/>
          <w:u w:val="none"/>
        </w:rPr>
      </w:pPr>
      <w:bookmarkStart w:id="40" w:name="_Toc6485479"/>
      <w:r w:rsidRPr="001B2FB5">
        <w:rPr>
          <w:rFonts w:ascii="Arial" w:hAnsi="Arial" w:cs="Arial"/>
          <w:szCs w:val="24"/>
          <w:u w:val="none"/>
        </w:rPr>
        <w:t>B.</w:t>
      </w:r>
      <w:r w:rsidRPr="001B2FB5">
        <w:rPr>
          <w:rFonts w:ascii="Arial" w:hAnsi="Arial" w:cs="Arial"/>
          <w:szCs w:val="24"/>
          <w:u w:val="none"/>
        </w:rPr>
        <w:tab/>
        <w:t>Engineering Control Equipment</w:t>
      </w:r>
      <w:bookmarkEnd w:id="38"/>
      <w:bookmarkEnd w:id="39"/>
      <w:bookmarkEnd w:id="40"/>
      <w:r w:rsidR="00571962" w:rsidRPr="001B2FB5">
        <w:rPr>
          <w:rFonts w:ascii="Arial" w:hAnsi="Arial" w:cs="Arial"/>
          <w:szCs w:val="24"/>
          <w:u w:val="none"/>
        </w:rPr>
        <w:t xml:space="preserve"> </w:t>
      </w:r>
    </w:p>
    <w:p w:rsidR="001B2FB5" w:rsidRPr="001B2FB5" w:rsidRDefault="001B2FB5" w:rsidP="00583771">
      <w:pPr>
        <w:jc w:val="center"/>
        <w:rPr>
          <w:rFonts w:ascii="Arial" w:hAnsi="Arial" w:cs="Arial"/>
          <w:b/>
          <w:szCs w:val="24"/>
        </w:rPr>
      </w:pPr>
      <w:r w:rsidRPr="001B2FB5">
        <w:rPr>
          <w:rFonts w:ascii="Arial" w:hAnsi="Arial" w:cs="Arial"/>
          <w:b/>
          <w:color w:val="FF0000"/>
          <w:szCs w:val="24"/>
        </w:rPr>
        <w:t>(SAMPLE: MUST EDIT TABLE TO YOUR OPERATIONS)</w:t>
      </w:r>
    </w:p>
    <w:p w:rsidR="00B72E42" w:rsidRPr="00F45AA5" w:rsidRDefault="00B72E42" w:rsidP="00B72E42">
      <w:pPr>
        <w:rPr>
          <w:rFonts w:ascii="Arial" w:hAnsi="Arial" w:cs="Arial"/>
          <w:szCs w:val="24"/>
        </w:rPr>
      </w:pPr>
      <w:r w:rsidRPr="00F45AA5">
        <w:rPr>
          <w:rFonts w:ascii="Arial" w:hAnsi="Arial" w:cs="Arial"/>
          <w:szCs w:val="24"/>
        </w:rPr>
        <w:t>The following areas have, or should have, Engineering Control Equipment to eliminate or minimize our employees' exposure to bloodborne pathogens.  If equipment is needed but not yet installed, "None" is indicated in the "Control Equipment" column.</w:t>
      </w:r>
    </w:p>
    <w:p w:rsidR="00B72E42" w:rsidRPr="00F45AA5" w:rsidRDefault="00B72E42" w:rsidP="00B72E42">
      <w:pPr>
        <w:rPr>
          <w:rFonts w:ascii="Arial" w:hAnsi="Arial" w:cs="Arial"/>
          <w:szCs w:val="24"/>
        </w:rPr>
      </w:pPr>
    </w:p>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90"/>
        <w:gridCol w:w="5670"/>
      </w:tblGrid>
      <w:tr w:rsidR="00B72E42" w:rsidRPr="00F45AA5" w:rsidTr="00C50BB0">
        <w:tc>
          <w:tcPr>
            <w:tcW w:w="3690" w:type="dxa"/>
            <w:shd w:val="pct15" w:color="auto" w:fill="auto"/>
          </w:tcPr>
          <w:p w:rsidR="00B72E42" w:rsidRPr="00F45AA5" w:rsidRDefault="00B72E42" w:rsidP="00C50BB0">
            <w:pPr>
              <w:spacing w:before="90" w:after="54"/>
              <w:rPr>
                <w:rFonts w:ascii="Arial" w:hAnsi="Arial" w:cs="Arial"/>
                <w:szCs w:val="24"/>
              </w:rPr>
            </w:pPr>
            <w:r w:rsidRPr="00F45AA5">
              <w:rPr>
                <w:rFonts w:ascii="Arial" w:hAnsi="Arial" w:cs="Arial"/>
                <w:b/>
                <w:szCs w:val="24"/>
              </w:rPr>
              <w:t>CONTROL EQUIPMENT</w:t>
            </w:r>
          </w:p>
        </w:tc>
        <w:tc>
          <w:tcPr>
            <w:tcW w:w="5670" w:type="dxa"/>
            <w:shd w:val="pct15" w:color="auto" w:fill="auto"/>
          </w:tcPr>
          <w:p w:rsidR="00B72E42" w:rsidRPr="00F45AA5" w:rsidRDefault="00B72E42" w:rsidP="00C50BB0">
            <w:pPr>
              <w:spacing w:before="90" w:after="54"/>
              <w:rPr>
                <w:rFonts w:ascii="Arial" w:hAnsi="Arial" w:cs="Arial"/>
                <w:b/>
                <w:szCs w:val="24"/>
              </w:rPr>
            </w:pPr>
            <w:r w:rsidRPr="00F45AA5">
              <w:rPr>
                <w:rFonts w:ascii="Arial" w:hAnsi="Arial" w:cs="Arial"/>
                <w:b/>
                <w:szCs w:val="24"/>
              </w:rPr>
              <w:t>LOCATION</w:t>
            </w:r>
          </w:p>
        </w:tc>
      </w:tr>
      <w:tr w:rsidR="00B72E42" w:rsidRPr="00F45AA5" w:rsidTr="00C50BB0">
        <w:tc>
          <w:tcPr>
            <w:tcW w:w="3690" w:type="dxa"/>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szCs w:val="24"/>
              </w:rPr>
              <w:t xml:space="preserve">Hand Washing Sink </w:t>
            </w:r>
          </w:p>
        </w:tc>
        <w:tc>
          <w:tcPr>
            <w:tcW w:w="5670" w:type="dxa"/>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szCs w:val="24"/>
              </w:rPr>
              <w:t>Public Works Maintenance Facility</w:t>
            </w:r>
          </w:p>
        </w:tc>
      </w:tr>
      <w:tr w:rsidR="00B72E42" w:rsidRPr="00F45AA5" w:rsidTr="00C50BB0">
        <w:tc>
          <w:tcPr>
            <w:tcW w:w="3690" w:type="dxa"/>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szCs w:val="24"/>
              </w:rPr>
              <w:t>Showers</w:t>
            </w:r>
          </w:p>
        </w:tc>
        <w:tc>
          <w:tcPr>
            <w:tcW w:w="5670" w:type="dxa"/>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szCs w:val="24"/>
              </w:rPr>
              <w:t>Public Works Maintenance Facility</w:t>
            </w:r>
          </w:p>
        </w:tc>
      </w:tr>
      <w:tr w:rsidR="00B72E42" w:rsidRPr="00F45AA5" w:rsidTr="00C50BB0">
        <w:tc>
          <w:tcPr>
            <w:tcW w:w="3690" w:type="dxa"/>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szCs w:val="24"/>
              </w:rPr>
              <w:t>Vehicle Bay equipped with Water Hose</w:t>
            </w:r>
          </w:p>
        </w:tc>
        <w:tc>
          <w:tcPr>
            <w:tcW w:w="5670" w:type="dxa"/>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szCs w:val="24"/>
              </w:rPr>
              <w:t>Public Works Maintenance Facility</w:t>
            </w:r>
          </w:p>
        </w:tc>
      </w:tr>
    </w:tbl>
    <w:p w:rsidR="00B72E42" w:rsidRPr="00F45AA5" w:rsidRDefault="00B72E42" w:rsidP="00B72E42">
      <w:pPr>
        <w:rPr>
          <w:rFonts w:ascii="Arial" w:hAnsi="Arial" w:cs="Arial"/>
          <w:szCs w:val="24"/>
        </w:rPr>
      </w:pPr>
    </w:p>
    <w:p w:rsidR="00B72E42" w:rsidRPr="00F45AA5" w:rsidRDefault="00B72E42" w:rsidP="00B72E42">
      <w:pPr>
        <w:rPr>
          <w:rFonts w:ascii="Arial" w:hAnsi="Arial" w:cs="Arial"/>
          <w:szCs w:val="24"/>
        </w:rPr>
      </w:pPr>
    </w:p>
    <w:p w:rsidR="00B72E42" w:rsidRDefault="00B72E42" w:rsidP="00B72E42">
      <w:pPr>
        <w:pStyle w:val="Heading2"/>
        <w:rPr>
          <w:rFonts w:ascii="Arial" w:hAnsi="Arial" w:cs="Arial"/>
          <w:u w:val="none"/>
        </w:rPr>
      </w:pPr>
      <w:r w:rsidRPr="00F45AA5">
        <w:rPr>
          <w:rFonts w:ascii="Arial" w:hAnsi="Arial" w:cs="Arial"/>
        </w:rPr>
        <w:br w:type="page"/>
      </w:r>
      <w:bookmarkStart w:id="41" w:name="_Toc249155407"/>
      <w:bookmarkStart w:id="42" w:name="_Toc249156262"/>
      <w:bookmarkStart w:id="43" w:name="_Toc6485480"/>
      <w:r w:rsidRPr="001B2FB5">
        <w:rPr>
          <w:rFonts w:ascii="Arial" w:hAnsi="Arial" w:cs="Arial"/>
          <w:u w:val="none"/>
        </w:rPr>
        <w:lastRenderedPageBreak/>
        <w:t>C.</w:t>
      </w:r>
      <w:r w:rsidRPr="001B2FB5">
        <w:rPr>
          <w:rFonts w:ascii="Arial" w:hAnsi="Arial" w:cs="Arial"/>
          <w:u w:val="none"/>
        </w:rPr>
        <w:tab/>
        <w:t>Personal Protective Equipment (PPE)</w:t>
      </w:r>
      <w:bookmarkEnd w:id="41"/>
      <w:bookmarkEnd w:id="42"/>
      <w:bookmarkEnd w:id="43"/>
      <w:r w:rsidR="001B2FB5">
        <w:rPr>
          <w:rFonts w:ascii="Arial" w:hAnsi="Arial" w:cs="Arial"/>
          <w:u w:val="none"/>
        </w:rPr>
        <w:t xml:space="preserve"> </w:t>
      </w:r>
    </w:p>
    <w:p w:rsidR="001B2FB5" w:rsidRPr="001B2FB5" w:rsidRDefault="001B2FB5" w:rsidP="005D0656">
      <w:pPr>
        <w:jc w:val="center"/>
        <w:rPr>
          <w:b/>
        </w:rPr>
      </w:pPr>
      <w:r w:rsidRPr="001B2FB5">
        <w:rPr>
          <w:rFonts w:ascii="Arial" w:hAnsi="Arial" w:cs="Arial"/>
          <w:b/>
          <w:color w:val="FF0000"/>
          <w:szCs w:val="24"/>
        </w:rPr>
        <w:t>(SAMPLE: MUST EDIT TABLE TO YOUR OPERATIONS)</w:t>
      </w:r>
    </w:p>
    <w:p w:rsidR="00B72E42" w:rsidRPr="00F45AA5" w:rsidRDefault="00B72E42" w:rsidP="00B72E42">
      <w:pPr>
        <w:rPr>
          <w:rFonts w:ascii="Arial" w:hAnsi="Arial" w:cs="Arial"/>
          <w:szCs w:val="24"/>
        </w:rPr>
      </w:pPr>
      <w:r w:rsidRPr="00F45AA5">
        <w:rPr>
          <w:rFonts w:ascii="Arial" w:hAnsi="Arial" w:cs="Arial"/>
          <w:szCs w:val="24"/>
        </w:rPr>
        <w:t>The following PPE is available to eliminate or minimize our employees' exposure to bloodborne pathogens.  If equipment is needed, but not yet available, "None" is indicated in the Type of Equipment column.</w:t>
      </w:r>
    </w:p>
    <w:p w:rsidR="00B72E42" w:rsidRPr="00F45AA5" w:rsidRDefault="00B72E42" w:rsidP="00B72E42">
      <w:pPr>
        <w:rPr>
          <w:rFonts w:ascii="Arial" w:hAnsi="Arial" w:cs="Arial"/>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610"/>
        <w:gridCol w:w="6750"/>
      </w:tblGrid>
      <w:tr w:rsidR="00B72E42" w:rsidRPr="00F45AA5" w:rsidTr="00C50BB0">
        <w:tc>
          <w:tcPr>
            <w:tcW w:w="9360" w:type="dxa"/>
            <w:gridSpan w:val="2"/>
            <w:tcBorders>
              <w:top w:val="double" w:sz="6" w:space="0" w:color="auto"/>
              <w:left w:val="double" w:sz="6" w:space="0" w:color="auto"/>
              <w:bottom w:val="single" w:sz="12" w:space="0" w:color="auto"/>
              <w:right w:val="double" w:sz="6" w:space="0" w:color="auto"/>
            </w:tcBorders>
            <w:shd w:val="pct15" w:color="auto" w:fill="auto"/>
          </w:tcPr>
          <w:p w:rsidR="00B72E42" w:rsidRPr="00F45AA5" w:rsidRDefault="00B72E42" w:rsidP="00C50BB0">
            <w:pPr>
              <w:spacing w:before="90" w:after="54"/>
              <w:jc w:val="center"/>
              <w:rPr>
                <w:rFonts w:ascii="Arial" w:hAnsi="Arial" w:cs="Arial"/>
                <w:szCs w:val="24"/>
              </w:rPr>
            </w:pPr>
            <w:r w:rsidRPr="00F45AA5">
              <w:rPr>
                <w:rFonts w:ascii="Arial" w:hAnsi="Arial" w:cs="Arial"/>
                <w:b/>
                <w:szCs w:val="24"/>
              </w:rPr>
              <w:t>TYPE OF EQUIPMENT</w:t>
            </w:r>
          </w:p>
        </w:tc>
      </w:tr>
      <w:tr w:rsidR="00B72E42" w:rsidRPr="00F45AA5" w:rsidTr="00C50BB0">
        <w:tc>
          <w:tcPr>
            <w:tcW w:w="2610" w:type="dxa"/>
            <w:tcBorders>
              <w:top w:val="single" w:sz="12" w:space="0" w:color="auto"/>
              <w:left w:val="double" w:sz="6" w:space="0" w:color="auto"/>
              <w:bottom w:val="single" w:sz="6" w:space="0" w:color="auto"/>
              <w:right w:val="single" w:sz="6" w:space="0" w:color="auto"/>
            </w:tcBorders>
            <w:shd w:val="clear" w:color="auto" w:fill="auto"/>
          </w:tcPr>
          <w:p w:rsidR="00B72E42" w:rsidRPr="00F45AA5" w:rsidRDefault="00B72E42" w:rsidP="00C50BB0">
            <w:pPr>
              <w:spacing w:before="90" w:after="54"/>
              <w:rPr>
                <w:rFonts w:ascii="Arial" w:hAnsi="Arial" w:cs="Arial"/>
                <w:szCs w:val="24"/>
              </w:rPr>
            </w:pPr>
            <w:proofErr w:type="spellStart"/>
            <w:r w:rsidRPr="00F45AA5">
              <w:rPr>
                <w:rFonts w:ascii="Arial" w:hAnsi="Arial" w:cs="Arial"/>
                <w:szCs w:val="24"/>
              </w:rPr>
              <w:t>DPW</w:t>
            </w:r>
            <w:proofErr w:type="spellEnd"/>
            <w:r w:rsidRPr="00F45AA5">
              <w:rPr>
                <w:rFonts w:ascii="Arial" w:hAnsi="Arial" w:cs="Arial"/>
                <w:szCs w:val="24"/>
              </w:rPr>
              <w:t xml:space="preserve"> Facilities</w:t>
            </w:r>
          </w:p>
        </w:tc>
        <w:tc>
          <w:tcPr>
            <w:tcW w:w="6750" w:type="dxa"/>
            <w:tcBorders>
              <w:top w:val="single" w:sz="12" w:space="0" w:color="auto"/>
              <w:left w:val="single" w:sz="6" w:space="0" w:color="auto"/>
              <w:bottom w:val="single" w:sz="6" w:space="0" w:color="auto"/>
              <w:right w:val="double" w:sz="6" w:space="0" w:color="auto"/>
            </w:tcBorders>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szCs w:val="24"/>
              </w:rPr>
              <w:t>Surgical face mask, Disposable latex/vinyl gloves, Aprons, Tyvek Suits, Goggles &amp; Eye Shields</w:t>
            </w:r>
          </w:p>
          <w:p w:rsidR="00B72E42" w:rsidRPr="00F45AA5" w:rsidRDefault="00B72E42" w:rsidP="00C50BB0">
            <w:pPr>
              <w:spacing w:before="90" w:after="54"/>
              <w:rPr>
                <w:rFonts w:ascii="Arial" w:hAnsi="Arial" w:cs="Arial"/>
                <w:szCs w:val="24"/>
              </w:rPr>
            </w:pPr>
          </w:p>
        </w:tc>
      </w:tr>
      <w:tr w:rsidR="00B72E42" w:rsidRPr="00F45AA5" w:rsidTr="00C50BB0">
        <w:trPr>
          <w:trHeight w:val="795"/>
        </w:trPr>
        <w:tc>
          <w:tcPr>
            <w:tcW w:w="2610" w:type="dxa"/>
            <w:tcBorders>
              <w:top w:val="single" w:sz="6" w:space="0" w:color="auto"/>
              <w:left w:val="double" w:sz="6" w:space="0" w:color="auto"/>
              <w:bottom w:val="double" w:sz="6" w:space="0" w:color="auto"/>
              <w:right w:val="single" w:sz="6" w:space="0" w:color="auto"/>
            </w:tcBorders>
            <w:shd w:val="clear" w:color="auto" w:fill="auto"/>
          </w:tcPr>
          <w:p w:rsidR="00B72E42" w:rsidRPr="00F45AA5" w:rsidRDefault="00B72E42" w:rsidP="00C50BB0">
            <w:pPr>
              <w:spacing w:before="90" w:after="54"/>
              <w:rPr>
                <w:rFonts w:ascii="Arial" w:hAnsi="Arial" w:cs="Arial"/>
                <w:szCs w:val="24"/>
              </w:rPr>
            </w:pPr>
            <w:proofErr w:type="spellStart"/>
            <w:r w:rsidRPr="00F45AA5">
              <w:rPr>
                <w:rFonts w:ascii="Arial" w:hAnsi="Arial" w:cs="Arial"/>
                <w:szCs w:val="24"/>
              </w:rPr>
              <w:t>DPW</w:t>
            </w:r>
            <w:proofErr w:type="spellEnd"/>
            <w:r w:rsidRPr="00F45AA5">
              <w:rPr>
                <w:rFonts w:ascii="Arial" w:hAnsi="Arial" w:cs="Arial"/>
                <w:szCs w:val="24"/>
              </w:rPr>
              <w:t xml:space="preserve"> Vehicles</w:t>
            </w:r>
          </w:p>
        </w:tc>
        <w:tc>
          <w:tcPr>
            <w:tcW w:w="6750" w:type="dxa"/>
            <w:tcBorders>
              <w:top w:val="single" w:sz="6" w:space="0" w:color="auto"/>
              <w:left w:val="single" w:sz="6" w:space="0" w:color="auto"/>
              <w:bottom w:val="double" w:sz="6" w:space="0" w:color="auto"/>
              <w:right w:val="double" w:sz="6" w:space="0" w:color="auto"/>
            </w:tcBorders>
            <w:shd w:val="clear" w:color="auto" w:fill="auto"/>
          </w:tcPr>
          <w:p w:rsidR="00B72E42" w:rsidRPr="00F45AA5" w:rsidRDefault="00B72E42" w:rsidP="00C50BB0">
            <w:pPr>
              <w:spacing w:before="90" w:after="54"/>
              <w:rPr>
                <w:rFonts w:ascii="Arial" w:hAnsi="Arial" w:cs="Arial"/>
                <w:szCs w:val="24"/>
              </w:rPr>
            </w:pPr>
            <w:r w:rsidRPr="00F45AA5">
              <w:rPr>
                <w:rFonts w:ascii="Arial" w:hAnsi="Arial" w:cs="Arial"/>
                <w:szCs w:val="24"/>
              </w:rPr>
              <w:t>Disposable latex/vinyl gloves &amp; Goggles &amp; Eye Shields</w:t>
            </w:r>
          </w:p>
          <w:p w:rsidR="00B72E42" w:rsidRPr="00F45AA5" w:rsidRDefault="00B72E42" w:rsidP="00C50BB0">
            <w:pPr>
              <w:spacing w:before="90" w:after="54"/>
              <w:rPr>
                <w:rFonts w:ascii="Arial" w:hAnsi="Arial" w:cs="Arial"/>
                <w:szCs w:val="24"/>
              </w:rPr>
            </w:pPr>
          </w:p>
        </w:tc>
      </w:tr>
    </w:tbl>
    <w:p w:rsidR="00B72E42" w:rsidRPr="00F45AA5" w:rsidRDefault="00B72E42" w:rsidP="00B72E42">
      <w:pPr>
        <w:rPr>
          <w:rFonts w:ascii="Arial" w:hAnsi="Arial" w:cs="Arial"/>
          <w:szCs w:val="24"/>
        </w:rPr>
      </w:pPr>
    </w:p>
    <w:p w:rsidR="00B72E42" w:rsidRDefault="00B72E42" w:rsidP="00B72E42">
      <w:pPr>
        <w:pStyle w:val="Heading2"/>
        <w:rPr>
          <w:rFonts w:ascii="Arial" w:hAnsi="Arial" w:cs="Arial"/>
          <w:szCs w:val="24"/>
          <w:u w:val="none"/>
        </w:rPr>
      </w:pPr>
      <w:bookmarkStart w:id="44" w:name="_Toc249155408"/>
      <w:bookmarkStart w:id="45" w:name="_Toc249156263"/>
      <w:r w:rsidRPr="00F45AA5">
        <w:rPr>
          <w:rFonts w:ascii="Arial" w:hAnsi="Arial" w:cs="Arial"/>
          <w:szCs w:val="24"/>
        </w:rPr>
        <w:br w:type="page"/>
      </w:r>
      <w:bookmarkStart w:id="46" w:name="_Toc6485481"/>
      <w:r w:rsidRPr="001B2FB5">
        <w:rPr>
          <w:rFonts w:ascii="Arial" w:hAnsi="Arial" w:cs="Arial"/>
          <w:szCs w:val="24"/>
          <w:u w:val="none"/>
        </w:rPr>
        <w:lastRenderedPageBreak/>
        <w:t>D.</w:t>
      </w:r>
      <w:r w:rsidRPr="001B2FB5">
        <w:rPr>
          <w:rFonts w:ascii="Arial" w:hAnsi="Arial" w:cs="Arial"/>
          <w:szCs w:val="24"/>
          <w:u w:val="none"/>
        </w:rPr>
        <w:tab/>
        <w:t>Cleaning/Decontamination Schedule</w:t>
      </w:r>
      <w:bookmarkEnd w:id="44"/>
      <w:bookmarkEnd w:id="45"/>
      <w:bookmarkEnd w:id="46"/>
    </w:p>
    <w:p w:rsidR="001B2FB5" w:rsidRPr="001B2FB5" w:rsidRDefault="001B2FB5" w:rsidP="005D0656">
      <w:pPr>
        <w:jc w:val="center"/>
        <w:rPr>
          <w:b/>
        </w:rPr>
      </w:pPr>
      <w:r w:rsidRPr="001B2FB5">
        <w:rPr>
          <w:rFonts w:ascii="Arial" w:hAnsi="Arial" w:cs="Arial"/>
          <w:b/>
          <w:color w:val="FF0000"/>
          <w:szCs w:val="24"/>
        </w:rPr>
        <w:t>(SAMPLE: MUST EDIT TABLE TO YOUR OPERATIONS)</w:t>
      </w:r>
    </w:p>
    <w:tbl>
      <w:tblPr>
        <w:tblW w:w="9630" w:type="dxa"/>
        <w:tblInd w:w="120" w:type="dxa"/>
        <w:tblLayout w:type="fixed"/>
        <w:tblCellMar>
          <w:left w:w="120" w:type="dxa"/>
          <w:right w:w="120" w:type="dxa"/>
        </w:tblCellMar>
        <w:tblLook w:val="0000" w:firstRow="0" w:lastRow="0" w:firstColumn="0" w:lastColumn="0" w:noHBand="0" w:noVBand="0"/>
      </w:tblPr>
      <w:tblGrid>
        <w:gridCol w:w="2160"/>
        <w:gridCol w:w="2070"/>
        <w:gridCol w:w="2520"/>
        <w:gridCol w:w="2880"/>
      </w:tblGrid>
      <w:tr w:rsidR="00B72E42" w:rsidRPr="001B2FB5" w:rsidTr="0051117D">
        <w:trPr>
          <w:tblHeader/>
        </w:trPr>
        <w:tc>
          <w:tcPr>
            <w:tcW w:w="2160" w:type="dxa"/>
            <w:tcBorders>
              <w:top w:val="double" w:sz="6" w:space="0" w:color="auto"/>
              <w:left w:val="double" w:sz="6" w:space="0" w:color="auto"/>
              <w:bottom w:val="single" w:sz="6" w:space="0" w:color="auto"/>
            </w:tcBorders>
            <w:shd w:val="pct15" w:color="auto" w:fill="auto"/>
            <w:vAlign w:val="center"/>
          </w:tcPr>
          <w:p w:rsidR="00B72E42" w:rsidRPr="001B2FB5" w:rsidRDefault="00B72E42" w:rsidP="00C50BB0">
            <w:pPr>
              <w:spacing w:before="90" w:after="54"/>
              <w:jc w:val="center"/>
              <w:rPr>
                <w:rFonts w:ascii="Arial" w:hAnsi="Arial" w:cs="Arial"/>
                <w:sz w:val="22"/>
                <w:szCs w:val="22"/>
              </w:rPr>
            </w:pPr>
            <w:r w:rsidRPr="001B2FB5">
              <w:rPr>
                <w:rFonts w:ascii="Arial" w:hAnsi="Arial" w:cs="Arial"/>
                <w:b/>
                <w:sz w:val="22"/>
                <w:szCs w:val="22"/>
              </w:rPr>
              <w:t>AREA(S)/ EQUIPMENT TO BE CLEANED</w:t>
            </w:r>
          </w:p>
        </w:tc>
        <w:tc>
          <w:tcPr>
            <w:tcW w:w="2070" w:type="dxa"/>
            <w:tcBorders>
              <w:top w:val="double" w:sz="6" w:space="0" w:color="auto"/>
              <w:left w:val="single" w:sz="6" w:space="0" w:color="auto"/>
              <w:bottom w:val="single" w:sz="6" w:space="0" w:color="auto"/>
            </w:tcBorders>
            <w:shd w:val="pct15" w:color="auto" w:fill="auto"/>
            <w:vAlign w:val="center"/>
          </w:tcPr>
          <w:p w:rsidR="00B72E42" w:rsidRPr="001B2FB5" w:rsidRDefault="00B72E42" w:rsidP="00C50BB0">
            <w:pPr>
              <w:spacing w:before="90"/>
              <w:jc w:val="center"/>
              <w:rPr>
                <w:rFonts w:ascii="Arial" w:hAnsi="Arial" w:cs="Arial"/>
                <w:b/>
                <w:sz w:val="22"/>
                <w:szCs w:val="22"/>
              </w:rPr>
            </w:pPr>
            <w:r w:rsidRPr="001B2FB5">
              <w:rPr>
                <w:rFonts w:ascii="Arial" w:hAnsi="Arial" w:cs="Arial"/>
                <w:b/>
                <w:sz w:val="22"/>
                <w:szCs w:val="22"/>
              </w:rPr>
              <w:t>SCHEDULED CLEANING</w:t>
            </w:r>
          </w:p>
          <w:p w:rsidR="00B72E42" w:rsidRPr="001B2FB5" w:rsidRDefault="00B72E42" w:rsidP="00C50BB0">
            <w:pPr>
              <w:spacing w:after="54"/>
              <w:jc w:val="center"/>
              <w:rPr>
                <w:rFonts w:ascii="Arial" w:hAnsi="Arial" w:cs="Arial"/>
                <w:sz w:val="22"/>
                <w:szCs w:val="22"/>
              </w:rPr>
            </w:pPr>
            <w:r w:rsidRPr="001B2FB5">
              <w:rPr>
                <w:rFonts w:ascii="Arial" w:hAnsi="Arial" w:cs="Arial"/>
                <w:b/>
                <w:sz w:val="22"/>
                <w:szCs w:val="22"/>
              </w:rPr>
              <w:t>DAY/TIME</w:t>
            </w:r>
          </w:p>
        </w:tc>
        <w:tc>
          <w:tcPr>
            <w:tcW w:w="2520" w:type="dxa"/>
            <w:tcBorders>
              <w:top w:val="double" w:sz="6" w:space="0" w:color="auto"/>
              <w:left w:val="single" w:sz="6" w:space="0" w:color="auto"/>
              <w:bottom w:val="single" w:sz="6" w:space="0" w:color="auto"/>
            </w:tcBorders>
            <w:shd w:val="pct15" w:color="auto" w:fill="auto"/>
            <w:vAlign w:val="center"/>
          </w:tcPr>
          <w:p w:rsidR="00B72E42" w:rsidRPr="001B2FB5" w:rsidRDefault="00B72E42" w:rsidP="00C50BB0">
            <w:pPr>
              <w:spacing w:before="90" w:after="54"/>
              <w:jc w:val="center"/>
              <w:rPr>
                <w:rFonts w:ascii="Arial" w:hAnsi="Arial" w:cs="Arial"/>
                <w:sz w:val="22"/>
                <w:szCs w:val="22"/>
              </w:rPr>
            </w:pPr>
            <w:r w:rsidRPr="001B2FB5">
              <w:rPr>
                <w:rFonts w:ascii="Arial" w:hAnsi="Arial" w:cs="Arial"/>
                <w:b/>
                <w:sz w:val="22"/>
                <w:szCs w:val="22"/>
              </w:rPr>
              <w:t>PRODUCT(S) USED</w:t>
            </w:r>
          </w:p>
        </w:tc>
        <w:tc>
          <w:tcPr>
            <w:tcW w:w="2880" w:type="dxa"/>
            <w:tcBorders>
              <w:top w:val="double" w:sz="6" w:space="0" w:color="auto"/>
              <w:left w:val="single" w:sz="6" w:space="0" w:color="auto"/>
              <w:bottom w:val="single" w:sz="6" w:space="0" w:color="auto"/>
              <w:right w:val="double" w:sz="6" w:space="0" w:color="auto"/>
            </w:tcBorders>
            <w:shd w:val="pct15" w:color="auto" w:fill="auto"/>
            <w:vAlign w:val="center"/>
          </w:tcPr>
          <w:p w:rsidR="00B72E42" w:rsidRPr="001B2FB5" w:rsidRDefault="00B72E42" w:rsidP="00C50BB0">
            <w:pPr>
              <w:spacing w:before="90" w:after="54"/>
              <w:jc w:val="center"/>
              <w:rPr>
                <w:rFonts w:ascii="Arial" w:hAnsi="Arial" w:cs="Arial"/>
                <w:sz w:val="22"/>
                <w:szCs w:val="22"/>
              </w:rPr>
            </w:pPr>
            <w:r w:rsidRPr="001B2FB5">
              <w:rPr>
                <w:rFonts w:ascii="Arial" w:hAnsi="Arial" w:cs="Arial"/>
                <w:b/>
                <w:sz w:val="22"/>
                <w:szCs w:val="22"/>
              </w:rPr>
              <w:t>INSTRUCTIONS</w:t>
            </w:r>
          </w:p>
        </w:tc>
      </w:tr>
      <w:tr w:rsidR="00B72E42" w:rsidRPr="001B2FB5" w:rsidTr="0051117D">
        <w:trPr>
          <w:trHeight w:val="498"/>
        </w:trPr>
        <w:tc>
          <w:tcPr>
            <w:tcW w:w="2160" w:type="dxa"/>
            <w:tcBorders>
              <w:top w:val="single" w:sz="6" w:space="0" w:color="auto"/>
              <w:left w:val="doub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Vehicles (Interiors/Exteriors)</w:t>
            </w:r>
          </w:p>
        </w:tc>
        <w:tc>
          <w:tcPr>
            <w:tcW w:w="207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 xml:space="preserve">Immediately after </w:t>
            </w:r>
            <w:proofErr w:type="spellStart"/>
            <w:r w:rsidR="00E52039" w:rsidRPr="001B2FB5">
              <w:rPr>
                <w:rFonts w:ascii="Arial" w:hAnsi="Arial" w:cs="Arial"/>
                <w:sz w:val="22"/>
                <w:szCs w:val="22"/>
              </w:rPr>
              <w:t>OPIM</w:t>
            </w:r>
            <w:r w:rsidRPr="001B2FB5">
              <w:rPr>
                <w:rFonts w:ascii="Arial" w:hAnsi="Arial" w:cs="Arial"/>
                <w:sz w:val="22"/>
                <w:szCs w:val="22"/>
              </w:rPr>
              <w:t>s</w:t>
            </w:r>
            <w:proofErr w:type="spellEnd"/>
            <w:r w:rsidRPr="001B2FB5">
              <w:rPr>
                <w:rFonts w:ascii="Arial" w:hAnsi="Arial" w:cs="Arial"/>
                <w:sz w:val="22"/>
                <w:szCs w:val="22"/>
              </w:rPr>
              <w:t xml:space="preserve"> contamination</w:t>
            </w:r>
          </w:p>
        </w:tc>
        <w:tc>
          <w:tcPr>
            <w:tcW w:w="252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 xml:space="preserve">Use bleach solution (1:10 ratio) or other approved disinfecting cleaning product if surfaces </w:t>
            </w:r>
            <w:r w:rsidRPr="001B2FB5">
              <w:rPr>
                <w:rFonts w:ascii="Arial" w:hAnsi="Arial" w:cs="Arial"/>
                <w:noProof/>
                <w:sz w:val="22"/>
                <w:szCs w:val="22"/>
              </w:rPr>
              <w:t>are suspected</w:t>
            </w:r>
            <w:r w:rsidRPr="001B2FB5">
              <w:rPr>
                <w:rFonts w:ascii="Arial" w:hAnsi="Arial" w:cs="Arial"/>
                <w:sz w:val="22"/>
                <w:szCs w:val="22"/>
              </w:rPr>
              <w:t xml:space="preserve"> of being contaminated with blood or other </w:t>
            </w:r>
            <w:proofErr w:type="spellStart"/>
            <w:r w:rsidR="00E52039" w:rsidRPr="001B2FB5">
              <w:rPr>
                <w:rFonts w:ascii="Arial" w:hAnsi="Arial" w:cs="Arial"/>
                <w:sz w:val="22"/>
                <w:szCs w:val="22"/>
              </w:rPr>
              <w:t>OPIM</w:t>
            </w:r>
            <w:proofErr w:type="spellEnd"/>
            <w:r w:rsidRPr="001B2FB5">
              <w:rPr>
                <w:rFonts w:ascii="Arial" w:hAnsi="Arial" w:cs="Arial"/>
                <w:sz w:val="22"/>
                <w:szCs w:val="22"/>
              </w:rPr>
              <w:t>.</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1B2FB5" w:rsidRDefault="00B72E42" w:rsidP="00C50BB0">
            <w:pPr>
              <w:numPr>
                <w:ilvl w:val="0"/>
                <w:numId w:val="3"/>
              </w:numPr>
              <w:tabs>
                <w:tab w:val="num" w:pos="330"/>
              </w:tabs>
              <w:spacing w:before="90" w:after="54"/>
              <w:ind w:left="330" w:hanging="330"/>
              <w:jc w:val="left"/>
              <w:rPr>
                <w:rFonts w:ascii="Arial" w:hAnsi="Arial" w:cs="Arial"/>
                <w:sz w:val="22"/>
                <w:szCs w:val="22"/>
              </w:rPr>
            </w:pPr>
            <w:r w:rsidRPr="001B2FB5">
              <w:rPr>
                <w:rFonts w:ascii="Arial" w:hAnsi="Arial" w:cs="Arial"/>
                <w:sz w:val="22"/>
                <w:szCs w:val="22"/>
              </w:rPr>
              <w:t>Don PPE (min. -gloves &amp; goggles).</w:t>
            </w:r>
          </w:p>
          <w:p w:rsidR="00B72E42" w:rsidRPr="001B2FB5" w:rsidRDefault="00B72E42" w:rsidP="00C50BB0">
            <w:pPr>
              <w:numPr>
                <w:ilvl w:val="0"/>
                <w:numId w:val="3"/>
              </w:numPr>
              <w:tabs>
                <w:tab w:val="num" w:pos="330"/>
              </w:tabs>
              <w:spacing w:before="90" w:after="54"/>
              <w:ind w:left="330" w:hanging="330"/>
              <w:jc w:val="left"/>
              <w:rPr>
                <w:rFonts w:ascii="Arial" w:hAnsi="Arial" w:cs="Arial"/>
                <w:sz w:val="22"/>
                <w:szCs w:val="22"/>
              </w:rPr>
            </w:pPr>
            <w:r w:rsidRPr="001B2FB5">
              <w:rPr>
                <w:rFonts w:ascii="Arial" w:hAnsi="Arial" w:cs="Arial"/>
                <w:sz w:val="22"/>
                <w:szCs w:val="22"/>
              </w:rPr>
              <w:t xml:space="preserve">Scrub all areas in contact with </w:t>
            </w:r>
            <w:proofErr w:type="spellStart"/>
            <w:r w:rsidR="001E72E3" w:rsidRPr="001B2FB5">
              <w:rPr>
                <w:rFonts w:ascii="Arial" w:hAnsi="Arial" w:cs="Arial"/>
                <w:sz w:val="22"/>
                <w:szCs w:val="22"/>
              </w:rPr>
              <w:t>OPIM’S</w:t>
            </w:r>
            <w:proofErr w:type="spellEnd"/>
            <w:r w:rsidR="001E72E3" w:rsidRPr="001B2FB5">
              <w:rPr>
                <w:rFonts w:ascii="Arial" w:hAnsi="Arial" w:cs="Arial"/>
                <w:sz w:val="22"/>
                <w:szCs w:val="22"/>
              </w:rPr>
              <w:t xml:space="preserve"> including</w:t>
            </w:r>
            <w:r w:rsidRPr="001B2FB5">
              <w:rPr>
                <w:rFonts w:ascii="Arial" w:hAnsi="Arial" w:cs="Arial"/>
                <w:sz w:val="22"/>
                <w:szCs w:val="22"/>
              </w:rPr>
              <w:t xml:space="preserve"> contaminated clothing &amp; turnout gear.</w:t>
            </w:r>
          </w:p>
          <w:p w:rsidR="00B72E42" w:rsidRPr="001B2FB5" w:rsidRDefault="00B72E42" w:rsidP="00C50BB0">
            <w:pPr>
              <w:numPr>
                <w:ilvl w:val="0"/>
                <w:numId w:val="3"/>
              </w:numPr>
              <w:tabs>
                <w:tab w:val="num" w:pos="330"/>
              </w:tabs>
              <w:spacing w:before="90" w:after="54"/>
              <w:ind w:left="330" w:hanging="330"/>
              <w:jc w:val="left"/>
              <w:rPr>
                <w:rFonts w:ascii="Arial" w:hAnsi="Arial" w:cs="Arial"/>
                <w:sz w:val="22"/>
                <w:szCs w:val="22"/>
              </w:rPr>
            </w:pPr>
            <w:r w:rsidRPr="001B2FB5">
              <w:rPr>
                <w:rFonts w:ascii="Arial" w:hAnsi="Arial" w:cs="Arial"/>
                <w:sz w:val="22"/>
                <w:szCs w:val="22"/>
              </w:rPr>
              <w:t>Rinse area thoroughly and let dry.</w:t>
            </w:r>
          </w:p>
          <w:p w:rsidR="00B72E42" w:rsidRDefault="00B72E42" w:rsidP="00C50BB0">
            <w:pPr>
              <w:numPr>
                <w:ilvl w:val="0"/>
                <w:numId w:val="3"/>
              </w:numPr>
              <w:tabs>
                <w:tab w:val="num" w:pos="330"/>
              </w:tabs>
              <w:spacing w:before="90" w:after="54"/>
              <w:ind w:left="330" w:hanging="330"/>
              <w:jc w:val="left"/>
              <w:rPr>
                <w:rFonts w:ascii="Arial" w:hAnsi="Arial" w:cs="Arial"/>
                <w:sz w:val="22"/>
                <w:szCs w:val="22"/>
              </w:rPr>
            </w:pPr>
            <w:r w:rsidRPr="001B2FB5">
              <w:rPr>
                <w:rFonts w:ascii="Arial" w:hAnsi="Arial" w:cs="Arial"/>
                <w:sz w:val="22"/>
                <w:szCs w:val="22"/>
              </w:rPr>
              <w:t>Dispose/decontaminate PPE (gloves &amp; goggles).</w:t>
            </w:r>
          </w:p>
          <w:p w:rsidR="001B2FB5" w:rsidRDefault="001B2FB5" w:rsidP="001B2FB5">
            <w:pPr>
              <w:spacing w:before="90" w:after="54"/>
              <w:ind w:left="330"/>
              <w:jc w:val="left"/>
              <w:rPr>
                <w:rFonts w:ascii="Arial" w:hAnsi="Arial" w:cs="Arial"/>
                <w:sz w:val="22"/>
                <w:szCs w:val="22"/>
              </w:rPr>
            </w:pPr>
          </w:p>
          <w:p w:rsidR="001B2FB5" w:rsidRPr="001B2FB5" w:rsidRDefault="001B2FB5" w:rsidP="001B2FB5">
            <w:pPr>
              <w:spacing w:before="90" w:after="54"/>
              <w:ind w:left="330"/>
              <w:jc w:val="left"/>
              <w:rPr>
                <w:rFonts w:ascii="Arial" w:hAnsi="Arial" w:cs="Arial"/>
                <w:sz w:val="22"/>
                <w:szCs w:val="22"/>
              </w:rPr>
            </w:pPr>
          </w:p>
        </w:tc>
      </w:tr>
      <w:tr w:rsidR="00B72E42" w:rsidRPr="001B2FB5" w:rsidTr="0051117D">
        <w:tc>
          <w:tcPr>
            <w:tcW w:w="2160" w:type="dxa"/>
            <w:tcBorders>
              <w:top w:val="single" w:sz="6" w:space="0" w:color="auto"/>
              <w:left w:val="doub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 xml:space="preserve">Artificial Respiration &amp; Medical Equipment – Masks, </w:t>
            </w:r>
            <w:r w:rsidRPr="001B2FB5">
              <w:rPr>
                <w:rFonts w:ascii="Arial" w:hAnsi="Arial" w:cs="Arial"/>
                <w:noProof/>
                <w:sz w:val="22"/>
                <w:szCs w:val="22"/>
              </w:rPr>
              <w:t>Bag-Valve</w:t>
            </w:r>
            <w:r w:rsidR="006B5F33" w:rsidRPr="001B2FB5">
              <w:rPr>
                <w:rFonts w:ascii="Arial" w:hAnsi="Arial" w:cs="Arial"/>
                <w:noProof/>
                <w:sz w:val="22"/>
                <w:szCs w:val="22"/>
              </w:rPr>
              <w:t>-</w:t>
            </w:r>
            <w:r w:rsidRPr="001B2FB5">
              <w:rPr>
                <w:rFonts w:ascii="Arial" w:hAnsi="Arial" w:cs="Arial"/>
                <w:noProof/>
                <w:sz w:val="22"/>
                <w:szCs w:val="22"/>
              </w:rPr>
              <w:t>Mask</w:t>
            </w:r>
            <w:r w:rsidRPr="001B2FB5">
              <w:rPr>
                <w:rFonts w:ascii="Arial" w:hAnsi="Arial" w:cs="Arial"/>
                <w:sz w:val="22"/>
                <w:szCs w:val="22"/>
              </w:rPr>
              <w:t xml:space="preserve"> Device</w:t>
            </w:r>
          </w:p>
        </w:tc>
        <w:tc>
          <w:tcPr>
            <w:tcW w:w="207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 xml:space="preserve">After every use regardless of visible </w:t>
            </w:r>
            <w:proofErr w:type="spellStart"/>
            <w:r w:rsidR="00E52039" w:rsidRPr="001B2FB5">
              <w:rPr>
                <w:rFonts w:ascii="Arial" w:hAnsi="Arial" w:cs="Arial"/>
                <w:sz w:val="22"/>
                <w:szCs w:val="22"/>
              </w:rPr>
              <w:t>OPIM</w:t>
            </w:r>
            <w:proofErr w:type="spellEnd"/>
            <w:r w:rsidRPr="001B2FB5">
              <w:rPr>
                <w:rFonts w:ascii="Arial" w:hAnsi="Arial" w:cs="Arial"/>
                <w:sz w:val="22"/>
                <w:szCs w:val="22"/>
              </w:rPr>
              <w:t xml:space="preserve"> contamination</w:t>
            </w:r>
          </w:p>
        </w:tc>
        <w:tc>
          <w:tcPr>
            <w:tcW w:w="252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 xml:space="preserve">Use bleach solution (1:10 ratio) or other approved disinfecting cleaning product if surfaces </w:t>
            </w:r>
            <w:r w:rsidRPr="001B2FB5">
              <w:rPr>
                <w:rFonts w:ascii="Arial" w:hAnsi="Arial" w:cs="Arial"/>
                <w:noProof/>
                <w:sz w:val="22"/>
                <w:szCs w:val="22"/>
              </w:rPr>
              <w:t>are suspected</w:t>
            </w:r>
            <w:r w:rsidRPr="001B2FB5">
              <w:rPr>
                <w:rFonts w:ascii="Arial" w:hAnsi="Arial" w:cs="Arial"/>
                <w:sz w:val="22"/>
                <w:szCs w:val="22"/>
              </w:rPr>
              <w:t xml:space="preserve"> of being contaminated with blood or other </w:t>
            </w:r>
            <w:proofErr w:type="spellStart"/>
            <w:r w:rsidR="00E52039" w:rsidRPr="001B2FB5">
              <w:rPr>
                <w:rFonts w:ascii="Arial" w:hAnsi="Arial" w:cs="Arial"/>
                <w:sz w:val="22"/>
                <w:szCs w:val="22"/>
              </w:rPr>
              <w:t>OPIM</w:t>
            </w:r>
            <w:proofErr w:type="spellEnd"/>
            <w:r w:rsidRPr="001B2FB5">
              <w:rPr>
                <w:rFonts w:ascii="Arial" w:hAnsi="Arial" w:cs="Arial"/>
                <w:sz w:val="22"/>
                <w:szCs w:val="22"/>
              </w:rPr>
              <w:t>.</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1B2FB5" w:rsidRDefault="00B72E42" w:rsidP="00C50BB0">
            <w:pPr>
              <w:numPr>
                <w:ilvl w:val="0"/>
                <w:numId w:val="5"/>
              </w:numPr>
              <w:spacing w:before="90" w:after="54"/>
              <w:jc w:val="left"/>
              <w:rPr>
                <w:rFonts w:ascii="Arial" w:hAnsi="Arial" w:cs="Arial"/>
                <w:sz w:val="22"/>
                <w:szCs w:val="22"/>
              </w:rPr>
            </w:pPr>
            <w:r w:rsidRPr="001B2FB5">
              <w:rPr>
                <w:rFonts w:ascii="Arial" w:hAnsi="Arial" w:cs="Arial"/>
                <w:sz w:val="22"/>
                <w:szCs w:val="22"/>
              </w:rPr>
              <w:t>Don PPE (min. -gloves &amp; goggles).</w:t>
            </w:r>
          </w:p>
          <w:p w:rsidR="00B72E42" w:rsidRPr="001B2FB5" w:rsidRDefault="00B72E42" w:rsidP="00C50BB0">
            <w:pPr>
              <w:numPr>
                <w:ilvl w:val="0"/>
                <w:numId w:val="5"/>
              </w:numPr>
              <w:spacing w:before="90" w:after="54"/>
              <w:jc w:val="left"/>
              <w:rPr>
                <w:rFonts w:ascii="Arial" w:hAnsi="Arial" w:cs="Arial"/>
                <w:sz w:val="22"/>
                <w:szCs w:val="22"/>
              </w:rPr>
            </w:pPr>
            <w:r w:rsidRPr="001B2FB5">
              <w:rPr>
                <w:rFonts w:ascii="Arial" w:hAnsi="Arial" w:cs="Arial"/>
                <w:sz w:val="22"/>
                <w:szCs w:val="22"/>
              </w:rPr>
              <w:t>Wash equipment thoroughly.</w:t>
            </w:r>
          </w:p>
          <w:p w:rsidR="00B72E42" w:rsidRPr="001B2FB5" w:rsidRDefault="00B72E42" w:rsidP="00C50BB0">
            <w:pPr>
              <w:numPr>
                <w:ilvl w:val="0"/>
                <w:numId w:val="5"/>
              </w:numPr>
              <w:spacing w:before="90" w:after="54"/>
              <w:jc w:val="left"/>
              <w:rPr>
                <w:rFonts w:ascii="Arial" w:hAnsi="Arial" w:cs="Arial"/>
                <w:sz w:val="22"/>
                <w:szCs w:val="22"/>
              </w:rPr>
            </w:pPr>
            <w:r w:rsidRPr="001B2FB5">
              <w:rPr>
                <w:rFonts w:ascii="Arial" w:hAnsi="Arial" w:cs="Arial"/>
                <w:sz w:val="22"/>
                <w:szCs w:val="22"/>
              </w:rPr>
              <w:t>Rinse area thoroughly and let dry.</w:t>
            </w:r>
          </w:p>
          <w:p w:rsidR="00B72E42" w:rsidRDefault="00B72E42" w:rsidP="00C50BB0">
            <w:pPr>
              <w:numPr>
                <w:ilvl w:val="0"/>
                <w:numId w:val="5"/>
              </w:numPr>
              <w:tabs>
                <w:tab w:val="num" w:pos="330"/>
              </w:tabs>
              <w:spacing w:before="90" w:after="54"/>
              <w:jc w:val="left"/>
              <w:rPr>
                <w:rFonts w:ascii="Arial" w:hAnsi="Arial" w:cs="Arial"/>
                <w:sz w:val="22"/>
                <w:szCs w:val="22"/>
              </w:rPr>
            </w:pPr>
            <w:r w:rsidRPr="001B2FB5">
              <w:rPr>
                <w:rFonts w:ascii="Arial" w:hAnsi="Arial" w:cs="Arial"/>
                <w:sz w:val="22"/>
                <w:szCs w:val="22"/>
              </w:rPr>
              <w:t>Dispose/decontaminate PPE (gloves &amp; goggles).</w:t>
            </w:r>
          </w:p>
          <w:p w:rsidR="001B2FB5" w:rsidRDefault="001B2FB5" w:rsidP="001B2FB5">
            <w:pPr>
              <w:spacing w:before="90" w:after="54"/>
              <w:ind w:left="360"/>
              <w:jc w:val="left"/>
              <w:rPr>
                <w:rFonts w:ascii="Arial" w:hAnsi="Arial" w:cs="Arial"/>
                <w:sz w:val="22"/>
                <w:szCs w:val="22"/>
              </w:rPr>
            </w:pPr>
          </w:p>
          <w:p w:rsidR="001B2FB5" w:rsidRPr="001B2FB5" w:rsidRDefault="001B2FB5" w:rsidP="001B2FB5">
            <w:pPr>
              <w:spacing w:before="90" w:after="54"/>
              <w:ind w:left="360"/>
              <w:jc w:val="left"/>
              <w:rPr>
                <w:rFonts w:ascii="Arial" w:hAnsi="Arial" w:cs="Arial"/>
                <w:sz w:val="22"/>
                <w:szCs w:val="22"/>
              </w:rPr>
            </w:pPr>
          </w:p>
        </w:tc>
      </w:tr>
      <w:tr w:rsidR="00B72E42" w:rsidRPr="001B2FB5" w:rsidTr="0051117D">
        <w:tc>
          <w:tcPr>
            <w:tcW w:w="2160" w:type="dxa"/>
            <w:tcBorders>
              <w:top w:val="single" w:sz="6" w:space="0" w:color="auto"/>
              <w:left w:val="doub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Work Uniforms</w:t>
            </w:r>
          </w:p>
        </w:tc>
        <w:tc>
          <w:tcPr>
            <w:tcW w:w="207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 xml:space="preserve">Immediately after </w:t>
            </w:r>
            <w:proofErr w:type="spellStart"/>
            <w:r w:rsidR="00E52039" w:rsidRPr="001B2FB5">
              <w:rPr>
                <w:rFonts w:ascii="Arial" w:hAnsi="Arial" w:cs="Arial"/>
                <w:sz w:val="22"/>
                <w:szCs w:val="22"/>
              </w:rPr>
              <w:t>OPIM</w:t>
            </w:r>
            <w:r w:rsidRPr="001B2FB5">
              <w:rPr>
                <w:rFonts w:ascii="Arial" w:hAnsi="Arial" w:cs="Arial"/>
                <w:sz w:val="22"/>
                <w:szCs w:val="22"/>
              </w:rPr>
              <w:t>s</w:t>
            </w:r>
            <w:proofErr w:type="spellEnd"/>
            <w:r w:rsidRPr="001B2FB5">
              <w:rPr>
                <w:rFonts w:ascii="Arial" w:hAnsi="Arial" w:cs="Arial"/>
                <w:sz w:val="22"/>
                <w:szCs w:val="22"/>
              </w:rPr>
              <w:t xml:space="preserve"> contamination</w:t>
            </w:r>
          </w:p>
        </w:tc>
        <w:tc>
          <w:tcPr>
            <w:tcW w:w="252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n/a</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1B2FB5" w:rsidRDefault="00B72E42" w:rsidP="00C50BB0">
            <w:pPr>
              <w:numPr>
                <w:ilvl w:val="0"/>
                <w:numId w:val="6"/>
              </w:numPr>
              <w:tabs>
                <w:tab w:val="clear" w:pos="720"/>
                <w:tab w:val="num" w:pos="420"/>
              </w:tabs>
              <w:spacing w:before="90" w:after="54"/>
              <w:ind w:left="420" w:hanging="420"/>
              <w:jc w:val="left"/>
              <w:rPr>
                <w:rFonts w:ascii="Arial" w:hAnsi="Arial" w:cs="Arial"/>
                <w:sz w:val="22"/>
                <w:szCs w:val="22"/>
              </w:rPr>
            </w:pPr>
            <w:r w:rsidRPr="001B2FB5">
              <w:rPr>
                <w:rFonts w:ascii="Arial" w:hAnsi="Arial" w:cs="Arial"/>
                <w:sz w:val="22"/>
                <w:szCs w:val="22"/>
              </w:rPr>
              <w:t xml:space="preserve">Remove contaminated clothing immediately. </w:t>
            </w:r>
          </w:p>
          <w:p w:rsidR="00B72E42" w:rsidRPr="001B2FB5" w:rsidRDefault="00B72E42" w:rsidP="00C50BB0">
            <w:pPr>
              <w:numPr>
                <w:ilvl w:val="0"/>
                <w:numId w:val="6"/>
              </w:numPr>
              <w:tabs>
                <w:tab w:val="clear" w:pos="720"/>
                <w:tab w:val="num" w:pos="420"/>
              </w:tabs>
              <w:spacing w:before="90" w:after="54"/>
              <w:ind w:left="420" w:hanging="420"/>
              <w:jc w:val="left"/>
              <w:rPr>
                <w:rFonts w:ascii="Arial" w:hAnsi="Arial" w:cs="Arial"/>
                <w:sz w:val="22"/>
                <w:szCs w:val="22"/>
              </w:rPr>
            </w:pPr>
            <w:r w:rsidRPr="001B2FB5">
              <w:rPr>
                <w:rFonts w:ascii="Arial" w:hAnsi="Arial" w:cs="Arial"/>
                <w:sz w:val="22"/>
                <w:szCs w:val="22"/>
              </w:rPr>
              <w:t>Place clothing into a BIOHAZARD Plastic Bag.</w:t>
            </w:r>
          </w:p>
          <w:p w:rsidR="00B72E42" w:rsidRPr="001B2FB5" w:rsidRDefault="00B72E42" w:rsidP="0051117D">
            <w:pPr>
              <w:numPr>
                <w:ilvl w:val="0"/>
                <w:numId w:val="6"/>
              </w:numPr>
              <w:tabs>
                <w:tab w:val="clear" w:pos="720"/>
                <w:tab w:val="num" w:pos="420"/>
              </w:tabs>
              <w:spacing w:before="90" w:after="54"/>
              <w:ind w:left="420" w:hanging="420"/>
              <w:jc w:val="left"/>
              <w:rPr>
                <w:rFonts w:ascii="Arial" w:hAnsi="Arial" w:cs="Arial"/>
                <w:sz w:val="22"/>
                <w:szCs w:val="22"/>
              </w:rPr>
            </w:pPr>
            <w:r w:rsidRPr="001B2FB5">
              <w:rPr>
                <w:rFonts w:ascii="Arial" w:hAnsi="Arial" w:cs="Arial"/>
                <w:sz w:val="22"/>
                <w:szCs w:val="22"/>
              </w:rPr>
              <w:t xml:space="preserve">Send to approved laundry facility under </w:t>
            </w:r>
            <w:r w:rsidR="006B5F33" w:rsidRPr="001B2FB5">
              <w:rPr>
                <w:rFonts w:ascii="Arial" w:hAnsi="Arial" w:cs="Arial"/>
                <w:sz w:val="22"/>
                <w:szCs w:val="22"/>
              </w:rPr>
              <w:t xml:space="preserve">the </w:t>
            </w:r>
            <w:r w:rsidRPr="001B2FB5">
              <w:rPr>
                <w:rFonts w:ascii="Arial" w:hAnsi="Arial" w:cs="Arial"/>
                <w:noProof/>
                <w:sz w:val="22"/>
                <w:szCs w:val="22"/>
              </w:rPr>
              <w:t>direction</w:t>
            </w:r>
            <w:r w:rsidRPr="001B2FB5">
              <w:rPr>
                <w:rFonts w:ascii="Arial" w:hAnsi="Arial" w:cs="Arial"/>
                <w:sz w:val="22"/>
                <w:szCs w:val="22"/>
              </w:rPr>
              <w:t xml:space="preserve"> of </w:t>
            </w:r>
            <w:r w:rsidR="0051117D" w:rsidRPr="001B2FB5">
              <w:rPr>
                <w:rFonts w:ascii="Arial" w:hAnsi="Arial" w:cs="Arial"/>
                <w:b/>
                <w:color w:val="FF0000"/>
                <w:sz w:val="22"/>
                <w:szCs w:val="22"/>
              </w:rPr>
              <w:t xml:space="preserve">INSERT YOUR INFORMATION </w:t>
            </w:r>
            <w:r w:rsidR="00CB7922" w:rsidRPr="001B2FB5">
              <w:rPr>
                <w:rFonts w:ascii="Arial" w:hAnsi="Arial" w:cs="Arial"/>
                <w:b/>
                <w:color w:val="FF0000"/>
                <w:sz w:val="22"/>
                <w:szCs w:val="22"/>
              </w:rPr>
              <w:t>HERE</w:t>
            </w:r>
          </w:p>
          <w:p w:rsidR="001B2FB5" w:rsidRPr="001B2FB5" w:rsidRDefault="001B2FB5" w:rsidP="001B2FB5">
            <w:pPr>
              <w:spacing w:before="90" w:after="54"/>
              <w:ind w:left="420"/>
              <w:jc w:val="left"/>
              <w:rPr>
                <w:rFonts w:ascii="Arial" w:hAnsi="Arial" w:cs="Arial"/>
                <w:sz w:val="22"/>
                <w:szCs w:val="22"/>
              </w:rPr>
            </w:pPr>
          </w:p>
        </w:tc>
      </w:tr>
      <w:tr w:rsidR="00B72E42" w:rsidRPr="001B2FB5" w:rsidTr="0051117D">
        <w:tc>
          <w:tcPr>
            <w:tcW w:w="2160" w:type="dxa"/>
            <w:tcBorders>
              <w:top w:val="single" w:sz="6" w:space="0" w:color="auto"/>
              <w:left w:val="doub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 xml:space="preserve">Bunker Gear, </w:t>
            </w:r>
            <w:r w:rsidRPr="001B2FB5">
              <w:rPr>
                <w:rFonts w:ascii="Arial" w:hAnsi="Arial" w:cs="Arial"/>
                <w:sz w:val="22"/>
                <w:szCs w:val="22"/>
              </w:rPr>
              <w:lastRenderedPageBreak/>
              <w:t xml:space="preserve">Leather Clothing </w:t>
            </w:r>
          </w:p>
        </w:tc>
        <w:tc>
          <w:tcPr>
            <w:tcW w:w="207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lastRenderedPageBreak/>
              <w:t xml:space="preserve">Immediately after </w:t>
            </w:r>
            <w:proofErr w:type="spellStart"/>
            <w:r w:rsidR="00E52039" w:rsidRPr="001B2FB5">
              <w:rPr>
                <w:rFonts w:ascii="Arial" w:hAnsi="Arial" w:cs="Arial"/>
                <w:sz w:val="22"/>
                <w:szCs w:val="22"/>
              </w:rPr>
              <w:lastRenderedPageBreak/>
              <w:t>OPIM</w:t>
            </w:r>
            <w:r w:rsidRPr="001B2FB5">
              <w:rPr>
                <w:rFonts w:ascii="Arial" w:hAnsi="Arial" w:cs="Arial"/>
                <w:sz w:val="22"/>
                <w:szCs w:val="22"/>
              </w:rPr>
              <w:t>s</w:t>
            </w:r>
            <w:proofErr w:type="spellEnd"/>
            <w:r w:rsidRPr="001B2FB5">
              <w:rPr>
                <w:rFonts w:ascii="Arial" w:hAnsi="Arial" w:cs="Arial"/>
                <w:sz w:val="22"/>
                <w:szCs w:val="22"/>
              </w:rPr>
              <w:t xml:space="preserve"> contamination</w:t>
            </w:r>
          </w:p>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(Minor</w:t>
            </w:r>
            <w:r w:rsidR="0051117D" w:rsidRPr="001B2FB5">
              <w:rPr>
                <w:rFonts w:ascii="Arial" w:hAnsi="Arial" w:cs="Arial"/>
                <w:sz w:val="22"/>
                <w:szCs w:val="22"/>
              </w:rPr>
              <w:t>)</w:t>
            </w:r>
            <w:r w:rsidRPr="001B2FB5">
              <w:rPr>
                <w:rFonts w:ascii="Arial" w:hAnsi="Arial" w:cs="Arial"/>
                <w:sz w:val="22"/>
                <w:szCs w:val="22"/>
              </w:rPr>
              <w:t xml:space="preserve"> contamination only –12 square inches or less.)</w:t>
            </w:r>
          </w:p>
        </w:tc>
        <w:tc>
          <w:tcPr>
            <w:tcW w:w="252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lastRenderedPageBreak/>
              <w:t xml:space="preserve">Use bleach solution </w:t>
            </w:r>
            <w:r w:rsidRPr="001B2FB5">
              <w:rPr>
                <w:rFonts w:ascii="Arial" w:hAnsi="Arial" w:cs="Arial"/>
                <w:sz w:val="22"/>
                <w:szCs w:val="22"/>
              </w:rPr>
              <w:lastRenderedPageBreak/>
              <w:t xml:space="preserve">(1:10 ratio) or other approved disinfecting cleaning product if surfaces </w:t>
            </w:r>
            <w:r w:rsidRPr="001B2FB5">
              <w:rPr>
                <w:rFonts w:ascii="Arial" w:hAnsi="Arial" w:cs="Arial"/>
                <w:noProof/>
                <w:sz w:val="22"/>
                <w:szCs w:val="22"/>
              </w:rPr>
              <w:t>are suspected</w:t>
            </w:r>
            <w:r w:rsidRPr="001B2FB5">
              <w:rPr>
                <w:rFonts w:ascii="Arial" w:hAnsi="Arial" w:cs="Arial"/>
                <w:sz w:val="22"/>
                <w:szCs w:val="22"/>
              </w:rPr>
              <w:t xml:space="preserve"> of being contaminated with blood or other </w:t>
            </w:r>
            <w:proofErr w:type="spellStart"/>
            <w:r w:rsidR="00E52039" w:rsidRPr="001B2FB5">
              <w:rPr>
                <w:rFonts w:ascii="Arial" w:hAnsi="Arial" w:cs="Arial"/>
                <w:sz w:val="22"/>
                <w:szCs w:val="22"/>
              </w:rPr>
              <w:t>OPIM</w:t>
            </w:r>
            <w:proofErr w:type="spellEnd"/>
            <w:r w:rsidRPr="001B2FB5">
              <w:rPr>
                <w:rFonts w:ascii="Arial" w:hAnsi="Arial" w:cs="Arial"/>
                <w:sz w:val="22"/>
                <w:szCs w:val="22"/>
              </w:rPr>
              <w:t>.</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1B2FB5" w:rsidRDefault="00B325BA" w:rsidP="00C50BB0">
            <w:pPr>
              <w:numPr>
                <w:ilvl w:val="0"/>
                <w:numId w:val="7"/>
              </w:numPr>
              <w:tabs>
                <w:tab w:val="left" w:pos="420"/>
              </w:tabs>
              <w:spacing w:before="90" w:after="54"/>
              <w:ind w:left="420" w:hanging="450"/>
              <w:jc w:val="left"/>
              <w:rPr>
                <w:rFonts w:ascii="Arial" w:hAnsi="Arial" w:cs="Arial"/>
                <w:sz w:val="22"/>
                <w:szCs w:val="22"/>
              </w:rPr>
            </w:pPr>
            <w:r w:rsidRPr="001B2FB5">
              <w:rPr>
                <w:rFonts w:ascii="Arial" w:hAnsi="Arial" w:cs="Arial"/>
                <w:sz w:val="22"/>
                <w:szCs w:val="22"/>
              </w:rPr>
              <w:lastRenderedPageBreak/>
              <w:t>Don</w:t>
            </w:r>
            <w:r w:rsidR="00B72E42" w:rsidRPr="001B2FB5">
              <w:rPr>
                <w:rFonts w:ascii="Arial" w:hAnsi="Arial" w:cs="Arial"/>
                <w:sz w:val="22"/>
                <w:szCs w:val="22"/>
              </w:rPr>
              <w:t xml:space="preserve"> PPE (min. -gloves </w:t>
            </w:r>
            <w:r w:rsidR="00B72E42" w:rsidRPr="001B2FB5">
              <w:rPr>
                <w:rFonts w:ascii="Arial" w:hAnsi="Arial" w:cs="Arial"/>
                <w:sz w:val="22"/>
                <w:szCs w:val="22"/>
              </w:rPr>
              <w:lastRenderedPageBreak/>
              <w:t>&amp; goggles).</w:t>
            </w:r>
          </w:p>
          <w:p w:rsidR="00B72E42" w:rsidRPr="001B2FB5" w:rsidRDefault="00B72E42" w:rsidP="0051117D">
            <w:pPr>
              <w:numPr>
                <w:ilvl w:val="0"/>
                <w:numId w:val="7"/>
              </w:numPr>
              <w:tabs>
                <w:tab w:val="left" w:pos="420"/>
              </w:tabs>
              <w:spacing w:before="90" w:after="54"/>
              <w:ind w:left="510" w:hanging="510"/>
              <w:jc w:val="left"/>
              <w:rPr>
                <w:rFonts w:ascii="Arial" w:hAnsi="Arial" w:cs="Arial"/>
                <w:sz w:val="22"/>
                <w:szCs w:val="22"/>
              </w:rPr>
            </w:pPr>
            <w:r w:rsidRPr="001B2FB5">
              <w:rPr>
                <w:rFonts w:ascii="Arial" w:hAnsi="Arial" w:cs="Arial"/>
                <w:sz w:val="22"/>
                <w:szCs w:val="22"/>
              </w:rPr>
              <w:t>Scrub all areas in</w:t>
            </w:r>
            <w:r w:rsidR="0051117D" w:rsidRPr="001B2FB5">
              <w:rPr>
                <w:rFonts w:ascii="Arial" w:hAnsi="Arial" w:cs="Arial"/>
                <w:sz w:val="22"/>
                <w:szCs w:val="22"/>
              </w:rPr>
              <w:t xml:space="preserve"> </w:t>
            </w:r>
            <w:r w:rsidRPr="001B2FB5">
              <w:rPr>
                <w:rFonts w:ascii="Arial" w:hAnsi="Arial" w:cs="Arial"/>
                <w:sz w:val="22"/>
                <w:szCs w:val="22"/>
              </w:rPr>
              <w:t xml:space="preserve">contact with </w:t>
            </w:r>
            <w:proofErr w:type="spellStart"/>
            <w:r w:rsidR="00E52039" w:rsidRPr="001B2FB5">
              <w:rPr>
                <w:rFonts w:ascii="Arial" w:hAnsi="Arial" w:cs="Arial"/>
                <w:sz w:val="22"/>
                <w:szCs w:val="22"/>
              </w:rPr>
              <w:t>OPIM</w:t>
            </w:r>
            <w:r w:rsidR="00B325BA" w:rsidRPr="001B2FB5">
              <w:rPr>
                <w:rFonts w:ascii="Arial" w:hAnsi="Arial" w:cs="Arial"/>
                <w:sz w:val="22"/>
                <w:szCs w:val="22"/>
              </w:rPr>
              <w:t>’S</w:t>
            </w:r>
            <w:proofErr w:type="spellEnd"/>
            <w:r w:rsidR="00B325BA" w:rsidRPr="001B2FB5">
              <w:rPr>
                <w:rFonts w:ascii="Arial" w:hAnsi="Arial" w:cs="Arial"/>
                <w:sz w:val="22"/>
                <w:szCs w:val="22"/>
              </w:rPr>
              <w:t>.</w:t>
            </w:r>
          </w:p>
          <w:p w:rsidR="00B72E42" w:rsidRPr="001B2FB5" w:rsidRDefault="0051117D" w:rsidP="0051117D">
            <w:pPr>
              <w:numPr>
                <w:ilvl w:val="0"/>
                <w:numId w:val="7"/>
              </w:numPr>
              <w:tabs>
                <w:tab w:val="left" w:pos="420"/>
              </w:tabs>
              <w:spacing w:before="90" w:after="54"/>
              <w:jc w:val="left"/>
              <w:rPr>
                <w:rFonts w:ascii="Arial" w:hAnsi="Arial" w:cs="Arial"/>
                <w:sz w:val="22"/>
                <w:szCs w:val="22"/>
              </w:rPr>
            </w:pPr>
            <w:r w:rsidRPr="001B2FB5">
              <w:rPr>
                <w:rFonts w:ascii="Arial" w:hAnsi="Arial" w:cs="Arial"/>
                <w:sz w:val="22"/>
                <w:szCs w:val="22"/>
              </w:rPr>
              <w:t xml:space="preserve">Rinse area thoroughly </w:t>
            </w:r>
            <w:r w:rsidR="00B72E42" w:rsidRPr="001B2FB5">
              <w:rPr>
                <w:rFonts w:ascii="Arial" w:hAnsi="Arial" w:cs="Arial"/>
                <w:sz w:val="22"/>
                <w:szCs w:val="22"/>
              </w:rPr>
              <w:t>and let dry.</w:t>
            </w:r>
          </w:p>
          <w:p w:rsidR="00B72E42" w:rsidRPr="001B2FB5" w:rsidRDefault="00B72E42" w:rsidP="0051117D">
            <w:pPr>
              <w:numPr>
                <w:ilvl w:val="0"/>
                <w:numId w:val="7"/>
              </w:numPr>
              <w:tabs>
                <w:tab w:val="left" w:pos="420"/>
              </w:tabs>
              <w:spacing w:before="90" w:after="54"/>
              <w:jc w:val="left"/>
              <w:rPr>
                <w:rFonts w:ascii="Arial" w:hAnsi="Arial" w:cs="Arial"/>
                <w:sz w:val="22"/>
                <w:szCs w:val="22"/>
              </w:rPr>
            </w:pPr>
            <w:r w:rsidRPr="001B2FB5">
              <w:rPr>
                <w:rFonts w:ascii="Arial" w:hAnsi="Arial" w:cs="Arial"/>
                <w:sz w:val="22"/>
                <w:szCs w:val="22"/>
              </w:rPr>
              <w:t>Dispose/decontaminate PPE (gloves &amp; goggles).</w:t>
            </w:r>
          </w:p>
        </w:tc>
      </w:tr>
      <w:tr w:rsidR="00B72E42" w:rsidRPr="001B2FB5" w:rsidTr="0051117D">
        <w:tc>
          <w:tcPr>
            <w:tcW w:w="2160" w:type="dxa"/>
            <w:tcBorders>
              <w:top w:val="single" w:sz="6" w:space="0" w:color="auto"/>
              <w:left w:val="doub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lastRenderedPageBreak/>
              <w:t xml:space="preserve">Bunker Gear, Boots, Leather Clothing </w:t>
            </w:r>
          </w:p>
        </w:tc>
        <w:tc>
          <w:tcPr>
            <w:tcW w:w="207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 xml:space="preserve">Immediately after </w:t>
            </w:r>
            <w:proofErr w:type="spellStart"/>
            <w:r w:rsidR="00E52039" w:rsidRPr="001B2FB5">
              <w:rPr>
                <w:rFonts w:ascii="Arial" w:hAnsi="Arial" w:cs="Arial"/>
                <w:sz w:val="22"/>
                <w:szCs w:val="22"/>
              </w:rPr>
              <w:t>OPIM</w:t>
            </w:r>
            <w:r w:rsidRPr="001B2FB5">
              <w:rPr>
                <w:rFonts w:ascii="Arial" w:hAnsi="Arial" w:cs="Arial"/>
                <w:sz w:val="22"/>
                <w:szCs w:val="22"/>
              </w:rPr>
              <w:t>s</w:t>
            </w:r>
            <w:proofErr w:type="spellEnd"/>
            <w:r w:rsidRPr="001B2FB5">
              <w:rPr>
                <w:rFonts w:ascii="Arial" w:hAnsi="Arial" w:cs="Arial"/>
                <w:sz w:val="22"/>
                <w:szCs w:val="22"/>
              </w:rPr>
              <w:t xml:space="preserve"> contamination</w:t>
            </w:r>
          </w:p>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(Major contamination only –12 square inches or greater.)</w:t>
            </w:r>
          </w:p>
        </w:tc>
        <w:tc>
          <w:tcPr>
            <w:tcW w:w="252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n/a</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1B2FB5" w:rsidRDefault="00B72E42" w:rsidP="00C50BB0">
            <w:pPr>
              <w:numPr>
                <w:ilvl w:val="0"/>
                <w:numId w:val="8"/>
              </w:numPr>
              <w:tabs>
                <w:tab w:val="clear" w:pos="720"/>
                <w:tab w:val="num" w:pos="420"/>
              </w:tabs>
              <w:spacing w:before="90" w:after="54"/>
              <w:ind w:left="330" w:hanging="330"/>
              <w:jc w:val="left"/>
              <w:rPr>
                <w:rFonts w:ascii="Arial" w:hAnsi="Arial" w:cs="Arial"/>
                <w:sz w:val="22"/>
                <w:szCs w:val="22"/>
              </w:rPr>
            </w:pPr>
            <w:r w:rsidRPr="001B2FB5">
              <w:rPr>
                <w:rFonts w:ascii="Arial" w:hAnsi="Arial" w:cs="Arial"/>
                <w:sz w:val="22"/>
                <w:szCs w:val="22"/>
              </w:rPr>
              <w:t xml:space="preserve">Remove contaminated clothing immediately. </w:t>
            </w:r>
          </w:p>
          <w:p w:rsidR="00B72E42" w:rsidRPr="001B2FB5" w:rsidRDefault="00B72E42" w:rsidP="00C50BB0">
            <w:pPr>
              <w:numPr>
                <w:ilvl w:val="0"/>
                <w:numId w:val="8"/>
              </w:numPr>
              <w:tabs>
                <w:tab w:val="clear" w:pos="720"/>
                <w:tab w:val="num" w:pos="420"/>
              </w:tabs>
              <w:spacing w:before="90" w:after="54"/>
              <w:ind w:left="330" w:hanging="330"/>
              <w:jc w:val="left"/>
              <w:rPr>
                <w:rFonts w:ascii="Arial" w:hAnsi="Arial" w:cs="Arial"/>
                <w:sz w:val="22"/>
                <w:szCs w:val="22"/>
              </w:rPr>
            </w:pPr>
            <w:r w:rsidRPr="001B2FB5">
              <w:rPr>
                <w:rFonts w:ascii="Arial" w:hAnsi="Arial" w:cs="Arial"/>
                <w:sz w:val="22"/>
                <w:szCs w:val="22"/>
              </w:rPr>
              <w:t>Place clothing into a BIOHAZARD Plastic Bag.</w:t>
            </w:r>
          </w:p>
          <w:p w:rsidR="00B72E42" w:rsidRPr="001B2FB5" w:rsidRDefault="00B72E42" w:rsidP="00CB7922">
            <w:pPr>
              <w:numPr>
                <w:ilvl w:val="0"/>
                <w:numId w:val="8"/>
              </w:numPr>
              <w:tabs>
                <w:tab w:val="clear" w:pos="720"/>
                <w:tab w:val="num" w:pos="420"/>
              </w:tabs>
              <w:spacing w:before="90" w:after="54"/>
              <w:ind w:left="330" w:hanging="330"/>
              <w:jc w:val="left"/>
              <w:rPr>
                <w:rFonts w:ascii="Arial" w:hAnsi="Arial" w:cs="Arial"/>
                <w:sz w:val="22"/>
                <w:szCs w:val="22"/>
              </w:rPr>
            </w:pPr>
            <w:r w:rsidRPr="001B2FB5">
              <w:rPr>
                <w:rFonts w:ascii="Arial" w:hAnsi="Arial" w:cs="Arial"/>
                <w:sz w:val="22"/>
                <w:szCs w:val="22"/>
              </w:rPr>
              <w:t xml:space="preserve">Send to approved laundry </w:t>
            </w:r>
            <w:r w:rsidR="00CB7922" w:rsidRPr="001B2FB5">
              <w:rPr>
                <w:rFonts w:ascii="Arial" w:hAnsi="Arial" w:cs="Arial"/>
                <w:sz w:val="22"/>
                <w:szCs w:val="22"/>
              </w:rPr>
              <w:t xml:space="preserve">facility under </w:t>
            </w:r>
            <w:r w:rsidR="006B5F33" w:rsidRPr="001B2FB5">
              <w:rPr>
                <w:rFonts w:ascii="Arial" w:hAnsi="Arial" w:cs="Arial"/>
                <w:sz w:val="22"/>
                <w:szCs w:val="22"/>
              </w:rPr>
              <w:t xml:space="preserve">the </w:t>
            </w:r>
            <w:r w:rsidR="00CB7922" w:rsidRPr="001B2FB5">
              <w:rPr>
                <w:rFonts w:ascii="Arial" w:hAnsi="Arial" w:cs="Arial"/>
                <w:noProof/>
                <w:sz w:val="22"/>
                <w:szCs w:val="22"/>
              </w:rPr>
              <w:t>direction</w:t>
            </w:r>
            <w:r w:rsidR="00CB7922" w:rsidRPr="001B2FB5">
              <w:rPr>
                <w:rFonts w:ascii="Arial" w:hAnsi="Arial" w:cs="Arial"/>
                <w:sz w:val="22"/>
                <w:szCs w:val="22"/>
              </w:rPr>
              <w:t xml:space="preserve"> of the </w:t>
            </w:r>
            <w:r w:rsidR="00CB7922" w:rsidRPr="001B2FB5">
              <w:rPr>
                <w:rFonts w:ascii="Arial" w:hAnsi="Arial" w:cs="Arial"/>
                <w:b/>
                <w:color w:val="FF0000"/>
                <w:sz w:val="22"/>
                <w:szCs w:val="22"/>
              </w:rPr>
              <w:t>INSERT YOUR INFORMATION HERE</w:t>
            </w:r>
          </w:p>
        </w:tc>
      </w:tr>
      <w:tr w:rsidR="00B72E42" w:rsidRPr="001B2FB5" w:rsidTr="0051117D">
        <w:tc>
          <w:tcPr>
            <w:tcW w:w="2160" w:type="dxa"/>
            <w:tcBorders>
              <w:top w:val="single" w:sz="6" w:space="0" w:color="auto"/>
              <w:left w:val="doub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Boots,</w:t>
            </w:r>
          </w:p>
        </w:tc>
        <w:tc>
          <w:tcPr>
            <w:tcW w:w="207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before="90" w:after="54"/>
              <w:jc w:val="left"/>
              <w:rPr>
                <w:rFonts w:ascii="Arial" w:hAnsi="Arial" w:cs="Arial"/>
                <w:sz w:val="22"/>
                <w:szCs w:val="22"/>
              </w:rPr>
            </w:pPr>
            <w:r w:rsidRPr="001B2FB5">
              <w:rPr>
                <w:rFonts w:ascii="Arial" w:hAnsi="Arial" w:cs="Arial"/>
                <w:sz w:val="22"/>
                <w:szCs w:val="22"/>
              </w:rPr>
              <w:t xml:space="preserve">Immediately after </w:t>
            </w:r>
            <w:proofErr w:type="spellStart"/>
            <w:r w:rsidR="00E52039" w:rsidRPr="001B2FB5">
              <w:rPr>
                <w:rFonts w:ascii="Arial" w:hAnsi="Arial" w:cs="Arial"/>
                <w:sz w:val="22"/>
                <w:szCs w:val="22"/>
              </w:rPr>
              <w:t>OPIM</w:t>
            </w:r>
            <w:r w:rsidRPr="001B2FB5">
              <w:rPr>
                <w:rFonts w:ascii="Arial" w:hAnsi="Arial" w:cs="Arial"/>
                <w:sz w:val="22"/>
                <w:szCs w:val="22"/>
              </w:rPr>
              <w:t>s</w:t>
            </w:r>
            <w:proofErr w:type="spellEnd"/>
            <w:r w:rsidRPr="001B2FB5">
              <w:rPr>
                <w:rFonts w:ascii="Arial" w:hAnsi="Arial" w:cs="Arial"/>
                <w:sz w:val="22"/>
                <w:szCs w:val="22"/>
              </w:rPr>
              <w:t xml:space="preserve"> contamination</w:t>
            </w:r>
          </w:p>
          <w:p w:rsidR="00B72E42" w:rsidRPr="001B2FB5" w:rsidRDefault="00B72E42" w:rsidP="00C50BB0">
            <w:pPr>
              <w:spacing w:after="54"/>
              <w:jc w:val="left"/>
              <w:rPr>
                <w:rFonts w:ascii="Arial" w:hAnsi="Arial" w:cs="Arial"/>
                <w:sz w:val="22"/>
                <w:szCs w:val="22"/>
              </w:rPr>
            </w:pPr>
          </w:p>
        </w:tc>
        <w:tc>
          <w:tcPr>
            <w:tcW w:w="2520" w:type="dxa"/>
            <w:tcBorders>
              <w:top w:val="single" w:sz="6" w:space="0" w:color="auto"/>
              <w:left w:val="single" w:sz="6" w:space="0" w:color="auto"/>
              <w:bottom w:val="single" w:sz="6" w:space="0" w:color="auto"/>
            </w:tcBorders>
            <w:shd w:val="clear" w:color="auto" w:fill="auto"/>
          </w:tcPr>
          <w:p w:rsidR="00B72E42" w:rsidRPr="001B2FB5" w:rsidRDefault="00B72E42" w:rsidP="00C50BB0">
            <w:pPr>
              <w:spacing w:after="54"/>
              <w:jc w:val="left"/>
              <w:rPr>
                <w:rFonts w:ascii="Arial" w:hAnsi="Arial" w:cs="Arial"/>
                <w:sz w:val="22"/>
                <w:szCs w:val="22"/>
              </w:rPr>
            </w:pPr>
            <w:r w:rsidRPr="001B2FB5">
              <w:rPr>
                <w:rFonts w:ascii="Arial" w:hAnsi="Arial" w:cs="Arial"/>
                <w:sz w:val="22"/>
                <w:szCs w:val="22"/>
              </w:rPr>
              <w:t xml:space="preserve">Use bleach solution (1:10 ratio) or other approved disinfecting cleaning product if surfaces </w:t>
            </w:r>
            <w:r w:rsidRPr="001B2FB5">
              <w:rPr>
                <w:rFonts w:ascii="Arial" w:hAnsi="Arial" w:cs="Arial"/>
                <w:noProof/>
                <w:sz w:val="22"/>
                <w:szCs w:val="22"/>
              </w:rPr>
              <w:t>are suspected</w:t>
            </w:r>
            <w:r w:rsidRPr="001B2FB5">
              <w:rPr>
                <w:rFonts w:ascii="Arial" w:hAnsi="Arial" w:cs="Arial"/>
                <w:sz w:val="22"/>
                <w:szCs w:val="22"/>
              </w:rPr>
              <w:t xml:space="preserve"> of being contaminated with blood or other </w:t>
            </w:r>
            <w:proofErr w:type="spellStart"/>
            <w:r w:rsidR="00E52039" w:rsidRPr="001B2FB5">
              <w:rPr>
                <w:rFonts w:ascii="Arial" w:hAnsi="Arial" w:cs="Arial"/>
                <w:sz w:val="22"/>
                <w:szCs w:val="22"/>
              </w:rPr>
              <w:t>OPIM</w:t>
            </w:r>
            <w:proofErr w:type="spellEnd"/>
            <w:r w:rsidRPr="001B2FB5">
              <w:rPr>
                <w:rFonts w:ascii="Arial" w:hAnsi="Arial" w:cs="Arial"/>
                <w:sz w:val="22"/>
                <w:szCs w:val="22"/>
              </w:rPr>
              <w:t>.</w:t>
            </w:r>
          </w:p>
        </w:tc>
        <w:tc>
          <w:tcPr>
            <w:tcW w:w="2880" w:type="dxa"/>
            <w:tcBorders>
              <w:top w:val="single" w:sz="6" w:space="0" w:color="auto"/>
              <w:left w:val="single" w:sz="6" w:space="0" w:color="auto"/>
              <w:bottom w:val="single" w:sz="6" w:space="0" w:color="auto"/>
              <w:right w:val="double" w:sz="6" w:space="0" w:color="auto"/>
            </w:tcBorders>
            <w:shd w:val="clear" w:color="auto" w:fill="auto"/>
          </w:tcPr>
          <w:p w:rsidR="00B72E42" w:rsidRPr="001B2FB5" w:rsidRDefault="00B325BA" w:rsidP="00C50BB0">
            <w:pPr>
              <w:numPr>
                <w:ilvl w:val="0"/>
                <w:numId w:val="9"/>
              </w:numPr>
              <w:tabs>
                <w:tab w:val="clear" w:pos="720"/>
                <w:tab w:val="num" w:pos="420"/>
              </w:tabs>
              <w:spacing w:before="90" w:after="54"/>
              <w:ind w:left="420" w:hanging="450"/>
              <w:jc w:val="left"/>
              <w:rPr>
                <w:rFonts w:ascii="Arial" w:hAnsi="Arial" w:cs="Arial"/>
                <w:sz w:val="22"/>
                <w:szCs w:val="22"/>
              </w:rPr>
            </w:pPr>
            <w:r w:rsidRPr="001B2FB5">
              <w:rPr>
                <w:rFonts w:ascii="Arial" w:hAnsi="Arial" w:cs="Arial"/>
                <w:sz w:val="22"/>
                <w:szCs w:val="22"/>
              </w:rPr>
              <w:t>Don</w:t>
            </w:r>
            <w:r w:rsidR="00B72E42" w:rsidRPr="001B2FB5">
              <w:rPr>
                <w:rFonts w:ascii="Arial" w:hAnsi="Arial" w:cs="Arial"/>
                <w:sz w:val="22"/>
                <w:szCs w:val="22"/>
              </w:rPr>
              <w:t xml:space="preserve"> PPE (min. -gloves &amp; goggles).</w:t>
            </w:r>
          </w:p>
          <w:p w:rsidR="00B72E42" w:rsidRPr="001B2FB5" w:rsidRDefault="00B72E42" w:rsidP="00C50BB0">
            <w:pPr>
              <w:numPr>
                <w:ilvl w:val="0"/>
                <w:numId w:val="9"/>
              </w:numPr>
              <w:tabs>
                <w:tab w:val="clear" w:pos="720"/>
                <w:tab w:val="num" w:pos="420"/>
              </w:tabs>
              <w:spacing w:before="90" w:after="54"/>
              <w:ind w:left="420" w:hanging="420"/>
              <w:jc w:val="left"/>
              <w:rPr>
                <w:rFonts w:ascii="Arial" w:hAnsi="Arial" w:cs="Arial"/>
                <w:sz w:val="22"/>
                <w:szCs w:val="22"/>
              </w:rPr>
            </w:pPr>
            <w:r w:rsidRPr="001B2FB5">
              <w:rPr>
                <w:rFonts w:ascii="Arial" w:hAnsi="Arial" w:cs="Arial"/>
                <w:sz w:val="22"/>
                <w:szCs w:val="22"/>
              </w:rPr>
              <w:t xml:space="preserve">Scrub all areas in contact with </w:t>
            </w:r>
            <w:proofErr w:type="spellStart"/>
            <w:r w:rsidR="00E52039" w:rsidRPr="001B2FB5">
              <w:rPr>
                <w:rFonts w:ascii="Arial" w:hAnsi="Arial" w:cs="Arial"/>
                <w:sz w:val="22"/>
                <w:szCs w:val="22"/>
              </w:rPr>
              <w:t>OPIM</w:t>
            </w:r>
            <w:r w:rsidR="00B325BA" w:rsidRPr="001B2FB5">
              <w:rPr>
                <w:rFonts w:ascii="Arial" w:hAnsi="Arial" w:cs="Arial"/>
                <w:sz w:val="22"/>
                <w:szCs w:val="22"/>
              </w:rPr>
              <w:t>’S</w:t>
            </w:r>
            <w:proofErr w:type="spellEnd"/>
            <w:r w:rsidR="00B325BA" w:rsidRPr="001B2FB5">
              <w:rPr>
                <w:rFonts w:ascii="Arial" w:hAnsi="Arial" w:cs="Arial"/>
                <w:sz w:val="22"/>
                <w:szCs w:val="22"/>
              </w:rPr>
              <w:t>.</w:t>
            </w:r>
          </w:p>
          <w:p w:rsidR="00B72E42" w:rsidRPr="001B2FB5" w:rsidRDefault="00B72E42" w:rsidP="00C50BB0">
            <w:pPr>
              <w:numPr>
                <w:ilvl w:val="0"/>
                <w:numId w:val="9"/>
              </w:numPr>
              <w:tabs>
                <w:tab w:val="clear" w:pos="720"/>
                <w:tab w:val="num" w:pos="420"/>
              </w:tabs>
              <w:spacing w:before="90" w:after="54"/>
              <w:ind w:left="420" w:hanging="420"/>
              <w:jc w:val="left"/>
              <w:rPr>
                <w:rFonts w:ascii="Arial" w:hAnsi="Arial" w:cs="Arial"/>
                <w:sz w:val="22"/>
                <w:szCs w:val="22"/>
              </w:rPr>
            </w:pPr>
            <w:r w:rsidRPr="001B2FB5">
              <w:rPr>
                <w:rFonts w:ascii="Arial" w:hAnsi="Arial" w:cs="Arial"/>
                <w:sz w:val="22"/>
                <w:szCs w:val="22"/>
              </w:rPr>
              <w:t>Rinse area thoroughly and let dry.</w:t>
            </w:r>
          </w:p>
          <w:p w:rsidR="00B72E42" w:rsidRPr="001B2FB5" w:rsidRDefault="00B72E42" w:rsidP="00C50BB0">
            <w:pPr>
              <w:numPr>
                <w:ilvl w:val="0"/>
                <w:numId w:val="9"/>
              </w:numPr>
              <w:tabs>
                <w:tab w:val="clear" w:pos="720"/>
                <w:tab w:val="num" w:pos="420"/>
              </w:tabs>
              <w:spacing w:before="90" w:after="54"/>
              <w:ind w:left="420" w:hanging="420"/>
              <w:jc w:val="left"/>
              <w:rPr>
                <w:rFonts w:ascii="Arial" w:hAnsi="Arial" w:cs="Arial"/>
                <w:sz w:val="22"/>
                <w:szCs w:val="22"/>
              </w:rPr>
            </w:pPr>
            <w:r w:rsidRPr="001B2FB5">
              <w:rPr>
                <w:rFonts w:ascii="Arial" w:hAnsi="Arial" w:cs="Arial"/>
                <w:sz w:val="22"/>
                <w:szCs w:val="22"/>
              </w:rPr>
              <w:t>Dispose/decontaminate PPE (gloves &amp; goggles).</w:t>
            </w:r>
          </w:p>
        </w:tc>
      </w:tr>
    </w:tbl>
    <w:p w:rsidR="00B72E42" w:rsidRPr="00F45AA5" w:rsidRDefault="00B72E42" w:rsidP="00B72E42">
      <w:pPr>
        <w:rPr>
          <w:rFonts w:ascii="Arial" w:hAnsi="Arial" w:cs="Arial"/>
          <w:szCs w:val="24"/>
        </w:rPr>
      </w:pPr>
    </w:p>
    <w:p w:rsidR="00C46E3A" w:rsidRPr="00F45AA5" w:rsidRDefault="00C46E3A" w:rsidP="001B2FB5">
      <w:pPr>
        <w:pStyle w:val="Heading2"/>
        <w:rPr>
          <w:rFonts w:ascii="Arial" w:hAnsi="Arial" w:cs="Arial"/>
        </w:rPr>
      </w:pPr>
    </w:p>
    <w:sectPr w:rsidR="00C46E3A" w:rsidRPr="00F45AA5" w:rsidSect="003F3298">
      <w:headerReference w:type="even" r:id="rId9"/>
      <w:headerReference w:type="default" r:id="rId10"/>
      <w:footerReference w:type="default" r:id="rId11"/>
      <w:headerReference w:type="first" r:id="rId12"/>
      <w:endnotePr>
        <w:numFmt w:val="decimal"/>
      </w:endnotePr>
      <w:pgSz w:w="12240" w:h="15840" w:code="1"/>
      <w:pgMar w:top="1152" w:right="1440" w:bottom="576" w:left="1440" w:header="1008" w:footer="576" w:gutter="0"/>
      <w:paperSrc w:first="15" w:other="15"/>
      <w:pgNumType w:start="3"/>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B5" w:rsidRDefault="001B2FB5" w:rsidP="00B72E42">
      <w:r>
        <w:separator/>
      </w:r>
    </w:p>
  </w:endnote>
  <w:endnote w:type="continuationSeparator" w:id="0">
    <w:p w:rsidR="001B2FB5" w:rsidRDefault="001B2FB5" w:rsidP="00B72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81669"/>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0656">
          <w:rPr>
            <w:noProof/>
          </w:rPr>
          <w:t>1</w:t>
        </w:r>
        <w:r>
          <w:rPr>
            <w:noProof/>
          </w:rPr>
          <w:fldChar w:fldCharType="end"/>
        </w:r>
        <w:r>
          <w:t xml:space="preserve"> | </w:t>
        </w:r>
        <w:r>
          <w:rPr>
            <w:color w:val="7F7F7F" w:themeColor="background1" w:themeShade="7F"/>
            <w:spacing w:val="60"/>
          </w:rPr>
          <w:t>Page</w:t>
        </w:r>
      </w:p>
    </w:sdtContent>
  </w:sdt>
  <w:p w:rsidR="001B2FB5" w:rsidRDefault="001B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Footer"/>
    </w:pPr>
  </w:p>
  <w:p w:rsidR="001B2FB5" w:rsidRPr="00F45AA5" w:rsidRDefault="001B2FB5" w:rsidP="00F45AA5">
    <w:pPr>
      <w:widowControl/>
      <w:tabs>
        <w:tab w:val="clear" w:pos="-720"/>
      </w:tabs>
      <w:suppressAutoHyphens w:val="0"/>
      <w:overflowPunct/>
      <w:autoSpaceDE/>
      <w:autoSpaceDN/>
      <w:adjustRightInd/>
      <w:textAlignment w:val="auto"/>
      <w:rPr>
        <w:rFonts w:ascii="Arial" w:eastAsia="Cambria" w:hAnsi="Arial"/>
        <w:i/>
        <w:sz w:val="20"/>
      </w:rPr>
    </w:pPr>
    <w:r w:rsidRPr="00F45AA5">
      <w:rPr>
        <w:rFonts w:ascii="Arial" w:eastAsia="Cambria" w:hAnsi="Arial"/>
        <w:i/>
        <w:sz w:val="20"/>
      </w:rPr>
      <w:t xml:space="preserve">This model program is intended for general information purposes only.  It should not be construed as legal advice or legal opinion regarding any specific or factual situation.  Always follow your organization’s policies and procedures as presented by your manager or supervisor.  </w:t>
    </w:r>
  </w:p>
  <w:p w:rsidR="001B2FB5" w:rsidRDefault="001B2FB5" w:rsidP="008540E0">
    <w:pPr>
      <w:pStyle w:val="Defaul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691100"/>
      <w:docPartObj>
        <w:docPartGallery w:val="Page Numbers (Bottom of Page)"/>
        <w:docPartUnique/>
      </w:docPartObj>
    </w:sdtPr>
    <w:sdtEndPr>
      <w:rPr>
        <w:color w:val="7F7F7F" w:themeColor="background1" w:themeShade="7F"/>
        <w:spacing w:val="60"/>
      </w:rPr>
    </w:sdtEndPr>
    <w:sdtContent>
      <w:p w:rsidR="001B2FB5" w:rsidRDefault="001B2F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0656">
          <w:rPr>
            <w:noProof/>
          </w:rPr>
          <w:t>18</w:t>
        </w:r>
        <w:r>
          <w:rPr>
            <w:noProof/>
          </w:rPr>
          <w:fldChar w:fldCharType="end"/>
        </w:r>
        <w:r>
          <w:t xml:space="preserve"> | </w:t>
        </w:r>
        <w:r>
          <w:rPr>
            <w:color w:val="7F7F7F" w:themeColor="background1" w:themeShade="7F"/>
            <w:spacing w:val="60"/>
          </w:rPr>
          <w:t>Page</w:t>
        </w:r>
      </w:p>
    </w:sdtContent>
  </w:sdt>
  <w:p w:rsidR="001B2FB5" w:rsidRDefault="001B2FB5" w:rsidP="00E30BA4">
    <w:pPr>
      <w:spacing w:before="140" w:line="100" w:lineRule="exact"/>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B5" w:rsidRDefault="001B2FB5" w:rsidP="00B72E42">
      <w:r>
        <w:separator/>
      </w:r>
    </w:p>
  </w:footnote>
  <w:footnote w:type="continuationSeparator" w:id="0">
    <w:p w:rsidR="001B2FB5" w:rsidRDefault="001B2FB5" w:rsidP="00B72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Pr="00F45AA5" w:rsidRDefault="001B2FB5" w:rsidP="00C50BB0">
    <w:pPr>
      <w:pStyle w:val="Header"/>
      <w:jc w:val="center"/>
      <w:rPr>
        <w:rFonts w:ascii="Arial" w:hAnsi="Arial" w:cs="Arial"/>
        <w:noProof/>
        <w:szCs w:val="24"/>
      </w:rPr>
    </w:pPr>
    <w:r w:rsidRPr="00F45AA5">
      <w:rPr>
        <w:rFonts w:ascii="Arial" w:hAnsi="Arial" w:cs="Arial"/>
        <w:b/>
        <w:noProof/>
        <w:szCs w:val="24"/>
      </w:rPr>
      <w:t>EXPOSURE CONTROL PLAN</w:t>
    </w:r>
  </w:p>
  <w:p w:rsidR="001B2FB5" w:rsidRPr="00F45AA5" w:rsidRDefault="001B2FB5" w:rsidP="00A55B39">
    <w:pPr>
      <w:tabs>
        <w:tab w:val="center" w:pos="4680"/>
      </w:tabs>
      <w:jc w:val="center"/>
      <w:rPr>
        <w:rFonts w:ascii="Arial" w:hAnsi="Arial" w:cs="Arial"/>
        <w:b/>
        <w:bCs/>
        <w:smallCaps/>
        <w:color w:val="FF0000"/>
        <w:spacing w:val="-2"/>
        <w:szCs w:val="24"/>
      </w:rPr>
    </w:pPr>
    <w:r w:rsidRPr="00F45AA5">
      <w:rPr>
        <w:rFonts w:ascii="Arial" w:hAnsi="Arial" w:cs="Arial"/>
        <w:b/>
        <w:bCs/>
        <w:smallCaps/>
        <w:color w:val="FF0000"/>
        <w:spacing w:val="-2"/>
        <w:szCs w:val="24"/>
      </w:rPr>
      <w:t xml:space="preserve">INSERT </w:t>
    </w:r>
    <w:r>
      <w:rPr>
        <w:rFonts w:ascii="Arial" w:hAnsi="Arial" w:cs="Arial"/>
        <w:b/>
        <w:bCs/>
        <w:smallCaps/>
        <w:color w:val="FF0000"/>
        <w:spacing w:val="-2"/>
        <w:szCs w:val="24"/>
      </w:rPr>
      <w:t>AGENCY’S NAME</w:t>
    </w:r>
  </w:p>
  <w:p w:rsidR="001B2FB5" w:rsidRPr="001245F8" w:rsidRDefault="001B2FB5" w:rsidP="00C50BB0">
    <w:pPr>
      <w:pStyle w:val="Header"/>
      <w:jc w:val="center"/>
      <w:rPr>
        <w:rFonts w:ascii="Times New Roman" w:hAnsi="Times New Roman"/>
        <w:noProof/>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B5" w:rsidRDefault="001B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A4069A0"/>
    <w:lvl w:ilvl="0">
      <w:numFmt w:val="decimal"/>
      <w:lvlText w:val="*"/>
      <w:lvlJc w:val="left"/>
    </w:lvl>
  </w:abstractNum>
  <w:abstractNum w:abstractNumId="1" w15:restartNumberingAfterBreak="0">
    <w:nsid w:val="0D214E06"/>
    <w:multiLevelType w:val="multilevel"/>
    <w:tmpl w:val="63C86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D6040E5"/>
    <w:multiLevelType w:val="hybridMultilevel"/>
    <w:tmpl w:val="89ACF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D03A24"/>
    <w:multiLevelType w:val="hybridMultilevel"/>
    <w:tmpl w:val="4B9E44A8"/>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7601A"/>
    <w:multiLevelType w:val="hybridMultilevel"/>
    <w:tmpl w:val="32182A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E768C7"/>
    <w:multiLevelType w:val="hybridMultilevel"/>
    <w:tmpl w:val="DB24AF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D1792F"/>
    <w:multiLevelType w:val="hybridMultilevel"/>
    <w:tmpl w:val="D422D126"/>
    <w:lvl w:ilvl="0" w:tplc="CCB4A214">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F050B1"/>
    <w:multiLevelType w:val="hybridMultilevel"/>
    <w:tmpl w:val="D778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9395E"/>
    <w:multiLevelType w:val="hybridMultilevel"/>
    <w:tmpl w:val="0EA4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635BA0"/>
    <w:multiLevelType w:val="hybridMultilevel"/>
    <w:tmpl w:val="C204B1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34CB0"/>
    <w:multiLevelType w:val="hybridMultilevel"/>
    <w:tmpl w:val="872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4B2C33"/>
    <w:multiLevelType w:val="hybridMultilevel"/>
    <w:tmpl w:val="B5449EE2"/>
    <w:lvl w:ilvl="0" w:tplc="1A4069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E0696"/>
    <w:multiLevelType w:val="hybridMultilevel"/>
    <w:tmpl w:val="AAA4D07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5C87AAE"/>
    <w:multiLevelType w:val="hybridMultilevel"/>
    <w:tmpl w:val="7A0218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61309D"/>
    <w:multiLevelType w:val="hybridMultilevel"/>
    <w:tmpl w:val="63C86F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3BD7D6D"/>
    <w:multiLevelType w:val="hybridMultilevel"/>
    <w:tmpl w:val="0BB69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A590AD2"/>
    <w:multiLevelType w:val="hybridMultilevel"/>
    <w:tmpl w:val="7C3816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99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14"/>
  </w:num>
  <w:num w:numId="4">
    <w:abstractNumId w:val="1"/>
  </w:num>
  <w:num w:numId="5">
    <w:abstractNumId w:val="15"/>
  </w:num>
  <w:num w:numId="6">
    <w:abstractNumId w:val="4"/>
  </w:num>
  <w:num w:numId="7">
    <w:abstractNumId w:val="5"/>
  </w:num>
  <w:num w:numId="8">
    <w:abstractNumId w:val="2"/>
  </w:num>
  <w:num w:numId="9">
    <w:abstractNumId w:val="16"/>
  </w:num>
  <w:num w:numId="10">
    <w:abstractNumId w:val="7"/>
  </w:num>
  <w:num w:numId="11">
    <w:abstractNumId w:val="10"/>
  </w:num>
  <w:num w:numId="12">
    <w:abstractNumId w:val="12"/>
  </w:num>
  <w:num w:numId="13">
    <w:abstractNumId w:val="9"/>
  </w:num>
  <w:num w:numId="14">
    <w:abstractNumId w:val="11"/>
  </w:num>
  <w:num w:numId="15">
    <w:abstractNumId w:val="3"/>
  </w:num>
  <w:num w:numId="16">
    <w:abstractNumId w:val="6"/>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C2tDQ1MTQzNjMzMzJX0lEKTi0uzszPAykwqgUAbjuS/CwAAAA="/>
  </w:docVars>
  <w:rsids>
    <w:rsidRoot w:val="00B72E42"/>
    <w:rsid w:val="000141FD"/>
    <w:rsid w:val="00014C09"/>
    <w:rsid w:val="00044009"/>
    <w:rsid w:val="00044943"/>
    <w:rsid w:val="00067E25"/>
    <w:rsid w:val="00072037"/>
    <w:rsid w:val="000764B2"/>
    <w:rsid w:val="000855EF"/>
    <w:rsid w:val="00097688"/>
    <w:rsid w:val="000B0A30"/>
    <w:rsid w:val="000B4055"/>
    <w:rsid w:val="000C1AF7"/>
    <w:rsid w:val="00101C82"/>
    <w:rsid w:val="00107ADE"/>
    <w:rsid w:val="00122B06"/>
    <w:rsid w:val="00126F91"/>
    <w:rsid w:val="0013178F"/>
    <w:rsid w:val="00161219"/>
    <w:rsid w:val="00167513"/>
    <w:rsid w:val="00191E84"/>
    <w:rsid w:val="00193A28"/>
    <w:rsid w:val="00193D12"/>
    <w:rsid w:val="001A3D7C"/>
    <w:rsid w:val="001B2FB5"/>
    <w:rsid w:val="001B6B67"/>
    <w:rsid w:val="001C54AA"/>
    <w:rsid w:val="001E11AC"/>
    <w:rsid w:val="001E72E3"/>
    <w:rsid w:val="00210570"/>
    <w:rsid w:val="002122DF"/>
    <w:rsid w:val="002148E6"/>
    <w:rsid w:val="002265D8"/>
    <w:rsid w:val="00226777"/>
    <w:rsid w:val="00227C83"/>
    <w:rsid w:val="00230433"/>
    <w:rsid w:val="002449C9"/>
    <w:rsid w:val="00277C4E"/>
    <w:rsid w:val="00283793"/>
    <w:rsid w:val="00292266"/>
    <w:rsid w:val="002A0980"/>
    <w:rsid w:val="002A1AED"/>
    <w:rsid w:val="002A5D15"/>
    <w:rsid w:val="002A7627"/>
    <w:rsid w:val="002C5CD2"/>
    <w:rsid w:val="002D5468"/>
    <w:rsid w:val="00307B92"/>
    <w:rsid w:val="00314A9A"/>
    <w:rsid w:val="00315331"/>
    <w:rsid w:val="00325570"/>
    <w:rsid w:val="0034628A"/>
    <w:rsid w:val="0034675D"/>
    <w:rsid w:val="00366515"/>
    <w:rsid w:val="00386C06"/>
    <w:rsid w:val="0038789B"/>
    <w:rsid w:val="003A6151"/>
    <w:rsid w:val="003A754F"/>
    <w:rsid w:val="003B06B2"/>
    <w:rsid w:val="003C31F6"/>
    <w:rsid w:val="003C5413"/>
    <w:rsid w:val="003D3BF7"/>
    <w:rsid w:val="003D7BBC"/>
    <w:rsid w:val="003F192A"/>
    <w:rsid w:val="003F3298"/>
    <w:rsid w:val="00415117"/>
    <w:rsid w:val="00420FF3"/>
    <w:rsid w:val="00483845"/>
    <w:rsid w:val="004918AF"/>
    <w:rsid w:val="00495B33"/>
    <w:rsid w:val="004A110A"/>
    <w:rsid w:val="004A2B7A"/>
    <w:rsid w:val="004B6708"/>
    <w:rsid w:val="004C5C9B"/>
    <w:rsid w:val="004E3BBF"/>
    <w:rsid w:val="004F38E4"/>
    <w:rsid w:val="0051117D"/>
    <w:rsid w:val="00517142"/>
    <w:rsid w:val="00525BF9"/>
    <w:rsid w:val="00532A52"/>
    <w:rsid w:val="0053498E"/>
    <w:rsid w:val="005363AA"/>
    <w:rsid w:val="00543A7A"/>
    <w:rsid w:val="00555711"/>
    <w:rsid w:val="00571962"/>
    <w:rsid w:val="00583771"/>
    <w:rsid w:val="00596B65"/>
    <w:rsid w:val="005A5B6C"/>
    <w:rsid w:val="005A763B"/>
    <w:rsid w:val="005B3BF3"/>
    <w:rsid w:val="005C0B6F"/>
    <w:rsid w:val="005C0FD7"/>
    <w:rsid w:val="005D0656"/>
    <w:rsid w:val="005D3E83"/>
    <w:rsid w:val="005D513A"/>
    <w:rsid w:val="005E5D4D"/>
    <w:rsid w:val="00603C04"/>
    <w:rsid w:val="00604DD6"/>
    <w:rsid w:val="00611820"/>
    <w:rsid w:val="0062595E"/>
    <w:rsid w:val="00627393"/>
    <w:rsid w:val="00645AAD"/>
    <w:rsid w:val="0065274E"/>
    <w:rsid w:val="00680064"/>
    <w:rsid w:val="00685CF1"/>
    <w:rsid w:val="006879FB"/>
    <w:rsid w:val="006A2E14"/>
    <w:rsid w:val="006A43E5"/>
    <w:rsid w:val="006A512F"/>
    <w:rsid w:val="006B1732"/>
    <w:rsid w:val="006B5F33"/>
    <w:rsid w:val="006C4B69"/>
    <w:rsid w:val="006C63BE"/>
    <w:rsid w:val="006D5A13"/>
    <w:rsid w:val="006D6612"/>
    <w:rsid w:val="006D72D9"/>
    <w:rsid w:val="00700F94"/>
    <w:rsid w:val="0070555F"/>
    <w:rsid w:val="00710C38"/>
    <w:rsid w:val="00715CFA"/>
    <w:rsid w:val="00717FBC"/>
    <w:rsid w:val="00722BAA"/>
    <w:rsid w:val="00730AB3"/>
    <w:rsid w:val="00730AC0"/>
    <w:rsid w:val="007334A8"/>
    <w:rsid w:val="00736561"/>
    <w:rsid w:val="00745C0A"/>
    <w:rsid w:val="00745E1E"/>
    <w:rsid w:val="00755B87"/>
    <w:rsid w:val="00757028"/>
    <w:rsid w:val="007577F8"/>
    <w:rsid w:val="00766E85"/>
    <w:rsid w:val="00786E44"/>
    <w:rsid w:val="0079087D"/>
    <w:rsid w:val="00793097"/>
    <w:rsid w:val="007A146C"/>
    <w:rsid w:val="007A34F7"/>
    <w:rsid w:val="007A420F"/>
    <w:rsid w:val="007B502B"/>
    <w:rsid w:val="0080274B"/>
    <w:rsid w:val="00821CF5"/>
    <w:rsid w:val="00842B3F"/>
    <w:rsid w:val="008540E0"/>
    <w:rsid w:val="00860951"/>
    <w:rsid w:val="00862C9E"/>
    <w:rsid w:val="00871236"/>
    <w:rsid w:val="008740E8"/>
    <w:rsid w:val="00880DC4"/>
    <w:rsid w:val="008A721B"/>
    <w:rsid w:val="008B0E30"/>
    <w:rsid w:val="008C5A7C"/>
    <w:rsid w:val="008C624D"/>
    <w:rsid w:val="008D7B83"/>
    <w:rsid w:val="008F3A30"/>
    <w:rsid w:val="00903592"/>
    <w:rsid w:val="00904725"/>
    <w:rsid w:val="00931A56"/>
    <w:rsid w:val="00937B73"/>
    <w:rsid w:val="00944345"/>
    <w:rsid w:val="0095312D"/>
    <w:rsid w:val="00966FF4"/>
    <w:rsid w:val="00984488"/>
    <w:rsid w:val="00990E1B"/>
    <w:rsid w:val="0099368F"/>
    <w:rsid w:val="009C0EC4"/>
    <w:rsid w:val="009C21E7"/>
    <w:rsid w:val="009C4756"/>
    <w:rsid w:val="009D594F"/>
    <w:rsid w:val="009D795B"/>
    <w:rsid w:val="009E0E14"/>
    <w:rsid w:val="009F503A"/>
    <w:rsid w:val="00A527DF"/>
    <w:rsid w:val="00A55B39"/>
    <w:rsid w:val="00A60DE6"/>
    <w:rsid w:val="00A60F2A"/>
    <w:rsid w:val="00A644D1"/>
    <w:rsid w:val="00A80B14"/>
    <w:rsid w:val="00AA7E21"/>
    <w:rsid w:val="00AB4A87"/>
    <w:rsid w:val="00AD4A1D"/>
    <w:rsid w:val="00B21DB8"/>
    <w:rsid w:val="00B325BA"/>
    <w:rsid w:val="00B331D1"/>
    <w:rsid w:val="00B338E7"/>
    <w:rsid w:val="00B4696D"/>
    <w:rsid w:val="00B55745"/>
    <w:rsid w:val="00B72E42"/>
    <w:rsid w:val="00B73D16"/>
    <w:rsid w:val="00B749C6"/>
    <w:rsid w:val="00B95BFD"/>
    <w:rsid w:val="00BB007B"/>
    <w:rsid w:val="00BB5918"/>
    <w:rsid w:val="00BD79A1"/>
    <w:rsid w:val="00BE5F2A"/>
    <w:rsid w:val="00BF3757"/>
    <w:rsid w:val="00C35D8E"/>
    <w:rsid w:val="00C46E3A"/>
    <w:rsid w:val="00C471BE"/>
    <w:rsid w:val="00C50BB0"/>
    <w:rsid w:val="00C50BC1"/>
    <w:rsid w:val="00C54F3C"/>
    <w:rsid w:val="00C551C1"/>
    <w:rsid w:val="00C725B8"/>
    <w:rsid w:val="00CB7922"/>
    <w:rsid w:val="00CD071B"/>
    <w:rsid w:val="00CD193B"/>
    <w:rsid w:val="00CD500E"/>
    <w:rsid w:val="00CD56FA"/>
    <w:rsid w:val="00D1516B"/>
    <w:rsid w:val="00D23D96"/>
    <w:rsid w:val="00D44211"/>
    <w:rsid w:val="00D557DC"/>
    <w:rsid w:val="00D64144"/>
    <w:rsid w:val="00D65194"/>
    <w:rsid w:val="00D72AB7"/>
    <w:rsid w:val="00D737DC"/>
    <w:rsid w:val="00D83564"/>
    <w:rsid w:val="00D911F4"/>
    <w:rsid w:val="00DB5542"/>
    <w:rsid w:val="00DC0AC1"/>
    <w:rsid w:val="00DE4DA1"/>
    <w:rsid w:val="00E0036C"/>
    <w:rsid w:val="00E10025"/>
    <w:rsid w:val="00E129A3"/>
    <w:rsid w:val="00E21FBC"/>
    <w:rsid w:val="00E25F1B"/>
    <w:rsid w:val="00E30BA4"/>
    <w:rsid w:val="00E516E1"/>
    <w:rsid w:val="00E52039"/>
    <w:rsid w:val="00E7094E"/>
    <w:rsid w:val="00E9601B"/>
    <w:rsid w:val="00EA075C"/>
    <w:rsid w:val="00EA0F52"/>
    <w:rsid w:val="00EB1B3D"/>
    <w:rsid w:val="00ED1C85"/>
    <w:rsid w:val="00EE6457"/>
    <w:rsid w:val="00EE64AF"/>
    <w:rsid w:val="00EF4006"/>
    <w:rsid w:val="00F11B14"/>
    <w:rsid w:val="00F22DC8"/>
    <w:rsid w:val="00F2726D"/>
    <w:rsid w:val="00F328EC"/>
    <w:rsid w:val="00F33552"/>
    <w:rsid w:val="00F37D36"/>
    <w:rsid w:val="00F45AA5"/>
    <w:rsid w:val="00F63DF4"/>
    <w:rsid w:val="00F6585C"/>
    <w:rsid w:val="00F87959"/>
    <w:rsid w:val="00FB34B8"/>
    <w:rsid w:val="00FC0652"/>
    <w:rsid w:val="00FC3433"/>
    <w:rsid w:val="00FD70BD"/>
    <w:rsid w:val="00FE046A"/>
    <w:rsid w:val="00FE622B"/>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D6C7E-42EC-43D0-A9BF-EA59086A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E42"/>
    <w:pPr>
      <w:widowControl w:val="0"/>
      <w:tabs>
        <w:tab w:val="left" w:pos="-720"/>
      </w:tabs>
      <w:suppressAutoHyphens/>
      <w:overflowPunct w:val="0"/>
      <w:autoSpaceDE w:val="0"/>
      <w:autoSpaceDN w:val="0"/>
      <w:adjustRightInd w:val="0"/>
      <w:spacing w:after="0" w:line="240" w:lineRule="auto"/>
      <w:jc w:val="both"/>
      <w:textAlignment w:val="baseline"/>
    </w:pPr>
    <w:rPr>
      <w:rFonts w:ascii="Courier New" w:eastAsia="Times New Roman" w:hAnsi="Courier New" w:cs="Times New Roman"/>
      <w:sz w:val="24"/>
      <w:szCs w:val="20"/>
    </w:rPr>
  </w:style>
  <w:style w:type="paragraph" w:styleId="Heading1">
    <w:name w:val="heading 1"/>
    <w:basedOn w:val="Normal"/>
    <w:next w:val="Normal"/>
    <w:link w:val="Heading1Char"/>
    <w:qFormat/>
    <w:rsid w:val="00B72E42"/>
    <w:pPr>
      <w:keepNext/>
      <w:spacing w:after="120"/>
      <w:outlineLvl w:val="0"/>
    </w:pPr>
    <w:rPr>
      <w:rFonts w:ascii="Times New Roman" w:hAnsi="Times New Roman"/>
      <w:b/>
      <w:caps/>
      <w:kern w:val="28"/>
      <w:u w:val="single"/>
    </w:rPr>
  </w:style>
  <w:style w:type="paragraph" w:styleId="Heading2">
    <w:name w:val="heading 2"/>
    <w:basedOn w:val="Normal"/>
    <w:next w:val="Normal"/>
    <w:link w:val="Heading2Char"/>
    <w:qFormat/>
    <w:rsid w:val="00B72E42"/>
    <w:pPr>
      <w:keepNext/>
      <w:spacing w:after="120"/>
      <w:outlineLvl w:val="1"/>
    </w:pPr>
    <w:rPr>
      <w:rFonts w:ascii="Times New Roman" w:hAnsi="Times New Roman"/>
      <w:b/>
      <w:smallCaps/>
      <w:u w:val="single"/>
    </w:rPr>
  </w:style>
  <w:style w:type="paragraph" w:styleId="Heading7">
    <w:name w:val="heading 7"/>
    <w:basedOn w:val="Normal"/>
    <w:next w:val="Normal"/>
    <w:link w:val="Heading7Char"/>
    <w:uiPriority w:val="9"/>
    <w:unhideWhenUsed/>
    <w:qFormat/>
    <w:rsid w:val="005A5B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E42"/>
    <w:rPr>
      <w:rFonts w:ascii="Times New Roman" w:eastAsia="Times New Roman" w:hAnsi="Times New Roman" w:cs="Times New Roman"/>
      <w:b/>
      <w:caps/>
      <w:kern w:val="28"/>
      <w:sz w:val="24"/>
      <w:szCs w:val="20"/>
      <w:u w:val="single"/>
    </w:rPr>
  </w:style>
  <w:style w:type="character" w:customStyle="1" w:styleId="Heading2Char">
    <w:name w:val="Heading 2 Char"/>
    <w:basedOn w:val="DefaultParagraphFont"/>
    <w:link w:val="Heading2"/>
    <w:rsid w:val="00B72E42"/>
    <w:rPr>
      <w:rFonts w:ascii="Times New Roman" w:eastAsia="Times New Roman" w:hAnsi="Times New Roman" w:cs="Times New Roman"/>
      <w:b/>
      <w:smallCaps/>
      <w:sz w:val="24"/>
      <w:szCs w:val="20"/>
      <w:u w:val="single"/>
    </w:rPr>
  </w:style>
  <w:style w:type="paragraph" w:styleId="EndnoteText">
    <w:name w:val="endnote text"/>
    <w:basedOn w:val="Normal"/>
    <w:link w:val="EndnoteTextChar"/>
    <w:semiHidden/>
    <w:rsid w:val="00B72E42"/>
  </w:style>
  <w:style w:type="character" w:customStyle="1" w:styleId="EndnoteTextChar">
    <w:name w:val="Endnote Text Char"/>
    <w:basedOn w:val="DefaultParagraphFont"/>
    <w:link w:val="EndnoteText"/>
    <w:semiHidden/>
    <w:rsid w:val="00B72E42"/>
    <w:rPr>
      <w:rFonts w:ascii="Courier New" w:eastAsia="Times New Roman" w:hAnsi="Courier New" w:cs="Times New Roman"/>
      <w:sz w:val="24"/>
      <w:szCs w:val="20"/>
    </w:rPr>
  </w:style>
  <w:style w:type="character" w:styleId="EndnoteReference">
    <w:name w:val="endnote reference"/>
    <w:basedOn w:val="DefaultParagraphFont"/>
    <w:semiHidden/>
    <w:rsid w:val="00B72E42"/>
    <w:rPr>
      <w:vertAlign w:val="superscript"/>
    </w:rPr>
  </w:style>
  <w:style w:type="paragraph" w:styleId="FootnoteText">
    <w:name w:val="footnote text"/>
    <w:basedOn w:val="Normal"/>
    <w:link w:val="FootnoteTextChar"/>
    <w:semiHidden/>
    <w:rsid w:val="00B72E42"/>
  </w:style>
  <w:style w:type="character" w:customStyle="1" w:styleId="FootnoteTextChar">
    <w:name w:val="Footnote Text Char"/>
    <w:basedOn w:val="DefaultParagraphFont"/>
    <w:link w:val="FootnoteText"/>
    <w:semiHidden/>
    <w:rsid w:val="00B72E42"/>
    <w:rPr>
      <w:rFonts w:ascii="Courier New" w:eastAsia="Times New Roman" w:hAnsi="Courier New" w:cs="Times New Roman"/>
      <w:sz w:val="24"/>
      <w:szCs w:val="20"/>
    </w:rPr>
  </w:style>
  <w:style w:type="character" w:styleId="FootnoteReference">
    <w:name w:val="footnote reference"/>
    <w:basedOn w:val="DefaultParagraphFont"/>
    <w:semiHidden/>
    <w:rsid w:val="00B72E42"/>
    <w:rPr>
      <w:vertAlign w:val="superscript"/>
    </w:rPr>
  </w:style>
  <w:style w:type="paragraph" w:styleId="TOC1">
    <w:name w:val="toc 1"/>
    <w:basedOn w:val="Normal"/>
    <w:next w:val="Normal"/>
    <w:uiPriority w:val="39"/>
    <w:rsid w:val="00B72E42"/>
    <w:pPr>
      <w:tabs>
        <w:tab w:val="right" w:leader="dot" w:pos="9360"/>
      </w:tabs>
      <w:spacing w:before="120"/>
      <w:ind w:left="720" w:right="720" w:hanging="720"/>
    </w:pPr>
    <w:rPr>
      <w:rFonts w:ascii="Times New Roman" w:hAnsi="Times New Roman"/>
    </w:rPr>
  </w:style>
  <w:style w:type="paragraph" w:styleId="TOC2">
    <w:name w:val="toc 2"/>
    <w:basedOn w:val="Normal"/>
    <w:next w:val="Normal"/>
    <w:uiPriority w:val="39"/>
    <w:rsid w:val="00B72E42"/>
    <w:pPr>
      <w:tabs>
        <w:tab w:val="right" w:leader="dot" w:pos="9360"/>
      </w:tabs>
      <w:ind w:left="1440" w:right="720" w:hanging="720"/>
    </w:pPr>
    <w:rPr>
      <w:rFonts w:ascii="Times New Roman" w:hAnsi="Times New Roman"/>
      <w:smallCaps/>
    </w:rPr>
  </w:style>
  <w:style w:type="paragraph" w:styleId="TOC3">
    <w:name w:val="toc 3"/>
    <w:basedOn w:val="Normal"/>
    <w:next w:val="Normal"/>
    <w:semiHidden/>
    <w:rsid w:val="00B72E42"/>
    <w:pPr>
      <w:tabs>
        <w:tab w:val="right" w:leader="dot" w:pos="9360"/>
      </w:tabs>
      <w:ind w:left="2160" w:right="720" w:hanging="720"/>
    </w:pPr>
  </w:style>
  <w:style w:type="paragraph" w:styleId="TOC4">
    <w:name w:val="toc 4"/>
    <w:basedOn w:val="Normal"/>
    <w:next w:val="Normal"/>
    <w:semiHidden/>
    <w:rsid w:val="00B72E42"/>
    <w:pPr>
      <w:tabs>
        <w:tab w:val="right" w:leader="dot" w:pos="9360"/>
      </w:tabs>
      <w:ind w:left="2880" w:right="720" w:hanging="720"/>
    </w:pPr>
  </w:style>
  <w:style w:type="paragraph" w:styleId="TOC5">
    <w:name w:val="toc 5"/>
    <w:basedOn w:val="Normal"/>
    <w:next w:val="Normal"/>
    <w:semiHidden/>
    <w:rsid w:val="00B72E42"/>
    <w:pPr>
      <w:tabs>
        <w:tab w:val="right" w:leader="dot" w:pos="9360"/>
      </w:tabs>
      <w:ind w:left="3600" w:right="720" w:hanging="720"/>
    </w:pPr>
  </w:style>
  <w:style w:type="paragraph" w:styleId="TOC6">
    <w:name w:val="toc 6"/>
    <w:basedOn w:val="Normal"/>
    <w:next w:val="Normal"/>
    <w:semiHidden/>
    <w:rsid w:val="00B72E42"/>
    <w:pPr>
      <w:tabs>
        <w:tab w:val="right" w:pos="9360"/>
      </w:tabs>
      <w:ind w:left="720" w:hanging="720"/>
    </w:pPr>
  </w:style>
  <w:style w:type="paragraph" w:styleId="TOC7">
    <w:name w:val="toc 7"/>
    <w:basedOn w:val="Normal"/>
    <w:next w:val="Normal"/>
    <w:semiHidden/>
    <w:rsid w:val="00B72E42"/>
    <w:pPr>
      <w:ind w:left="720" w:hanging="720"/>
    </w:pPr>
  </w:style>
  <w:style w:type="paragraph" w:styleId="TOC8">
    <w:name w:val="toc 8"/>
    <w:basedOn w:val="Normal"/>
    <w:next w:val="Normal"/>
    <w:semiHidden/>
    <w:rsid w:val="00B72E42"/>
    <w:pPr>
      <w:tabs>
        <w:tab w:val="right" w:pos="9360"/>
      </w:tabs>
      <w:ind w:left="720" w:hanging="720"/>
    </w:pPr>
  </w:style>
  <w:style w:type="paragraph" w:styleId="TOC9">
    <w:name w:val="toc 9"/>
    <w:basedOn w:val="Normal"/>
    <w:next w:val="Normal"/>
    <w:semiHidden/>
    <w:rsid w:val="00B72E42"/>
    <w:pPr>
      <w:tabs>
        <w:tab w:val="right" w:leader="dot" w:pos="9360"/>
      </w:tabs>
      <w:ind w:left="720" w:hanging="720"/>
    </w:pPr>
  </w:style>
  <w:style w:type="paragraph" w:styleId="Index1">
    <w:name w:val="index 1"/>
    <w:basedOn w:val="Normal"/>
    <w:next w:val="Normal"/>
    <w:semiHidden/>
    <w:rsid w:val="00B72E42"/>
    <w:pPr>
      <w:tabs>
        <w:tab w:val="right" w:leader="dot" w:pos="9360"/>
      </w:tabs>
      <w:ind w:left="1440" w:right="720" w:hanging="1440"/>
    </w:pPr>
  </w:style>
  <w:style w:type="paragraph" w:styleId="Index2">
    <w:name w:val="index 2"/>
    <w:basedOn w:val="Normal"/>
    <w:next w:val="Normal"/>
    <w:semiHidden/>
    <w:rsid w:val="00B72E42"/>
    <w:pPr>
      <w:tabs>
        <w:tab w:val="right" w:leader="dot" w:pos="9360"/>
      </w:tabs>
      <w:ind w:left="1440" w:right="720" w:hanging="720"/>
    </w:pPr>
  </w:style>
  <w:style w:type="paragraph" w:styleId="TOAHeading">
    <w:name w:val="toa heading"/>
    <w:basedOn w:val="Normal"/>
    <w:next w:val="Normal"/>
    <w:semiHidden/>
    <w:rsid w:val="00B72E42"/>
    <w:pPr>
      <w:tabs>
        <w:tab w:val="right" w:pos="9360"/>
      </w:tabs>
    </w:pPr>
  </w:style>
  <w:style w:type="paragraph" w:styleId="Caption">
    <w:name w:val="caption"/>
    <w:basedOn w:val="Normal"/>
    <w:next w:val="Normal"/>
    <w:qFormat/>
    <w:rsid w:val="00B72E42"/>
  </w:style>
  <w:style w:type="character" w:customStyle="1" w:styleId="EquationCaption">
    <w:name w:val="_Equation Caption"/>
    <w:rsid w:val="00B72E42"/>
  </w:style>
  <w:style w:type="paragraph" w:styleId="Footer">
    <w:name w:val="footer"/>
    <w:basedOn w:val="Normal"/>
    <w:link w:val="FooterChar"/>
    <w:uiPriority w:val="99"/>
    <w:rsid w:val="00B72E42"/>
    <w:pPr>
      <w:tabs>
        <w:tab w:val="center" w:pos="4320"/>
        <w:tab w:val="right" w:pos="8640"/>
      </w:tabs>
    </w:pPr>
  </w:style>
  <w:style w:type="character" w:customStyle="1" w:styleId="FooterChar">
    <w:name w:val="Footer Char"/>
    <w:basedOn w:val="DefaultParagraphFont"/>
    <w:link w:val="Footer"/>
    <w:uiPriority w:val="99"/>
    <w:rsid w:val="00B72E42"/>
    <w:rPr>
      <w:rFonts w:ascii="Courier New" w:eastAsia="Times New Roman" w:hAnsi="Courier New" w:cs="Times New Roman"/>
      <w:sz w:val="24"/>
      <w:szCs w:val="20"/>
    </w:rPr>
  </w:style>
  <w:style w:type="paragraph" w:styleId="Header">
    <w:name w:val="header"/>
    <w:basedOn w:val="Normal"/>
    <w:link w:val="HeaderChar"/>
    <w:rsid w:val="00B72E42"/>
    <w:pPr>
      <w:tabs>
        <w:tab w:val="center" w:pos="4320"/>
        <w:tab w:val="right" w:pos="8640"/>
      </w:tabs>
    </w:pPr>
  </w:style>
  <w:style w:type="character" w:customStyle="1" w:styleId="HeaderChar">
    <w:name w:val="Header Char"/>
    <w:basedOn w:val="DefaultParagraphFont"/>
    <w:link w:val="Header"/>
    <w:rsid w:val="00B72E42"/>
    <w:rPr>
      <w:rFonts w:ascii="Courier New" w:eastAsia="Times New Roman" w:hAnsi="Courier New" w:cs="Times New Roman"/>
      <w:sz w:val="24"/>
      <w:szCs w:val="20"/>
    </w:rPr>
  </w:style>
  <w:style w:type="character" w:styleId="PageNumber">
    <w:name w:val="page number"/>
    <w:basedOn w:val="DefaultParagraphFont"/>
    <w:rsid w:val="00B72E42"/>
  </w:style>
  <w:style w:type="paragraph" w:styleId="BalloonText">
    <w:name w:val="Balloon Text"/>
    <w:basedOn w:val="Normal"/>
    <w:link w:val="BalloonTextChar"/>
    <w:semiHidden/>
    <w:rsid w:val="00B72E42"/>
    <w:rPr>
      <w:rFonts w:ascii="Tahoma" w:hAnsi="Tahoma" w:cs="Tahoma"/>
      <w:sz w:val="16"/>
      <w:szCs w:val="16"/>
    </w:rPr>
  </w:style>
  <w:style w:type="character" w:customStyle="1" w:styleId="BalloonTextChar">
    <w:name w:val="Balloon Text Char"/>
    <w:basedOn w:val="DefaultParagraphFont"/>
    <w:link w:val="BalloonText"/>
    <w:semiHidden/>
    <w:rsid w:val="00B72E42"/>
    <w:rPr>
      <w:rFonts w:ascii="Tahoma" w:eastAsia="Times New Roman" w:hAnsi="Tahoma" w:cs="Tahoma"/>
      <w:sz w:val="16"/>
      <w:szCs w:val="16"/>
    </w:rPr>
  </w:style>
  <w:style w:type="paragraph" w:styleId="ListParagraph">
    <w:name w:val="List Paragraph"/>
    <w:basedOn w:val="Normal"/>
    <w:uiPriority w:val="34"/>
    <w:qFormat/>
    <w:rsid w:val="00E52039"/>
    <w:pPr>
      <w:ind w:left="720"/>
      <w:contextualSpacing/>
    </w:pPr>
  </w:style>
  <w:style w:type="paragraph" w:styleId="NoSpacing">
    <w:name w:val="No Spacing"/>
    <w:link w:val="NoSpacingChar"/>
    <w:uiPriority w:val="1"/>
    <w:qFormat/>
    <w:rsid w:val="005A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A5B6C"/>
    <w:rPr>
      <w:rFonts w:eastAsiaTheme="minorEastAsia"/>
      <w:lang w:eastAsia="ja-JP"/>
    </w:rPr>
  </w:style>
  <w:style w:type="character" w:customStyle="1" w:styleId="Heading7Char">
    <w:name w:val="Heading 7 Char"/>
    <w:basedOn w:val="DefaultParagraphFont"/>
    <w:link w:val="Heading7"/>
    <w:uiPriority w:val="9"/>
    <w:rsid w:val="005A5B6C"/>
    <w:rPr>
      <w:rFonts w:asciiTheme="majorHAnsi" w:eastAsiaTheme="majorEastAsia" w:hAnsiTheme="majorHAnsi" w:cstheme="majorBidi"/>
      <w:i/>
      <w:iCs/>
      <w:color w:val="404040" w:themeColor="text1" w:themeTint="BF"/>
      <w:sz w:val="24"/>
      <w:szCs w:val="20"/>
    </w:rPr>
  </w:style>
  <w:style w:type="paragraph" w:customStyle="1" w:styleId="Default">
    <w:name w:val="Default"/>
    <w:rsid w:val="008540E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21FBC"/>
    <w:rPr>
      <w:color w:val="0000FF" w:themeColor="hyperlink"/>
      <w:u w:val="single"/>
    </w:rPr>
  </w:style>
  <w:style w:type="character" w:styleId="FollowedHyperlink">
    <w:name w:val="FollowedHyperlink"/>
    <w:basedOn w:val="DefaultParagraphFont"/>
    <w:uiPriority w:val="99"/>
    <w:semiHidden/>
    <w:unhideWhenUsed/>
    <w:rsid w:val="00E21F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7590">
      <w:bodyDiv w:val="1"/>
      <w:marLeft w:val="0"/>
      <w:marRight w:val="0"/>
      <w:marTop w:val="0"/>
      <w:marBottom w:val="0"/>
      <w:divBdr>
        <w:top w:val="none" w:sz="0" w:space="0" w:color="auto"/>
        <w:left w:val="none" w:sz="0" w:space="0" w:color="auto"/>
        <w:bottom w:val="none" w:sz="0" w:space="0" w:color="auto"/>
        <w:right w:val="none" w:sz="0" w:space="0" w:color="auto"/>
      </w:divBdr>
    </w:div>
    <w:div w:id="99491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18</Pages>
  <Words>4631</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Mirach</dc:creator>
  <cp:lastModifiedBy>Don R Ruprecht</cp:lastModifiedBy>
  <cp:revision>21</cp:revision>
  <dcterms:created xsi:type="dcterms:W3CDTF">2015-12-01T22:21:00Z</dcterms:created>
  <dcterms:modified xsi:type="dcterms:W3CDTF">2019-06-17T17:35:00Z</dcterms:modified>
</cp:coreProperties>
</file>