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59" w:rsidRDefault="00C10459" w:rsidP="00C10459">
      <w:pPr>
        <w:jc w:val="center"/>
        <w:rPr>
          <w:b/>
          <w:sz w:val="32"/>
          <w:szCs w:val="32"/>
        </w:rPr>
      </w:pPr>
      <w:r>
        <w:rPr>
          <w:b/>
          <w:sz w:val="32"/>
          <w:szCs w:val="32"/>
        </w:rPr>
        <w:t>SAMPLE POLICY</w:t>
      </w:r>
    </w:p>
    <w:p w:rsidR="00C10459" w:rsidRPr="00295542" w:rsidRDefault="00C10459" w:rsidP="00C10459">
      <w:pPr>
        <w:jc w:val="center"/>
        <w:rPr>
          <w:b/>
          <w:sz w:val="32"/>
          <w:szCs w:val="32"/>
        </w:rPr>
      </w:pPr>
      <w:r w:rsidRPr="00295542">
        <w:rPr>
          <w:b/>
          <w:sz w:val="32"/>
          <w:szCs w:val="32"/>
        </w:rPr>
        <w:t>BODY WORN (BWC) AND IN CAR CAMERA (ICC)</w:t>
      </w:r>
    </w:p>
    <w:p w:rsidR="00C10459" w:rsidRDefault="00C10459" w:rsidP="00C10459">
      <w:pPr>
        <w:jc w:val="center"/>
        <w:rPr>
          <w:color w:val="FF0000"/>
          <w:sz w:val="28"/>
          <w:szCs w:val="28"/>
        </w:rPr>
      </w:pPr>
      <w:r w:rsidRPr="00295542">
        <w:rPr>
          <w:b/>
          <w:sz w:val="32"/>
          <w:szCs w:val="32"/>
        </w:rPr>
        <w:t>JOB SAFETY</w:t>
      </w:r>
      <w:bookmarkStart w:id="0" w:name="_GoBack"/>
      <w:bookmarkEnd w:id="0"/>
      <w:r w:rsidRPr="00295542">
        <w:rPr>
          <w:b/>
          <w:sz w:val="32"/>
          <w:szCs w:val="32"/>
        </w:rPr>
        <w:t xml:space="preserve"> OBSERVATION</w:t>
      </w:r>
    </w:p>
    <w:p w:rsidR="00C10459" w:rsidRDefault="00C10459" w:rsidP="004E4B38">
      <w:pPr>
        <w:jc w:val="center"/>
        <w:rPr>
          <w:color w:val="FF0000"/>
          <w:sz w:val="28"/>
          <w:szCs w:val="28"/>
        </w:rPr>
      </w:pPr>
    </w:p>
    <w:p w:rsidR="004E4B38" w:rsidRDefault="004E4B38" w:rsidP="004E4B38">
      <w:pPr>
        <w:jc w:val="center"/>
        <w:rPr>
          <w:color w:val="FF0000"/>
          <w:sz w:val="28"/>
          <w:szCs w:val="28"/>
        </w:rPr>
      </w:pPr>
      <w:r>
        <w:rPr>
          <w:color w:val="FF0000"/>
          <w:sz w:val="28"/>
          <w:szCs w:val="28"/>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rsidR="004E4B38" w:rsidRDefault="004E4B38" w:rsidP="004E45A0">
      <w:pPr>
        <w:widowControl w:val="0"/>
        <w:autoSpaceDE w:val="0"/>
        <w:autoSpaceDN w:val="0"/>
        <w:adjustRightInd w:val="0"/>
        <w:ind w:left="1440" w:hanging="720"/>
        <w:rPr>
          <w:rFonts w:eastAsia="Batang" w:cs="Times New Roman"/>
          <w:b/>
          <w:sz w:val="24"/>
          <w:szCs w:val="24"/>
        </w:rPr>
      </w:pPr>
    </w:p>
    <w:p w:rsidR="00295542" w:rsidRPr="00295542" w:rsidRDefault="00295542" w:rsidP="004E45A0">
      <w:pPr>
        <w:widowControl w:val="0"/>
        <w:autoSpaceDE w:val="0"/>
        <w:autoSpaceDN w:val="0"/>
        <w:adjustRightInd w:val="0"/>
        <w:ind w:left="1440" w:hanging="720"/>
        <w:rPr>
          <w:rFonts w:eastAsia="Batang" w:cs="Times New Roman"/>
          <w:b/>
          <w:sz w:val="24"/>
          <w:szCs w:val="24"/>
          <w:u w:val="single"/>
        </w:rPr>
      </w:pPr>
      <w:r>
        <w:rPr>
          <w:rFonts w:eastAsia="Batang" w:cs="Times New Roman"/>
          <w:b/>
          <w:sz w:val="24"/>
          <w:szCs w:val="24"/>
          <w:u w:val="single"/>
        </w:rPr>
        <w:t xml:space="preserve">I. </w:t>
      </w:r>
      <w:r w:rsidRPr="00295542">
        <w:rPr>
          <w:rFonts w:eastAsia="Batang" w:cs="Times New Roman"/>
          <w:b/>
          <w:sz w:val="24"/>
          <w:szCs w:val="24"/>
          <w:u w:val="single"/>
        </w:rPr>
        <w:t>Purpose</w:t>
      </w:r>
    </w:p>
    <w:p w:rsidR="00295542" w:rsidRPr="00295542" w:rsidRDefault="00295542" w:rsidP="004E45A0">
      <w:pPr>
        <w:widowControl w:val="0"/>
        <w:autoSpaceDE w:val="0"/>
        <w:autoSpaceDN w:val="0"/>
        <w:adjustRightInd w:val="0"/>
        <w:ind w:left="1440" w:hanging="720"/>
        <w:rPr>
          <w:rFonts w:eastAsia="Batang" w:cs="Times New Roman"/>
          <w:b/>
          <w:sz w:val="24"/>
          <w:szCs w:val="24"/>
        </w:rPr>
      </w:pPr>
    </w:p>
    <w:p w:rsidR="006E1646" w:rsidRDefault="00295542" w:rsidP="006E1646">
      <w:pPr>
        <w:widowControl w:val="0"/>
        <w:autoSpaceDE w:val="0"/>
        <w:autoSpaceDN w:val="0"/>
        <w:adjustRightInd w:val="0"/>
        <w:ind w:left="720"/>
        <w:rPr>
          <w:rFonts w:eastAsia="Batang" w:cs="Times New Roman"/>
          <w:sz w:val="24"/>
          <w:szCs w:val="24"/>
        </w:rPr>
      </w:pPr>
      <w:r w:rsidRPr="00295542">
        <w:rPr>
          <w:rFonts w:eastAsia="Batang" w:cs="Times New Roman"/>
          <w:sz w:val="24"/>
          <w:szCs w:val="24"/>
        </w:rPr>
        <w:t>The purpose of this policy is to ensure that agency equipment is operating properly,</w:t>
      </w:r>
      <w:r w:rsidR="006E1646">
        <w:rPr>
          <w:rFonts w:eastAsia="Batang" w:cs="Times New Roman"/>
          <w:sz w:val="24"/>
          <w:szCs w:val="24"/>
        </w:rPr>
        <w:t xml:space="preserve"> and to establish fair and equitable officer assessments based on the agency’s professional standards, rules, regulations and best business practices. </w:t>
      </w:r>
    </w:p>
    <w:p w:rsidR="006E1646" w:rsidRDefault="006E1646" w:rsidP="006E1646">
      <w:pPr>
        <w:widowControl w:val="0"/>
        <w:autoSpaceDE w:val="0"/>
        <w:autoSpaceDN w:val="0"/>
        <w:adjustRightInd w:val="0"/>
        <w:ind w:left="720"/>
        <w:rPr>
          <w:rFonts w:eastAsia="Batang" w:cs="Times New Roman"/>
          <w:sz w:val="24"/>
          <w:szCs w:val="24"/>
        </w:rPr>
      </w:pPr>
    </w:p>
    <w:p w:rsidR="005428BF" w:rsidRDefault="006E1646" w:rsidP="006E1646">
      <w:pPr>
        <w:widowControl w:val="0"/>
        <w:autoSpaceDE w:val="0"/>
        <w:autoSpaceDN w:val="0"/>
        <w:adjustRightInd w:val="0"/>
        <w:ind w:left="720"/>
        <w:rPr>
          <w:rFonts w:eastAsia="Batang" w:cs="Times New Roman"/>
          <w:sz w:val="24"/>
          <w:szCs w:val="24"/>
        </w:rPr>
      </w:pPr>
      <w:r>
        <w:rPr>
          <w:rFonts w:eastAsia="Batang" w:cs="Times New Roman"/>
          <w:sz w:val="24"/>
          <w:szCs w:val="24"/>
        </w:rPr>
        <w:t>The mission of this agency is establish programs that will assist supervisors with the task of evaluating</w:t>
      </w:r>
      <w:r w:rsidR="008A6BA6">
        <w:rPr>
          <w:rFonts w:eastAsia="Batang" w:cs="Times New Roman"/>
          <w:sz w:val="24"/>
          <w:szCs w:val="24"/>
        </w:rPr>
        <w:t xml:space="preserve"> officer</w:t>
      </w:r>
      <w:r>
        <w:rPr>
          <w:rFonts w:eastAsia="Batang" w:cs="Times New Roman"/>
          <w:sz w:val="24"/>
          <w:szCs w:val="24"/>
        </w:rPr>
        <w:t xml:space="preserve"> performance. </w:t>
      </w:r>
      <w:r w:rsidR="005428BF">
        <w:rPr>
          <w:rFonts w:eastAsia="Batang" w:cs="Times New Roman"/>
          <w:sz w:val="24"/>
          <w:szCs w:val="24"/>
        </w:rPr>
        <w:t>The procedures outlined in this policy will assist supervisors with the task of recognizing</w:t>
      </w:r>
      <w:r>
        <w:rPr>
          <w:rFonts w:eastAsia="Batang" w:cs="Times New Roman"/>
          <w:sz w:val="24"/>
          <w:szCs w:val="24"/>
        </w:rPr>
        <w:t xml:space="preserve"> officers who are performing in an exemplary manner and to </w:t>
      </w:r>
      <w:r w:rsidR="005428BF">
        <w:rPr>
          <w:rFonts w:eastAsia="Batang" w:cs="Times New Roman"/>
          <w:sz w:val="24"/>
          <w:szCs w:val="24"/>
        </w:rPr>
        <w:t>uphold the responsibilities of this agency’</w:t>
      </w:r>
      <w:r w:rsidR="008A6BA6">
        <w:rPr>
          <w:rFonts w:eastAsia="Batang" w:cs="Times New Roman"/>
          <w:sz w:val="24"/>
          <w:szCs w:val="24"/>
        </w:rPr>
        <w:t>s mission</w:t>
      </w:r>
      <w:r w:rsidR="005428BF">
        <w:rPr>
          <w:rFonts w:eastAsia="Batang" w:cs="Times New Roman"/>
          <w:sz w:val="24"/>
          <w:szCs w:val="24"/>
        </w:rPr>
        <w:t xml:space="preserve"> to comply with the New Jersey Attorney General’s Directive 2015-01 “Early Warning System.”</w:t>
      </w:r>
    </w:p>
    <w:p w:rsidR="00295542" w:rsidRPr="00295542" w:rsidRDefault="00295542" w:rsidP="005428BF">
      <w:pPr>
        <w:widowControl w:val="0"/>
        <w:autoSpaceDE w:val="0"/>
        <w:autoSpaceDN w:val="0"/>
        <w:adjustRightInd w:val="0"/>
        <w:rPr>
          <w:rFonts w:eastAsia="Batang" w:cs="Times New Roman"/>
          <w:sz w:val="24"/>
          <w:szCs w:val="24"/>
        </w:rPr>
      </w:pPr>
    </w:p>
    <w:p w:rsidR="00295542" w:rsidRPr="00295542" w:rsidRDefault="00295542"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 xml:space="preserve">This procedure applies to all employees who have been issued or directed to utilize a </w:t>
      </w:r>
    </w:p>
    <w:p w:rsidR="00295542" w:rsidRPr="00295542" w:rsidRDefault="00295542"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Body Worn Camera (BWC) or In</w:t>
      </w:r>
      <w:r w:rsidR="00463DA1">
        <w:rPr>
          <w:rFonts w:eastAsia="Batang" w:cs="Times New Roman"/>
          <w:sz w:val="24"/>
          <w:szCs w:val="24"/>
        </w:rPr>
        <w:t>-</w:t>
      </w:r>
      <w:r w:rsidRPr="00295542">
        <w:rPr>
          <w:rFonts w:eastAsia="Batang" w:cs="Times New Roman"/>
          <w:sz w:val="24"/>
          <w:szCs w:val="24"/>
        </w:rPr>
        <w:t>Car Camera (ICC).</w:t>
      </w:r>
    </w:p>
    <w:p w:rsidR="00295542" w:rsidRPr="00295542" w:rsidRDefault="00295542" w:rsidP="004E45A0">
      <w:pPr>
        <w:widowControl w:val="0"/>
        <w:autoSpaceDE w:val="0"/>
        <w:autoSpaceDN w:val="0"/>
        <w:adjustRightInd w:val="0"/>
        <w:ind w:left="1440" w:hanging="720"/>
        <w:rPr>
          <w:rFonts w:eastAsia="Batang" w:cs="Times New Roman"/>
          <w:b/>
          <w:sz w:val="24"/>
          <w:szCs w:val="24"/>
        </w:rPr>
      </w:pPr>
    </w:p>
    <w:p w:rsidR="00912E5C" w:rsidRPr="00295542" w:rsidRDefault="00295542" w:rsidP="004E45A0">
      <w:pPr>
        <w:widowControl w:val="0"/>
        <w:autoSpaceDE w:val="0"/>
        <w:autoSpaceDN w:val="0"/>
        <w:adjustRightInd w:val="0"/>
        <w:ind w:left="1440" w:hanging="720"/>
        <w:rPr>
          <w:rFonts w:eastAsia="Batang" w:cs="Times New Roman"/>
          <w:b/>
          <w:sz w:val="24"/>
          <w:szCs w:val="24"/>
          <w:u w:val="single"/>
        </w:rPr>
      </w:pPr>
      <w:r>
        <w:rPr>
          <w:rFonts w:eastAsia="Batang" w:cs="Times New Roman"/>
          <w:b/>
          <w:sz w:val="24"/>
          <w:szCs w:val="24"/>
          <w:u w:val="single"/>
        </w:rPr>
        <w:t xml:space="preserve">II. </w:t>
      </w:r>
      <w:r w:rsidR="00912E5C" w:rsidRPr="00295542">
        <w:rPr>
          <w:rFonts w:eastAsia="Batang" w:cs="Times New Roman"/>
          <w:b/>
          <w:sz w:val="24"/>
          <w:szCs w:val="24"/>
          <w:u w:val="single"/>
        </w:rPr>
        <w:t>Definitions</w:t>
      </w:r>
    </w:p>
    <w:p w:rsidR="00295542" w:rsidRDefault="00295542" w:rsidP="004E45A0">
      <w:pPr>
        <w:widowControl w:val="0"/>
        <w:autoSpaceDE w:val="0"/>
        <w:autoSpaceDN w:val="0"/>
        <w:adjustRightInd w:val="0"/>
        <w:ind w:left="1440" w:hanging="720"/>
        <w:rPr>
          <w:rFonts w:eastAsia="Batang" w:cs="Times New Roman"/>
          <w:sz w:val="24"/>
          <w:szCs w:val="24"/>
        </w:rPr>
      </w:pPr>
    </w:p>
    <w:p w:rsidR="00295542" w:rsidRPr="00295542" w:rsidRDefault="00295542"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 xml:space="preserve">Shall: </w:t>
      </w:r>
      <w:r w:rsidR="00463DA1">
        <w:rPr>
          <w:rFonts w:eastAsia="Batang" w:cs="Times New Roman"/>
          <w:sz w:val="24"/>
          <w:szCs w:val="24"/>
        </w:rPr>
        <w:tab/>
      </w:r>
      <w:r w:rsidRPr="00295542">
        <w:rPr>
          <w:rFonts w:eastAsia="Batang" w:cs="Times New Roman"/>
          <w:sz w:val="24"/>
          <w:szCs w:val="24"/>
        </w:rPr>
        <w:t xml:space="preserve">A mandatory task that must be completed. </w:t>
      </w:r>
    </w:p>
    <w:p w:rsidR="00295542" w:rsidRPr="00295542" w:rsidRDefault="00295542" w:rsidP="004E45A0">
      <w:pPr>
        <w:widowControl w:val="0"/>
        <w:autoSpaceDE w:val="0"/>
        <w:autoSpaceDN w:val="0"/>
        <w:adjustRightInd w:val="0"/>
        <w:ind w:left="1440" w:hanging="720"/>
        <w:rPr>
          <w:rFonts w:eastAsia="Batang" w:cs="Times New Roman"/>
          <w:sz w:val="24"/>
          <w:szCs w:val="24"/>
        </w:rPr>
      </w:pPr>
    </w:p>
    <w:p w:rsidR="00295542" w:rsidRPr="00295542" w:rsidRDefault="00295542"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Should:</w:t>
      </w:r>
      <w:r>
        <w:rPr>
          <w:rFonts w:eastAsia="Batang" w:cs="Times New Roman"/>
          <w:sz w:val="24"/>
          <w:szCs w:val="24"/>
        </w:rPr>
        <w:t xml:space="preserve"> </w:t>
      </w:r>
      <w:r w:rsidRPr="00295542">
        <w:rPr>
          <w:rFonts w:eastAsia="Batang" w:cs="Times New Roman"/>
          <w:sz w:val="24"/>
          <w:szCs w:val="24"/>
        </w:rPr>
        <w:t xml:space="preserve"> A recommendation that is advantageous to complete. </w:t>
      </w:r>
    </w:p>
    <w:p w:rsidR="00295542" w:rsidRPr="00295542" w:rsidRDefault="00295542" w:rsidP="004E45A0">
      <w:pPr>
        <w:widowControl w:val="0"/>
        <w:autoSpaceDE w:val="0"/>
        <w:autoSpaceDN w:val="0"/>
        <w:adjustRightInd w:val="0"/>
        <w:ind w:left="1440" w:hanging="720"/>
        <w:rPr>
          <w:rFonts w:eastAsia="Batang" w:cs="Times New Roman"/>
          <w:sz w:val="24"/>
          <w:szCs w:val="24"/>
        </w:rPr>
      </w:pPr>
    </w:p>
    <w:p w:rsidR="00295542" w:rsidRDefault="00295542" w:rsidP="00295542">
      <w:pPr>
        <w:widowControl w:val="0"/>
        <w:autoSpaceDE w:val="0"/>
        <w:autoSpaceDN w:val="0"/>
        <w:adjustRightInd w:val="0"/>
        <w:ind w:left="1440" w:hanging="720"/>
        <w:rPr>
          <w:rFonts w:eastAsia="Batang" w:cs="Times New Roman"/>
          <w:sz w:val="24"/>
          <w:szCs w:val="24"/>
        </w:rPr>
      </w:pPr>
      <w:r>
        <w:rPr>
          <w:rFonts w:eastAsia="Batang" w:cs="Times New Roman"/>
          <w:sz w:val="24"/>
          <w:szCs w:val="24"/>
        </w:rPr>
        <w:t>May:  A choice that the task may or may not be completed.</w:t>
      </w:r>
    </w:p>
    <w:p w:rsidR="00295542" w:rsidRPr="00295542" w:rsidRDefault="00295542" w:rsidP="00295542">
      <w:pPr>
        <w:widowControl w:val="0"/>
        <w:autoSpaceDE w:val="0"/>
        <w:autoSpaceDN w:val="0"/>
        <w:adjustRightInd w:val="0"/>
        <w:ind w:left="1440" w:hanging="720"/>
        <w:rPr>
          <w:rFonts w:eastAsia="Batang" w:cs="Times New Roman"/>
          <w:sz w:val="24"/>
          <w:szCs w:val="24"/>
        </w:rPr>
      </w:pPr>
    </w:p>
    <w:p w:rsidR="00912E5C" w:rsidRPr="00295542" w:rsidRDefault="00912E5C"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BWC:</w:t>
      </w:r>
      <w:r w:rsidR="00295542">
        <w:rPr>
          <w:rFonts w:eastAsia="Batang" w:cs="Times New Roman"/>
          <w:sz w:val="24"/>
          <w:szCs w:val="24"/>
        </w:rPr>
        <w:t xml:space="preserve"> </w:t>
      </w:r>
      <w:r w:rsidRPr="00295542">
        <w:rPr>
          <w:rFonts w:eastAsia="Batang" w:cs="Times New Roman"/>
          <w:sz w:val="24"/>
          <w:szCs w:val="24"/>
        </w:rPr>
        <w:t xml:space="preserve"> A body</w:t>
      </w:r>
      <w:r w:rsidR="00463DA1">
        <w:rPr>
          <w:rFonts w:eastAsia="Batang" w:cs="Times New Roman"/>
          <w:sz w:val="24"/>
          <w:szCs w:val="24"/>
        </w:rPr>
        <w:t>-</w:t>
      </w:r>
      <w:r w:rsidRPr="00295542">
        <w:rPr>
          <w:rFonts w:eastAsia="Batang" w:cs="Times New Roman"/>
          <w:sz w:val="24"/>
          <w:szCs w:val="24"/>
        </w:rPr>
        <w:t xml:space="preserve">worn camera issued by the agency and </w:t>
      </w:r>
      <w:r w:rsidR="00295542" w:rsidRPr="00295542">
        <w:rPr>
          <w:rFonts w:eastAsia="Batang" w:cs="Times New Roman"/>
          <w:sz w:val="24"/>
          <w:szCs w:val="24"/>
        </w:rPr>
        <w:t>governed</w:t>
      </w:r>
      <w:r w:rsidRPr="00295542">
        <w:rPr>
          <w:rFonts w:eastAsia="Batang" w:cs="Times New Roman"/>
          <w:sz w:val="24"/>
          <w:szCs w:val="24"/>
        </w:rPr>
        <w:t xml:space="preserve"> by agency policy. </w:t>
      </w:r>
    </w:p>
    <w:p w:rsidR="00912E5C" w:rsidRPr="00295542" w:rsidRDefault="00912E5C" w:rsidP="004E45A0">
      <w:pPr>
        <w:widowControl w:val="0"/>
        <w:autoSpaceDE w:val="0"/>
        <w:autoSpaceDN w:val="0"/>
        <w:adjustRightInd w:val="0"/>
        <w:ind w:left="1440" w:hanging="720"/>
        <w:rPr>
          <w:rFonts w:eastAsia="Batang" w:cs="Times New Roman"/>
          <w:sz w:val="24"/>
          <w:szCs w:val="24"/>
        </w:rPr>
      </w:pPr>
    </w:p>
    <w:p w:rsidR="00912E5C" w:rsidRPr="00295542" w:rsidRDefault="00912E5C"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 xml:space="preserve">ICC: </w:t>
      </w:r>
      <w:r w:rsidR="00295542">
        <w:rPr>
          <w:rFonts w:eastAsia="Batang" w:cs="Times New Roman"/>
          <w:sz w:val="24"/>
          <w:szCs w:val="24"/>
        </w:rPr>
        <w:t xml:space="preserve"> </w:t>
      </w:r>
      <w:r w:rsidRPr="00295542">
        <w:rPr>
          <w:rFonts w:eastAsia="Batang" w:cs="Times New Roman"/>
          <w:sz w:val="24"/>
          <w:szCs w:val="24"/>
        </w:rPr>
        <w:t>A</w:t>
      </w:r>
      <w:r w:rsidR="001F5356">
        <w:rPr>
          <w:rFonts w:eastAsia="Batang" w:cs="Times New Roman"/>
          <w:sz w:val="24"/>
          <w:szCs w:val="24"/>
        </w:rPr>
        <w:t>n</w:t>
      </w:r>
      <w:r w:rsidRPr="00295542">
        <w:rPr>
          <w:rFonts w:eastAsia="Batang" w:cs="Times New Roman"/>
          <w:sz w:val="24"/>
          <w:szCs w:val="24"/>
        </w:rPr>
        <w:t xml:space="preserve"> in</w:t>
      </w:r>
      <w:r w:rsidR="00463DA1">
        <w:rPr>
          <w:rFonts w:eastAsia="Batang" w:cs="Times New Roman"/>
          <w:sz w:val="24"/>
          <w:szCs w:val="24"/>
        </w:rPr>
        <w:t>-</w:t>
      </w:r>
      <w:r w:rsidRPr="00295542">
        <w:rPr>
          <w:rFonts w:eastAsia="Batang" w:cs="Times New Roman"/>
          <w:sz w:val="24"/>
          <w:szCs w:val="24"/>
        </w:rPr>
        <w:t xml:space="preserve">car camera installed by the agency and governed by agency policy. </w:t>
      </w:r>
    </w:p>
    <w:p w:rsidR="00912E5C" w:rsidRPr="00295542" w:rsidRDefault="00912E5C" w:rsidP="004E45A0">
      <w:pPr>
        <w:widowControl w:val="0"/>
        <w:autoSpaceDE w:val="0"/>
        <w:autoSpaceDN w:val="0"/>
        <w:adjustRightInd w:val="0"/>
        <w:ind w:left="1440" w:hanging="720"/>
        <w:rPr>
          <w:rFonts w:eastAsia="Batang" w:cs="Times New Roman"/>
          <w:sz w:val="24"/>
          <w:szCs w:val="24"/>
        </w:rPr>
      </w:pPr>
    </w:p>
    <w:p w:rsidR="00912E5C" w:rsidRPr="00295542" w:rsidRDefault="00912E5C" w:rsidP="00912E5C">
      <w:pPr>
        <w:widowControl w:val="0"/>
        <w:autoSpaceDE w:val="0"/>
        <w:autoSpaceDN w:val="0"/>
        <w:adjustRightInd w:val="0"/>
        <w:ind w:left="1440" w:hanging="720"/>
        <w:rPr>
          <w:rFonts w:eastAsia="Batang" w:cs="Times New Roman"/>
          <w:sz w:val="24"/>
          <w:szCs w:val="24"/>
          <w:lang w:eastAsia="ko-KR"/>
        </w:rPr>
      </w:pPr>
      <w:r w:rsidRPr="00463DA1">
        <w:rPr>
          <w:rFonts w:eastAsia="Batang" w:cs="Times New Roman"/>
          <w:b/>
          <w:i/>
          <w:color w:val="FF0000"/>
          <w:sz w:val="24"/>
          <w:szCs w:val="24"/>
        </w:rPr>
        <w:t>X:</w:t>
      </w:r>
      <w:r w:rsidRPr="00295542">
        <w:rPr>
          <w:rFonts w:eastAsia="Batang" w:cs="Times New Roman"/>
          <w:sz w:val="24"/>
          <w:szCs w:val="24"/>
        </w:rPr>
        <w:t xml:space="preserve"> A number that is best </w:t>
      </w:r>
      <w:r w:rsidRPr="00295542">
        <w:rPr>
          <w:rFonts w:eastAsia="Batang" w:cs="Times New Roman"/>
          <w:sz w:val="24"/>
          <w:szCs w:val="24"/>
          <w:lang w:eastAsia="ko-KR"/>
        </w:rPr>
        <w:t xml:space="preserve">determined by the agency based on agency size, call volume, </w:t>
      </w:r>
      <w:r w:rsidRPr="00295542">
        <w:rPr>
          <w:rFonts w:eastAsia="Batang" w:cs="Times New Roman"/>
          <w:sz w:val="24"/>
          <w:szCs w:val="24"/>
          <w:lang w:eastAsia="ko-KR"/>
        </w:rPr>
        <w:tab/>
      </w:r>
    </w:p>
    <w:p w:rsidR="00295542" w:rsidRPr="00295542" w:rsidRDefault="00295542"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    </w:t>
      </w:r>
      <w:r w:rsidR="00912E5C" w:rsidRPr="00295542">
        <w:rPr>
          <w:rFonts w:eastAsia="Batang" w:cs="Times New Roman"/>
          <w:sz w:val="24"/>
          <w:szCs w:val="24"/>
          <w:lang w:eastAsia="ko-KR"/>
        </w:rPr>
        <w:t xml:space="preserve">officer assignment, and other factors.   </w:t>
      </w:r>
      <w:r w:rsidRPr="00295542">
        <w:rPr>
          <w:rFonts w:eastAsia="Batang" w:cs="Times New Roman"/>
          <w:sz w:val="24"/>
          <w:szCs w:val="24"/>
          <w:lang w:eastAsia="ko-KR"/>
        </w:rPr>
        <w:t xml:space="preserve">This sample policy has been drafted so that the </w:t>
      </w:r>
    </w:p>
    <w:p w:rsidR="001F5356" w:rsidRDefault="00295542"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    agency head will determine the appropriate numerical number </w:t>
      </w:r>
      <w:r w:rsidR="001F5356">
        <w:rPr>
          <w:rFonts w:eastAsia="Batang" w:cs="Times New Roman"/>
          <w:sz w:val="24"/>
          <w:szCs w:val="24"/>
          <w:lang w:eastAsia="ko-KR"/>
        </w:rPr>
        <w:t xml:space="preserve">that should </w:t>
      </w:r>
      <w:r w:rsidRPr="00295542">
        <w:rPr>
          <w:rFonts w:eastAsia="Batang" w:cs="Times New Roman"/>
          <w:sz w:val="24"/>
          <w:szCs w:val="24"/>
          <w:lang w:eastAsia="ko-KR"/>
        </w:rPr>
        <w:t xml:space="preserve">be </w:t>
      </w:r>
    </w:p>
    <w:p w:rsidR="00912E5C" w:rsidRPr="00295542" w:rsidRDefault="001F5356" w:rsidP="00912E5C">
      <w:pPr>
        <w:widowControl w:val="0"/>
        <w:autoSpaceDE w:val="0"/>
        <w:autoSpaceDN w:val="0"/>
        <w:adjustRightInd w:val="0"/>
        <w:ind w:left="1440" w:hanging="720"/>
        <w:rPr>
          <w:rFonts w:eastAsia="Batang" w:cs="Times New Roman"/>
          <w:sz w:val="24"/>
          <w:szCs w:val="24"/>
          <w:lang w:eastAsia="ko-KR"/>
        </w:rPr>
      </w:pPr>
      <w:r>
        <w:rPr>
          <w:rFonts w:eastAsia="Batang" w:cs="Times New Roman"/>
          <w:sz w:val="24"/>
          <w:szCs w:val="24"/>
          <w:lang w:eastAsia="ko-KR"/>
        </w:rPr>
        <w:t xml:space="preserve">    </w:t>
      </w:r>
      <w:r w:rsidR="00295542" w:rsidRPr="00295542">
        <w:rPr>
          <w:rFonts w:eastAsia="Batang" w:cs="Times New Roman"/>
          <w:sz w:val="24"/>
          <w:szCs w:val="24"/>
          <w:lang w:eastAsia="ko-KR"/>
        </w:rPr>
        <w:t xml:space="preserve">inserted to replace </w:t>
      </w:r>
      <w:r w:rsidR="00295542" w:rsidRPr="00463DA1">
        <w:rPr>
          <w:rFonts w:eastAsia="Batang" w:cs="Times New Roman"/>
          <w:b/>
          <w:color w:val="FF0000"/>
          <w:sz w:val="24"/>
          <w:szCs w:val="24"/>
          <w:lang w:eastAsia="ko-KR"/>
        </w:rPr>
        <w:t>"X"</w:t>
      </w:r>
      <w:r w:rsidR="00295542" w:rsidRPr="00463DA1">
        <w:rPr>
          <w:rFonts w:eastAsia="Batang" w:cs="Times New Roman"/>
          <w:b/>
          <w:sz w:val="24"/>
          <w:szCs w:val="24"/>
          <w:lang w:eastAsia="ko-KR"/>
        </w:rPr>
        <w:t>.</w:t>
      </w:r>
      <w:r w:rsidR="00295542" w:rsidRPr="00463DA1">
        <w:rPr>
          <w:rFonts w:eastAsia="Batang" w:cs="Times New Roman"/>
          <w:sz w:val="24"/>
          <w:szCs w:val="24"/>
          <w:lang w:eastAsia="ko-KR"/>
        </w:rPr>
        <w:t xml:space="preserve"> </w:t>
      </w:r>
    </w:p>
    <w:p w:rsidR="00912E5C" w:rsidRDefault="00912E5C" w:rsidP="00912E5C">
      <w:pPr>
        <w:widowControl w:val="0"/>
        <w:autoSpaceDE w:val="0"/>
        <w:autoSpaceDN w:val="0"/>
        <w:adjustRightInd w:val="0"/>
        <w:ind w:left="1440" w:hanging="720"/>
        <w:rPr>
          <w:rFonts w:eastAsia="Batang" w:cs="Times New Roman"/>
          <w:sz w:val="24"/>
          <w:szCs w:val="24"/>
          <w:lang w:eastAsia="ko-KR"/>
        </w:rPr>
      </w:pPr>
    </w:p>
    <w:p w:rsidR="00D3752F" w:rsidRDefault="00D3752F" w:rsidP="00912E5C">
      <w:pPr>
        <w:widowControl w:val="0"/>
        <w:autoSpaceDE w:val="0"/>
        <w:autoSpaceDN w:val="0"/>
        <w:adjustRightInd w:val="0"/>
        <w:ind w:left="1440" w:hanging="720"/>
        <w:rPr>
          <w:rFonts w:eastAsia="Batang" w:cs="Times New Roman"/>
          <w:sz w:val="24"/>
          <w:szCs w:val="24"/>
          <w:lang w:eastAsia="ko-KR"/>
        </w:rPr>
      </w:pPr>
    </w:p>
    <w:p w:rsidR="00D3752F" w:rsidRDefault="00D3752F" w:rsidP="00912E5C">
      <w:pPr>
        <w:widowControl w:val="0"/>
        <w:autoSpaceDE w:val="0"/>
        <w:autoSpaceDN w:val="0"/>
        <w:adjustRightInd w:val="0"/>
        <w:ind w:left="1440" w:hanging="720"/>
        <w:rPr>
          <w:rFonts w:eastAsia="Batang" w:cs="Times New Roman"/>
          <w:sz w:val="24"/>
          <w:szCs w:val="24"/>
          <w:lang w:eastAsia="ko-KR"/>
        </w:rPr>
      </w:pPr>
    </w:p>
    <w:p w:rsidR="00D3752F" w:rsidRPr="00295542" w:rsidRDefault="00D3752F" w:rsidP="00912E5C">
      <w:pPr>
        <w:widowControl w:val="0"/>
        <w:autoSpaceDE w:val="0"/>
        <w:autoSpaceDN w:val="0"/>
        <w:adjustRightInd w:val="0"/>
        <w:ind w:left="1440" w:hanging="720"/>
        <w:rPr>
          <w:rFonts w:eastAsia="Batang" w:cs="Times New Roman"/>
          <w:sz w:val="24"/>
          <w:szCs w:val="24"/>
          <w:lang w:eastAsia="ko-KR"/>
        </w:rPr>
      </w:pPr>
    </w:p>
    <w:p w:rsidR="00912E5C" w:rsidRPr="00295542" w:rsidRDefault="00295542" w:rsidP="00463DA1">
      <w:pPr>
        <w:widowControl w:val="0"/>
        <w:autoSpaceDE w:val="0"/>
        <w:autoSpaceDN w:val="0"/>
        <w:adjustRightInd w:val="0"/>
        <w:ind w:left="4320" w:hanging="3600"/>
        <w:rPr>
          <w:rFonts w:eastAsia="Batang" w:cs="Times New Roman"/>
          <w:sz w:val="24"/>
          <w:szCs w:val="24"/>
          <w:lang w:eastAsia="ko-KR"/>
        </w:rPr>
      </w:pPr>
      <w:r w:rsidRPr="00295542">
        <w:rPr>
          <w:rFonts w:eastAsia="Batang" w:cs="Times New Roman"/>
          <w:sz w:val="24"/>
          <w:szCs w:val="24"/>
          <w:lang w:eastAsia="ko-KR"/>
        </w:rPr>
        <w:t xml:space="preserve">BWC/ICC </w:t>
      </w:r>
      <w:r w:rsidR="00912E5C" w:rsidRPr="00295542">
        <w:rPr>
          <w:rFonts w:eastAsia="Batang" w:cs="Times New Roman"/>
          <w:sz w:val="24"/>
          <w:szCs w:val="24"/>
          <w:lang w:eastAsia="ko-KR"/>
        </w:rPr>
        <w:t xml:space="preserve">Job Safety Observation: </w:t>
      </w:r>
      <w:r w:rsidR="00463DA1">
        <w:rPr>
          <w:rFonts w:eastAsia="Batang" w:cs="Times New Roman"/>
          <w:sz w:val="24"/>
          <w:szCs w:val="24"/>
          <w:lang w:eastAsia="ko-KR"/>
        </w:rPr>
        <w:tab/>
      </w:r>
      <w:r w:rsidRPr="00295542">
        <w:rPr>
          <w:rFonts w:eastAsia="Batang" w:cs="Times New Roman"/>
          <w:sz w:val="24"/>
          <w:szCs w:val="24"/>
          <w:lang w:eastAsia="ko-KR"/>
        </w:rPr>
        <w:t>A process that focuses on organizational practices,</w:t>
      </w:r>
      <w:r w:rsidR="00463DA1">
        <w:rPr>
          <w:rFonts w:eastAsia="Batang" w:cs="Times New Roman"/>
          <w:sz w:val="24"/>
          <w:szCs w:val="24"/>
          <w:lang w:eastAsia="ko-KR"/>
        </w:rPr>
        <w:t xml:space="preserve"> </w:t>
      </w:r>
      <w:r w:rsidRPr="00295542">
        <w:rPr>
          <w:rFonts w:eastAsia="Batang" w:cs="Times New Roman"/>
          <w:sz w:val="24"/>
          <w:szCs w:val="24"/>
          <w:lang w:eastAsia="ko-KR"/>
        </w:rPr>
        <w:t>individual behavio</w:t>
      </w:r>
      <w:r w:rsidR="00463DA1">
        <w:rPr>
          <w:rFonts w:eastAsia="Batang" w:cs="Times New Roman"/>
          <w:sz w:val="24"/>
          <w:szCs w:val="24"/>
          <w:lang w:eastAsia="ko-KR"/>
        </w:rPr>
        <w:t xml:space="preserve">rs, and general work methods in </w:t>
      </w:r>
      <w:r w:rsidR="00463DA1" w:rsidRPr="00295542">
        <w:rPr>
          <w:rFonts w:eastAsia="Batang" w:cs="Times New Roman"/>
          <w:sz w:val="24"/>
          <w:szCs w:val="24"/>
          <w:lang w:eastAsia="ko-KR"/>
        </w:rPr>
        <w:t>a</w:t>
      </w:r>
      <w:r w:rsidR="00463DA1">
        <w:rPr>
          <w:rFonts w:eastAsia="Batang" w:cs="Times New Roman"/>
          <w:sz w:val="24"/>
          <w:szCs w:val="24"/>
          <w:lang w:eastAsia="ko-KR"/>
        </w:rPr>
        <w:t xml:space="preserve"> proactive</w:t>
      </w:r>
      <w:r w:rsidRPr="00295542">
        <w:rPr>
          <w:rFonts w:eastAsia="Batang" w:cs="Times New Roman"/>
          <w:sz w:val="24"/>
          <w:szCs w:val="24"/>
          <w:lang w:eastAsia="ko-KR"/>
        </w:rPr>
        <w:t xml:space="preserve"> manner to prevent workplace incidents while creating an opportunity to </w:t>
      </w:r>
      <w:r>
        <w:rPr>
          <w:rFonts w:eastAsia="Batang" w:cs="Times New Roman"/>
          <w:sz w:val="24"/>
          <w:szCs w:val="24"/>
          <w:lang w:eastAsia="ko-KR"/>
        </w:rPr>
        <w:t xml:space="preserve">deliver </w:t>
      </w:r>
      <w:r w:rsidRPr="00295542">
        <w:rPr>
          <w:rFonts w:eastAsia="Batang" w:cs="Times New Roman"/>
          <w:sz w:val="24"/>
          <w:szCs w:val="24"/>
          <w:lang w:eastAsia="ko-KR"/>
        </w:rPr>
        <w:t>constructive feedback</w:t>
      </w:r>
      <w:r w:rsidR="001F5356">
        <w:rPr>
          <w:rFonts w:eastAsia="Batang" w:cs="Times New Roman"/>
          <w:sz w:val="24"/>
          <w:szCs w:val="24"/>
          <w:lang w:eastAsia="ko-KR"/>
        </w:rPr>
        <w:t xml:space="preserve">, praise, </w:t>
      </w:r>
      <w:r w:rsidR="00463DA1">
        <w:rPr>
          <w:rFonts w:eastAsia="Batang" w:cs="Times New Roman"/>
          <w:sz w:val="24"/>
          <w:szCs w:val="24"/>
          <w:lang w:eastAsia="ko-KR"/>
        </w:rPr>
        <w:t>and when</w:t>
      </w:r>
      <w:r w:rsidRPr="00295542">
        <w:rPr>
          <w:rFonts w:eastAsia="Batang" w:cs="Times New Roman"/>
          <w:sz w:val="24"/>
          <w:szCs w:val="24"/>
          <w:lang w:eastAsia="ko-KR"/>
        </w:rPr>
        <w:t xml:space="preserve"> necessary corrective actions. </w:t>
      </w:r>
    </w:p>
    <w:p w:rsidR="00912E5C" w:rsidRPr="00295542" w:rsidRDefault="00912E5C" w:rsidP="004E45A0">
      <w:pPr>
        <w:widowControl w:val="0"/>
        <w:autoSpaceDE w:val="0"/>
        <w:autoSpaceDN w:val="0"/>
        <w:adjustRightInd w:val="0"/>
        <w:ind w:left="1440" w:hanging="720"/>
        <w:rPr>
          <w:rFonts w:eastAsia="Batang" w:cs="Times New Roman"/>
          <w:sz w:val="24"/>
          <w:szCs w:val="24"/>
        </w:rPr>
      </w:pPr>
    </w:p>
    <w:p w:rsidR="00463DA1" w:rsidRDefault="00912E5C" w:rsidP="004E45A0">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Early Warning System: </w:t>
      </w:r>
      <w:r w:rsidR="00295542">
        <w:rPr>
          <w:rFonts w:eastAsia="Batang" w:cs="Times New Roman"/>
          <w:sz w:val="24"/>
          <w:szCs w:val="24"/>
          <w:lang w:eastAsia="ko-KR"/>
        </w:rPr>
        <w:t xml:space="preserve"> </w:t>
      </w:r>
      <w:r w:rsidR="00463DA1">
        <w:rPr>
          <w:rFonts w:eastAsia="Batang" w:cs="Times New Roman"/>
          <w:sz w:val="24"/>
          <w:szCs w:val="24"/>
          <w:lang w:eastAsia="ko-KR"/>
        </w:rPr>
        <w:tab/>
      </w:r>
      <w:r w:rsidR="00D3752F">
        <w:rPr>
          <w:rFonts w:eastAsia="Batang" w:cs="Times New Roman"/>
          <w:sz w:val="24"/>
          <w:szCs w:val="24"/>
          <w:lang w:eastAsia="ko-KR"/>
        </w:rPr>
        <w:tab/>
      </w:r>
      <w:r w:rsidRPr="00295542">
        <w:rPr>
          <w:rFonts w:eastAsia="Batang" w:cs="Times New Roman"/>
          <w:sz w:val="24"/>
          <w:szCs w:val="24"/>
          <w:lang w:eastAsia="ko-KR"/>
        </w:rPr>
        <w:t>As defined by the New Jersey Attorney General</w:t>
      </w:r>
      <w:r w:rsidR="00463DA1">
        <w:rPr>
          <w:rFonts w:eastAsia="Batang" w:cs="Times New Roman"/>
          <w:sz w:val="24"/>
          <w:szCs w:val="24"/>
          <w:lang w:eastAsia="ko-KR"/>
        </w:rPr>
        <w:t xml:space="preserve"> </w:t>
      </w:r>
    </w:p>
    <w:p w:rsidR="00295542" w:rsidRPr="00463DA1" w:rsidRDefault="00912E5C" w:rsidP="00D3752F">
      <w:pPr>
        <w:widowControl w:val="0"/>
        <w:autoSpaceDE w:val="0"/>
        <w:autoSpaceDN w:val="0"/>
        <w:adjustRightInd w:val="0"/>
        <w:ind w:left="4320"/>
        <w:rPr>
          <w:rFonts w:eastAsia="Batang" w:cs="Times New Roman"/>
          <w:i/>
          <w:sz w:val="24"/>
          <w:szCs w:val="24"/>
          <w:lang w:eastAsia="ko-KR"/>
        </w:rPr>
      </w:pPr>
      <w:r w:rsidRPr="00295542">
        <w:rPr>
          <w:rFonts w:eastAsia="Batang" w:cs="Times New Roman"/>
          <w:sz w:val="24"/>
          <w:szCs w:val="24"/>
          <w:lang w:eastAsia="ko-KR"/>
        </w:rPr>
        <w:t xml:space="preserve">Early Warning System Directive </w:t>
      </w:r>
      <w:r w:rsidR="00295542">
        <w:rPr>
          <w:rFonts w:eastAsia="Batang" w:cs="Times New Roman"/>
          <w:sz w:val="24"/>
          <w:szCs w:val="24"/>
          <w:lang w:eastAsia="ko-KR"/>
        </w:rPr>
        <w:t>(</w:t>
      </w:r>
      <w:r w:rsidR="00295542" w:rsidRPr="00295542">
        <w:rPr>
          <w:rFonts w:eastAsia="Batang" w:cs="Times New Roman"/>
          <w:i/>
          <w:sz w:val="24"/>
          <w:szCs w:val="24"/>
          <w:lang w:eastAsia="ko-KR"/>
        </w:rPr>
        <w:t>or as otherwise detailed</w:t>
      </w:r>
      <w:r w:rsidR="00463DA1">
        <w:rPr>
          <w:rFonts w:eastAsia="Batang" w:cs="Times New Roman"/>
          <w:i/>
          <w:sz w:val="24"/>
          <w:szCs w:val="24"/>
          <w:lang w:eastAsia="ko-KR"/>
        </w:rPr>
        <w:t xml:space="preserve"> </w:t>
      </w:r>
      <w:r w:rsidR="006E1646" w:rsidRPr="00295542">
        <w:rPr>
          <w:rFonts w:eastAsia="Batang" w:cs="Times New Roman"/>
          <w:i/>
          <w:sz w:val="24"/>
          <w:szCs w:val="24"/>
          <w:lang w:eastAsia="ko-KR"/>
        </w:rPr>
        <w:t xml:space="preserve">or </w:t>
      </w:r>
      <w:r w:rsidR="006E1646">
        <w:rPr>
          <w:rFonts w:eastAsia="Batang" w:cs="Times New Roman"/>
          <w:i/>
          <w:sz w:val="24"/>
          <w:szCs w:val="24"/>
          <w:lang w:eastAsia="ko-KR"/>
        </w:rPr>
        <w:t>directed</w:t>
      </w:r>
      <w:r w:rsidR="00295542" w:rsidRPr="00295542">
        <w:rPr>
          <w:rFonts w:eastAsia="Batang" w:cs="Times New Roman"/>
          <w:i/>
          <w:sz w:val="24"/>
          <w:szCs w:val="24"/>
          <w:lang w:eastAsia="ko-KR"/>
        </w:rPr>
        <w:t xml:space="preserve"> by the agency)</w:t>
      </w:r>
      <w:r w:rsidR="00295542" w:rsidRPr="00295542">
        <w:t xml:space="preserve"> </w:t>
      </w:r>
      <w:r w:rsidR="00295542">
        <w:t xml:space="preserve">                  </w:t>
      </w:r>
    </w:p>
    <w:p w:rsidR="00463DA1" w:rsidRDefault="00463DA1" w:rsidP="004E45A0">
      <w:pPr>
        <w:widowControl w:val="0"/>
        <w:autoSpaceDE w:val="0"/>
        <w:autoSpaceDN w:val="0"/>
        <w:adjustRightInd w:val="0"/>
        <w:ind w:left="1440" w:hanging="720"/>
        <w:rPr>
          <w:sz w:val="24"/>
          <w:szCs w:val="24"/>
        </w:rPr>
      </w:pPr>
    </w:p>
    <w:p w:rsidR="00295542" w:rsidRPr="00295542" w:rsidRDefault="00295542" w:rsidP="00463DA1">
      <w:pPr>
        <w:widowControl w:val="0"/>
        <w:autoSpaceDE w:val="0"/>
        <w:autoSpaceDN w:val="0"/>
        <w:adjustRightInd w:val="0"/>
        <w:ind w:left="1440" w:hanging="720"/>
        <w:jc w:val="center"/>
        <w:rPr>
          <w:sz w:val="24"/>
          <w:szCs w:val="24"/>
        </w:rPr>
      </w:pPr>
      <w:r w:rsidRPr="00295542">
        <w:rPr>
          <w:sz w:val="24"/>
          <w:szCs w:val="24"/>
        </w:rPr>
        <w:t>NJ Attorney General Early Warning System Directive:</w:t>
      </w:r>
    </w:p>
    <w:p w:rsidR="00912E5C" w:rsidRPr="00295542" w:rsidRDefault="00C10459" w:rsidP="00463DA1">
      <w:pPr>
        <w:widowControl w:val="0"/>
        <w:autoSpaceDE w:val="0"/>
        <w:autoSpaceDN w:val="0"/>
        <w:adjustRightInd w:val="0"/>
        <w:ind w:left="1440" w:hanging="720"/>
        <w:jc w:val="center"/>
        <w:rPr>
          <w:rFonts w:eastAsia="Batang" w:cs="Times New Roman"/>
          <w:i/>
          <w:sz w:val="24"/>
          <w:szCs w:val="24"/>
          <w:lang w:eastAsia="ko-KR"/>
        </w:rPr>
      </w:pPr>
      <w:hyperlink r:id="rId8" w:history="1">
        <w:r w:rsidR="00295542" w:rsidRPr="00295542">
          <w:rPr>
            <w:rStyle w:val="Hyperlink"/>
          </w:rPr>
          <w:t>https://www.state.nj.us/lps/dcj/agguide/directives/2015-1_BWC.pdf</w:t>
        </w:r>
      </w:hyperlink>
    </w:p>
    <w:p w:rsidR="00912E5C" w:rsidRPr="00295542" w:rsidRDefault="00912E5C" w:rsidP="004E45A0">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                                   </w:t>
      </w:r>
      <w:r w:rsidR="00295542">
        <w:rPr>
          <w:rFonts w:eastAsia="Batang" w:cs="Times New Roman"/>
          <w:sz w:val="24"/>
          <w:szCs w:val="24"/>
          <w:lang w:eastAsia="ko-KR"/>
        </w:rPr>
        <w:t xml:space="preserve">    </w:t>
      </w:r>
    </w:p>
    <w:p w:rsidR="00912E5C" w:rsidRPr="00295542" w:rsidRDefault="00912E5C" w:rsidP="004E45A0">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lang w:eastAsia="ko-KR"/>
        </w:rPr>
        <w:t xml:space="preserve">                                   </w:t>
      </w:r>
    </w:p>
    <w:p w:rsidR="00295542" w:rsidRPr="00295542" w:rsidRDefault="00295542" w:rsidP="00295542">
      <w:pPr>
        <w:widowControl w:val="0"/>
        <w:autoSpaceDE w:val="0"/>
        <w:autoSpaceDN w:val="0"/>
        <w:adjustRightInd w:val="0"/>
        <w:ind w:left="1440" w:hanging="720"/>
        <w:rPr>
          <w:rFonts w:eastAsia="Batang" w:cs="Times New Roman"/>
          <w:b/>
          <w:sz w:val="24"/>
          <w:szCs w:val="24"/>
          <w:u w:val="single"/>
          <w:lang w:eastAsia="ko-KR"/>
        </w:rPr>
      </w:pPr>
      <w:r>
        <w:rPr>
          <w:rFonts w:eastAsia="Batang" w:cs="Times New Roman"/>
          <w:b/>
          <w:sz w:val="24"/>
          <w:szCs w:val="24"/>
          <w:u w:val="single"/>
          <w:lang w:eastAsia="ko-KR"/>
        </w:rPr>
        <w:t xml:space="preserve">III. </w:t>
      </w:r>
      <w:r w:rsidRPr="00295542">
        <w:rPr>
          <w:rFonts w:eastAsia="Batang" w:cs="Times New Roman"/>
          <w:b/>
          <w:sz w:val="24"/>
          <w:szCs w:val="24"/>
          <w:u w:val="single"/>
          <w:lang w:eastAsia="ko-KR"/>
        </w:rPr>
        <w:t>BWC and ICC Job Safety Observation Report</w:t>
      </w:r>
    </w:p>
    <w:p w:rsidR="00295542" w:rsidRPr="00295542" w:rsidRDefault="00295542" w:rsidP="00912E5C">
      <w:pPr>
        <w:widowControl w:val="0"/>
        <w:autoSpaceDE w:val="0"/>
        <w:autoSpaceDN w:val="0"/>
        <w:adjustRightInd w:val="0"/>
        <w:ind w:left="1440" w:hanging="720"/>
        <w:rPr>
          <w:rFonts w:eastAsia="Batang" w:cs="Times New Roman"/>
          <w:b/>
          <w:sz w:val="24"/>
          <w:szCs w:val="24"/>
        </w:rPr>
      </w:pPr>
    </w:p>
    <w:p w:rsidR="00295542" w:rsidRPr="00295542" w:rsidRDefault="00295542" w:rsidP="00912E5C">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rPr>
        <w:t xml:space="preserve">A BWC/ICC Job Safety Observation Report is completed anytime a supervisor reviews </w:t>
      </w:r>
    </w:p>
    <w:p w:rsidR="00295542" w:rsidRDefault="00295542" w:rsidP="00912E5C">
      <w:pPr>
        <w:widowControl w:val="0"/>
        <w:autoSpaceDE w:val="0"/>
        <w:autoSpaceDN w:val="0"/>
        <w:adjustRightInd w:val="0"/>
        <w:ind w:left="1440" w:hanging="720"/>
        <w:rPr>
          <w:rFonts w:eastAsia="Batang" w:cs="Times New Roman"/>
          <w:i/>
          <w:sz w:val="24"/>
          <w:szCs w:val="24"/>
        </w:rPr>
      </w:pPr>
      <w:r w:rsidRPr="00295542">
        <w:rPr>
          <w:rFonts w:eastAsia="Batang" w:cs="Times New Roman"/>
          <w:sz w:val="24"/>
          <w:szCs w:val="24"/>
        </w:rPr>
        <w:t>BWC/ICC video other than for formal Internal Affairs Investigations</w:t>
      </w:r>
      <w:r>
        <w:rPr>
          <w:rFonts w:eastAsia="Batang" w:cs="Times New Roman"/>
          <w:sz w:val="24"/>
          <w:szCs w:val="24"/>
        </w:rPr>
        <w:t xml:space="preserve"> (</w:t>
      </w:r>
      <w:r w:rsidRPr="00295542">
        <w:rPr>
          <w:rFonts w:eastAsia="Batang" w:cs="Times New Roman"/>
          <w:i/>
          <w:sz w:val="24"/>
          <w:szCs w:val="24"/>
        </w:rPr>
        <w:t xml:space="preserve">The agency may </w:t>
      </w:r>
    </w:p>
    <w:p w:rsidR="00295542" w:rsidRPr="00295542" w:rsidRDefault="00295542" w:rsidP="00912E5C">
      <w:pPr>
        <w:widowControl w:val="0"/>
        <w:autoSpaceDE w:val="0"/>
        <w:autoSpaceDN w:val="0"/>
        <w:adjustRightInd w:val="0"/>
        <w:ind w:left="1440" w:hanging="720"/>
        <w:rPr>
          <w:rFonts w:eastAsia="Batang" w:cs="Times New Roman"/>
          <w:sz w:val="24"/>
          <w:szCs w:val="24"/>
        </w:rPr>
      </w:pPr>
      <w:r w:rsidRPr="00295542">
        <w:rPr>
          <w:rFonts w:eastAsia="Batang" w:cs="Times New Roman"/>
          <w:i/>
          <w:sz w:val="24"/>
          <w:szCs w:val="24"/>
        </w:rPr>
        <w:t>direct or specify otherwise</w:t>
      </w:r>
      <w:r>
        <w:rPr>
          <w:rFonts w:eastAsia="Batang" w:cs="Times New Roman"/>
          <w:sz w:val="24"/>
          <w:szCs w:val="24"/>
        </w:rPr>
        <w:t>)</w:t>
      </w:r>
      <w:r w:rsidRPr="00295542">
        <w:rPr>
          <w:rFonts w:eastAsia="Batang" w:cs="Times New Roman"/>
          <w:sz w:val="24"/>
          <w:szCs w:val="24"/>
        </w:rPr>
        <w:t xml:space="preserve">. </w:t>
      </w:r>
    </w:p>
    <w:p w:rsidR="00295542" w:rsidRPr="00295542" w:rsidRDefault="00295542" w:rsidP="00912E5C">
      <w:pPr>
        <w:widowControl w:val="0"/>
        <w:autoSpaceDE w:val="0"/>
        <w:autoSpaceDN w:val="0"/>
        <w:adjustRightInd w:val="0"/>
        <w:ind w:left="1440" w:hanging="720"/>
        <w:rPr>
          <w:rFonts w:eastAsia="Batang" w:cs="Times New Roman"/>
          <w:sz w:val="24"/>
          <w:szCs w:val="24"/>
        </w:rPr>
      </w:pPr>
    </w:p>
    <w:p w:rsidR="00912E5C" w:rsidRPr="00295542" w:rsidRDefault="00295542" w:rsidP="00912E5C">
      <w:pPr>
        <w:widowControl w:val="0"/>
        <w:autoSpaceDE w:val="0"/>
        <w:autoSpaceDN w:val="0"/>
        <w:adjustRightInd w:val="0"/>
        <w:ind w:left="1440" w:hanging="720"/>
        <w:rPr>
          <w:rFonts w:eastAsia="Batang" w:cs="Times New Roman"/>
          <w:b/>
          <w:sz w:val="24"/>
          <w:szCs w:val="24"/>
          <w:u w:val="single"/>
        </w:rPr>
      </w:pPr>
      <w:r>
        <w:rPr>
          <w:rFonts w:eastAsia="Batang" w:cs="Times New Roman"/>
          <w:b/>
          <w:sz w:val="24"/>
          <w:szCs w:val="24"/>
          <w:u w:val="single"/>
        </w:rPr>
        <w:t xml:space="preserve">IV. </w:t>
      </w:r>
      <w:r w:rsidR="00912E5C" w:rsidRPr="00295542">
        <w:rPr>
          <w:rFonts w:eastAsia="Batang" w:cs="Times New Roman"/>
          <w:b/>
          <w:sz w:val="24"/>
          <w:szCs w:val="24"/>
          <w:u w:val="single"/>
        </w:rPr>
        <w:t>Video Review Selection</w:t>
      </w:r>
    </w:p>
    <w:p w:rsidR="00912E5C" w:rsidRPr="00295542" w:rsidRDefault="00912E5C" w:rsidP="00912E5C">
      <w:pPr>
        <w:widowControl w:val="0"/>
        <w:autoSpaceDE w:val="0"/>
        <w:autoSpaceDN w:val="0"/>
        <w:adjustRightInd w:val="0"/>
        <w:ind w:left="1440" w:hanging="720"/>
        <w:rPr>
          <w:rFonts w:eastAsia="Batang" w:cs="Times New Roman"/>
          <w:sz w:val="24"/>
          <w:szCs w:val="24"/>
        </w:rPr>
      </w:pPr>
    </w:p>
    <w:p w:rsid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Unless a </w:t>
      </w:r>
      <w:r w:rsidR="00295542" w:rsidRPr="00295542">
        <w:rPr>
          <w:rFonts w:eastAsia="Batang" w:cs="Times New Roman"/>
          <w:sz w:val="24"/>
          <w:szCs w:val="24"/>
          <w:lang w:eastAsia="ko-KR"/>
        </w:rPr>
        <w:t>specific</w:t>
      </w:r>
      <w:r w:rsidRPr="00295542">
        <w:rPr>
          <w:rFonts w:eastAsia="Batang" w:cs="Times New Roman"/>
          <w:sz w:val="24"/>
          <w:szCs w:val="24"/>
          <w:lang w:eastAsia="ko-KR"/>
        </w:rPr>
        <w:t xml:space="preserve"> incident must be reviewed, videos should be determined by </w:t>
      </w:r>
      <w:r w:rsidR="00295542" w:rsidRPr="00295542">
        <w:rPr>
          <w:rFonts w:eastAsia="Batang" w:cs="Times New Roman"/>
          <w:sz w:val="24"/>
          <w:szCs w:val="24"/>
          <w:lang w:eastAsia="ko-KR"/>
        </w:rPr>
        <w:t>reviewing</w:t>
      </w:r>
      <w:r w:rsidR="00295542">
        <w:rPr>
          <w:rFonts w:eastAsia="Batang" w:cs="Times New Roman"/>
          <w:sz w:val="24"/>
          <w:szCs w:val="24"/>
          <w:lang w:eastAsia="ko-KR"/>
        </w:rPr>
        <w:t xml:space="preserve"> </w:t>
      </w:r>
    </w:p>
    <w:p w:rsidR="00912E5C" w:rsidRPr="00295542" w:rsidRDefault="00295542"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the</w:t>
      </w:r>
      <w:r w:rsidR="00912E5C" w:rsidRPr="00295542">
        <w:rPr>
          <w:rFonts w:eastAsia="Batang" w:cs="Times New Roman"/>
          <w:sz w:val="24"/>
          <w:szCs w:val="24"/>
          <w:lang w:eastAsia="ko-KR"/>
        </w:rPr>
        <w:t xml:space="preserve"> </w:t>
      </w:r>
      <w:r w:rsidRPr="00295542">
        <w:rPr>
          <w:rFonts w:eastAsia="Batang" w:cs="Times New Roman"/>
          <w:sz w:val="24"/>
          <w:szCs w:val="24"/>
          <w:lang w:eastAsia="ko-KR"/>
        </w:rPr>
        <w:t>officer</w:t>
      </w:r>
      <w:r w:rsidR="00463DA1">
        <w:rPr>
          <w:rFonts w:eastAsia="Batang" w:cs="Times New Roman"/>
          <w:sz w:val="24"/>
          <w:szCs w:val="24"/>
          <w:lang w:eastAsia="ko-KR"/>
        </w:rPr>
        <w:t>'</w:t>
      </w:r>
      <w:r w:rsidRPr="00295542">
        <w:rPr>
          <w:rFonts w:eastAsia="Batang" w:cs="Times New Roman"/>
          <w:sz w:val="24"/>
          <w:szCs w:val="24"/>
          <w:lang w:eastAsia="ko-KR"/>
        </w:rPr>
        <w:t>s</w:t>
      </w:r>
      <w:r w:rsidR="00912E5C" w:rsidRPr="00295542">
        <w:rPr>
          <w:rFonts w:eastAsia="Batang" w:cs="Times New Roman"/>
          <w:sz w:val="24"/>
          <w:szCs w:val="24"/>
          <w:lang w:eastAsia="ko-KR"/>
        </w:rPr>
        <w:t xml:space="preserve"> assigned cases in the record</w:t>
      </w:r>
      <w:r w:rsidR="00463DA1">
        <w:rPr>
          <w:rFonts w:eastAsia="Batang" w:cs="Times New Roman"/>
          <w:sz w:val="24"/>
          <w:szCs w:val="24"/>
          <w:lang w:eastAsia="ko-KR"/>
        </w:rPr>
        <w:t>s</w:t>
      </w:r>
      <w:r w:rsidR="00912E5C" w:rsidRPr="00295542">
        <w:rPr>
          <w:rFonts w:eastAsia="Batang" w:cs="Times New Roman"/>
          <w:sz w:val="24"/>
          <w:szCs w:val="24"/>
          <w:lang w:eastAsia="ko-KR"/>
        </w:rPr>
        <w:t xml:space="preserve"> management system as opposed to selecting </w:t>
      </w:r>
    </w:p>
    <w:p w:rsidR="00912E5C" w:rsidRP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recorded videos from the video management system.  This type of selection process</w:t>
      </w:r>
      <w:r w:rsidR="00295542">
        <w:rPr>
          <w:rFonts w:eastAsia="Batang" w:cs="Times New Roman"/>
          <w:sz w:val="24"/>
          <w:szCs w:val="24"/>
          <w:lang w:eastAsia="ko-KR"/>
        </w:rPr>
        <w:t xml:space="preserve"> </w:t>
      </w:r>
      <w:r w:rsidRPr="00295542">
        <w:rPr>
          <w:rFonts w:eastAsia="Batang" w:cs="Times New Roman"/>
          <w:sz w:val="24"/>
          <w:szCs w:val="24"/>
          <w:lang w:eastAsia="ko-KR"/>
        </w:rPr>
        <w:t>will</w:t>
      </w:r>
    </w:p>
    <w:p w:rsidR="00912E5C" w:rsidRP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assist in </w:t>
      </w:r>
      <w:r w:rsidR="001F5356">
        <w:rPr>
          <w:rFonts w:eastAsia="Batang" w:cs="Times New Roman"/>
          <w:sz w:val="24"/>
          <w:szCs w:val="24"/>
          <w:lang w:eastAsia="ko-KR"/>
        </w:rPr>
        <w:t>ensuring</w:t>
      </w:r>
      <w:r w:rsidRPr="00295542">
        <w:rPr>
          <w:rFonts w:eastAsia="Batang" w:cs="Times New Roman"/>
          <w:sz w:val="24"/>
          <w:szCs w:val="24"/>
          <w:lang w:eastAsia="ko-KR"/>
        </w:rPr>
        <w:t xml:space="preserve"> the officer is activating his/her </w:t>
      </w:r>
      <w:r w:rsidR="00295542">
        <w:rPr>
          <w:rFonts w:eastAsia="Batang" w:cs="Times New Roman"/>
          <w:sz w:val="24"/>
          <w:szCs w:val="24"/>
          <w:lang w:eastAsia="ko-KR"/>
        </w:rPr>
        <w:t>BWC or ICC</w:t>
      </w:r>
      <w:r w:rsidRPr="00295542">
        <w:rPr>
          <w:rFonts w:eastAsia="Batang" w:cs="Times New Roman"/>
          <w:sz w:val="24"/>
          <w:szCs w:val="24"/>
          <w:lang w:eastAsia="ko-KR"/>
        </w:rPr>
        <w:t xml:space="preserve"> when required to </w:t>
      </w:r>
    </w:p>
    <w:p w:rsidR="00912E5C" w:rsidRPr="00295542" w:rsidRDefault="00912E5C" w:rsidP="00912E5C">
      <w:pPr>
        <w:widowControl w:val="0"/>
        <w:autoSpaceDE w:val="0"/>
        <w:autoSpaceDN w:val="0"/>
        <w:adjustRightInd w:val="0"/>
        <w:ind w:left="1440" w:hanging="720"/>
        <w:rPr>
          <w:rFonts w:eastAsia="Batang" w:cs="Times New Roman"/>
          <w:sz w:val="24"/>
          <w:szCs w:val="24"/>
        </w:rPr>
      </w:pPr>
      <w:r w:rsidRPr="00295542">
        <w:rPr>
          <w:rFonts w:eastAsia="Batang" w:cs="Times New Roman"/>
          <w:sz w:val="24"/>
          <w:szCs w:val="24"/>
          <w:lang w:eastAsia="ko-KR"/>
        </w:rPr>
        <w:t xml:space="preserve">do so based on the agency's applicable BWC or ICC policy. </w:t>
      </w:r>
    </w:p>
    <w:p w:rsidR="00912E5C" w:rsidRPr="00295542" w:rsidRDefault="00912E5C" w:rsidP="004E45A0">
      <w:pPr>
        <w:widowControl w:val="0"/>
        <w:autoSpaceDE w:val="0"/>
        <w:autoSpaceDN w:val="0"/>
        <w:adjustRightInd w:val="0"/>
        <w:ind w:left="1440" w:hanging="720"/>
        <w:rPr>
          <w:rFonts w:eastAsia="Batang" w:cs="Times New Roman"/>
          <w:sz w:val="24"/>
          <w:szCs w:val="24"/>
        </w:rPr>
      </w:pPr>
    </w:p>
    <w:p w:rsidR="00912E5C" w:rsidRPr="00295542" w:rsidRDefault="00295542" w:rsidP="004E45A0">
      <w:pPr>
        <w:widowControl w:val="0"/>
        <w:autoSpaceDE w:val="0"/>
        <w:autoSpaceDN w:val="0"/>
        <w:adjustRightInd w:val="0"/>
        <w:ind w:left="1440" w:hanging="720"/>
        <w:rPr>
          <w:rFonts w:eastAsia="Batang" w:cs="Times New Roman"/>
          <w:b/>
          <w:sz w:val="24"/>
          <w:szCs w:val="24"/>
          <w:u w:val="single"/>
        </w:rPr>
      </w:pPr>
      <w:r>
        <w:rPr>
          <w:rFonts w:eastAsia="Batang" w:cs="Times New Roman"/>
          <w:b/>
          <w:sz w:val="24"/>
          <w:szCs w:val="24"/>
          <w:u w:val="single"/>
        </w:rPr>
        <w:t xml:space="preserve">V. </w:t>
      </w:r>
      <w:r w:rsidR="00912E5C" w:rsidRPr="00295542">
        <w:rPr>
          <w:rFonts w:eastAsia="Batang" w:cs="Times New Roman"/>
          <w:b/>
          <w:sz w:val="24"/>
          <w:szCs w:val="24"/>
          <w:u w:val="single"/>
        </w:rPr>
        <w:t xml:space="preserve">Supervisor "Random" Review Provisions </w:t>
      </w:r>
    </w:p>
    <w:p w:rsidR="00912E5C" w:rsidRPr="00295542" w:rsidRDefault="00912E5C" w:rsidP="004E45A0">
      <w:pPr>
        <w:widowControl w:val="0"/>
        <w:autoSpaceDE w:val="0"/>
        <w:autoSpaceDN w:val="0"/>
        <w:adjustRightInd w:val="0"/>
        <w:ind w:left="1440" w:hanging="720"/>
        <w:rPr>
          <w:rFonts w:eastAsia="Batang" w:cs="Times New Roman"/>
          <w:sz w:val="24"/>
          <w:szCs w:val="24"/>
        </w:rPr>
      </w:pPr>
    </w:p>
    <w:p w:rsidR="00912E5C" w:rsidRP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The reviewing Commander or Supervisor shall review </w:t>
      </w:r>
      <w:r w:rsidRPr="00295542">
        <w:rPr>
          <w:rFonts w:eastAsia="Batang" w:cs="Times New Roman"/>
          <w:i/>
          <w:sz w:val="24"/>
          <w:szCs w:val="24"/>
          <w:lang w:eastAsia="ko-KR"/>
        </w:rPr>
        <w:t>X</w:t>
      </w:r>
      <w:r w:rsidRPr="00295542">
        <w:rPr>
          <w:rFonts w:eastAsia="Batang" w:cs="Times New Roman"/>
          <w:sz w:val="24"/>
          <w:szCs w:val="24"/>
          <w:lang w:eastAsia="ko-KR"/>
        </w:rPr>
        <w:t xml:space="preserve"> videos per month per officer</w:t>
      </w:r>
    </w:p>
    <w:p w:rsid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unless there are not </w:t>
      </w:r>
      <w:r w:rsidRPr="00295542">
        <w:rPr>
          <w:rFonts w:eastAsia="Batang" w:cs="Times New Roman"/>
          <w:i/>
          <w:sz w:val="24"/>
          <w:szCs w:val="24"/>
          <w:lang w:eastAsia="ko-KR"/>
        </w:rPr>
        <w:t>X</w:t>
      </w:r>
      <w:r w:rsidRPr="00295542">
        <w:rPr>
          <w:rFonts w:eastAsia="Batang" w:cs="Times New Roman"/>
          <w:sz w:val="24"/>
          <w:szCs w:val="24"/>
          <w:lang w:eastAsia="ko-KR"/>
        </w:rPr>
        <w:t xml:space="preserve"> BWC </w:t>
      </w:r>
      <w:r w:rsidR="00295542">
        <w:rPr>
          <w:rFonts w:eastAsia="Batang" w:cs="Times New Roman"/>
          <w:sz w:val="24"/>
          <w:szCs w:val="24"/>
          <w:lang w:eastAsia="ko-KR"/>
        </w:rPr>
        <w:t xml:space="preserve">or ICC </w:t>
      </w:r>
      <w:r w:rsidRPr="00295542">
        <w:rPr>
          <w:rFonts w:eastAsia="Batang" w:cs="Times New Roman"/>
          <w:sz w:val="24"/>
          <w:szCs w:val="24"/>
          <w:lang w:eastAsia="ko-KR"/>
        </w:rPr>
        <w:t xml:space="preserve">recordings available to review.  Sergeants equipped </w:t>
      </w:r>
    </w:p>
    <w:p w:rsidR="00295542" w:rsidRDefault="00912E5C"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with a BWC </w:t>
      </w:r>
      <w:r w:rsidR="00295542">
        <w:rPr>
          <w:rFonts w:eastAsia="Batang" w:cs="Times New Roman"/>
          <w:sz w:val="24"/>
          <w:szCs w:val="24"/>
          <w:lang w:eastAsia="ko-KR"/>
        </w:rPr>
        <w:t xml:space="preserve">or </w:t>
      </w:r>
      <w:r w:rsidRPr="00295542">
        <w:rPr>
          <w:rFonts w:eastAsia="Batang" w:cs="Times New Roman"/>
          <w:sz w:val="24"/>
          <w:szCs w:val="24"/>
          <w:lang w:eastAsia="ko-KR"/>
        </w:rPr>
        <w:t xml:space="preserve">operating a vehicle equipped with an ICC shall be reviewed by </w:t>
      </w:r>
    </w:p>
    <w:p w:rsidR="00295542" w:rsidRDefault="00463DA1" w:rsidP="00912E5C">
      <w:pPr>
        <w:widowControl w:val="0"/>
        <w:autoSpaceDE w:val="0"/>
        <w:autoSpaceDN w:val="0"/>
        <w:adjustRightInd w:val="0"/>
        <w:ind w:left="1440" w:hanging="720"/>
        <w:rPr>
          <w:rFonts w:eastAsia="Batang" w:cs="Times New Roman"/>
          <w:sz w:val="24"/>
          <w:szCs w:val="24"/>
          <w:lang w:eastAsia="ko-KR"/>
        </w:rPr>
      </w:pPr>
      <w:r>
        <w:rPr>
          <w:rFonts w:eastAsia="Batang" w:cs="Times New Roman"/>
          <w:sz w:val="24"/>
          <w:szCs w:val="24"/>
          <w:lang w:eastAsia="ko-KR"/>
        </w:rPr>
        <w:t xml:space="preserve">their supervisor. </w:t>
      </w:r>
      <w:r w:rsidR="00912E5C" w:rsidRPr="00295542">
        <w:rPr>
          <w:rFonts w:eastAsia="Batang" w:cs="Times New Roman"/>
          <w:sz w:val="24"/>
          <w:szCs w:val="24"/>
          <w:lang w:eastAsia="ko-KR"/>
        </w:rPr>
        <w:t>Lieutenants/Captains/Deputy Chief equipped with a BWC or</w:t>
      </w:r>
      <w:r w:rsidR="00295542">
        <w:rPr>
          <w:rFonts w:eastAsia="Batang" w:cs="Times New Roman"/>
          <w:sz w:val="24"/>
          <w:szCs w:val="24"/>
          <w:lang w:eastAsia="ko-KR"/>
        </w:rPr>
        <w:t xml:space="preserve"> </w:t>
      </w:r>
    </w:p>
    <w:p w:rsidR="00912E5C" w:rsidRPr="00295542" w:rsidRDefault="00295542"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operating</w:t>
      </w:r>
      <w:r w:rsidR="00912E5C" w:rsidRPr="00295542">
        <w:rPr>
          <w:rFonts w:eastAsia="Batang" w:cs="Times New Roman"/>
          <w:sz w:val="24"/>
          <w:szCs w:val="24"/>
          <w:lang w:eastAsia="ko-KR"/>
        </w:rPr>
        <w:t xml:space="preserve"> a </w:t>
      </w:r>
      <w:r w:rsidRPr="00295542">
        <w:rPr>
          <w:rFonts w:eastAsia="Batang" w:cs="Times New Roman"/>
          <w:sz w:val="24"/>
          <w:szCs w:val="24"/>
          <w:lang w:eastAsia="ko-KR"/>
        </w:rPr>
        <w:t>vehicle</w:t>
      </w:r>
      <w:r w:rsidR="00912E5C" w:rsidRPr="00295542">
        <w:rPr>
          <w:rFonts w:eastAsia="Batang" w:cs="Times New Roman"/>
          <w:sz w:val="24"/>
          <w:szCs w:val="24"/>
          <w:lang w:eastAsia="ko-KR"/>
        </w:rPr>
        <w:t xml:space="preserve"> with an ICC shall be reviewed by their supervisors. </w:t>
      </w:r>
    </w:p>
    <w:p w:rsidR="00912E5C" w:rsidRPr="00295542" w:rsidRDefault="00912E5C" w:rsidP="00912E5C">
      <w:pPr>
        <w:widowControl w:val="0"/>
        <w:autoSpaceDE w:val="0"/>
        <w:autoSpaceDN w:val="0"/>
        <w:adjustRightInd w:val="0"/>
        <w:ind w:left="1440" w:hanging="720"/>
        <w:rPr>
          <w:rFonts w:eastAsia="Batang" w:cs="Times New Roman"/>
          <w:sz w:val="24"/>
          <w:szCs w:val="24"/>
          <w:lang w:eastAsia="ko-KR"/>
        </w:rPr>
      </w:pPr>
    </w:p>
    <w:p w:rsidR="00912E5C" w:rsidRPr="00295542" w:rsidRDefault="00295542" w:rsidP="00912E5C">
      <w:pPr>
        <w:widowControl w:val="0"/>
        <w:autoSpaceDE w:val="0"/>
        <w:autoSpaceDN w:val="0"/>
        <w:adjustRightInd w:val="0"/>
        <w:ind w:left="1440" w:hanging="720"/>
        <w:rPr>
          <w:rFonts w:eastAsia="Batang" w:cs="Times New Roman"/>
          <w:b/>
          <w:sz w:val="24"/>
          <w:szCs w:val="24"/>
          <w:u w:val="single"/>
          <w:lang w:eastAsia="ko-KR"/>
        </w:rPr>
      </w:pPr>
      <w:r>
        <w:rPr>
          <w:rFonts w:eastAsia="Batang" w:cs="Times New Roman"/>
          <w:b/>
          <w:sz w:val="24"/>
          <w:szCs w:val="24"/>
          <w:u w:val="single"/>
          <w:lang w:eastAsia="ko-KR"/>
        </w:rPr>
        <w:t xml:space="preserve">VI. </w:t>
      </w:r>
      <w:r w:rsidR="00912E5C" w:rsidRPr="00295542">
        <w:rPr>
          <w:rFonts w:eastAsia="Batang" w:cs="Times New Roman"/>
          <w:b/>
          <w:sz w:val="24"/>
          <w:szCs w:val="24"/>
          <w:u w:val="single"/>
          <w:lang w:eastAsia="ko-KR"/>
        </w:rPr>
        <w:t>Specific Instance Reviews</w:t>
      </w:r>
    </w:p>
    <w:p w:rsidR="00912E5C" w:rsidRPr="00295542" w:rsidRDefault="00912E5C" w:rsidP="00912E5C">
      <w:pPr>
        <w:widowControl w:val="0"/>
        <w:autoSpaceDE w:val="0"/>
        <w:autoSpaceDN w:val="0"/>
        <w:adjustRightInd w:val="0"/>
        <w:ind w:left="1440" w:hanging="720"/>
        <w:rPr>
          <w:rFonts w:eastAsia="Batang" w:cs="Times New Roman"/>
          <w:b/>
          <w:sz w:val="24"/>
          <w:szCs w:val="24"/>
          <w:lang w:eastAsia="ko-KR"/>
        </w:rPr>
      </w:pPr>
    </w:p>
    <w:p w:rsidR="00912E5C" w:rsidRPr="00295542" w:rsidRDefault="00295542" w:rsidP="00912E5C">
      <w:pPr>
        <w:widowControl w:val="0"/>
        <w:autoSpaceDE w:val="0"/>
        <w:autoSpaceDN w:val="0"/>
        <w:adjustRightInd w:val="0"/>
        <w:ind w:left="1440" w:hanging="720"/>
        <w:rPr>
          <w:rFonts w:eastAsia="Batang" w:cs="Times New Roman"/>
          <w:i/>
          <w:sz w:val="24"/>
          <w:szCs w:val="24"/>
          <w:lang w:eastAsia="ko-KR"/>
        </w:rPr>
      </w:pPr>
      <w:r>
        <w:rPr>
          <w:rFonts w:eastAsia="Batang" w:cs="Times New Roman"/>
          <w:sz w:val="24"/>
          <w:szCs w:val="24"/>
          <w:lang w:eastAsia="ko-KR"/>
        </w:rPr>
        <w:t xml:space="preserve">A. </w:t>
      </w:r>
      <w:r w:rsidR="00FB589A" w:rsidRPr="00295542">
        <w:rPr>
          <w:rFonts w:eastAsia="Batang" w:cs="Times New Roman"/>
          <w:sz w:val="24"/>
          <w:szCs w:val="24"/>
          <w:lang w:eastAsia="ko-KR"/>
        </w:rPr>
        <w:t xml:space="preserve">The </w:t>
      </w:r>
      <w:r w:rsidR="00912E5C" w:rsidRPr="00295542">
        <w:rPr>
          <w:rFonts w:eastAsia="Batang" w:cs="Times New Roman"/>
          <w:sz w:val="24"/>
          <w:szCs w:val="24"/>
          <w:lang w:eastAsia="ko-KR"/>
        </w:rPr>
        <w:t>s</w:t>
      </w:r>
      <w:r w:rsidR="00FB589A" w:rsidRPr="00295542">
        <w:rPr>
          <w:rFonts w:eastAsia="Batang" w:cs="Times New Roman"/>
          <w:sz w:val="24"/>
          <w:szCs w:val="24"/>
          <w:lang w:eastAsia="ko-KR"/>
        </w:rPr>
        <w:t xml:space="preserve">upervisor </w:t>
      </w:r>
      <w:r w:rsidR="00751614" w:rsidRPr="00295542">
        <w:rPr>
          <w:rFonts w:eastAsia="Batang" w:cs="Times New Roman"/>
          <w:sz w:val="24"/>
          <w:szCs w:val="24"/>
          <w:lang w:eastAsia="ko-KR"/>
        </w:rPr>
        <w:t xml:space="preserve">may </w:t>
      </w:r>
      <w:r w:rsidR="00FB589A" w:rsidRPr="00295542">
        <w:rPr>
          <w:rFonts w:eastAsia="Batang" w:cs="Times New Roman"/>
          <w:sz w:val="24"/>
          <w:szCs w:val="24"/>
          <w:lang w:eastAsia="ko-KR"/>
        </w:rPr>
        <w:t>review BWC recordings under the following circumstances</w:t>
      </w:r>
      <w:r>
        <w:rPr>
          <w:rFonts w:eastAsia="Batang" w:cs="Times New Roman"/>
          <w:sz w:val="24"/>
          <w:szCs w:val="24"/>
          <w:lang w:eastAsia="ko-KR"/>
        </w:rPr>
        <w:t xml:space="preserve"> </w:t>
      </w:r>
      <w:r w:rsidR="00912E5C" w:rsidRPr="00295542">
        <w:rPr>
          <w:rFonts w:eastAsia="Batang" w:cs="Times New Roman"/>
          <w:i/>
          <w:sz w:val="24"/>
          <w:szCs w:val="24"/>
          <w:lang w:eastAsia="ko-KR"/>
        </w:rPr>
        <w:t xml:space="preserve">("may" </w:t>
      </w:r>
    </w:p>
    <w:p w:rsidR="001F5356" w:rsidRDefault="00912E5C" w:rsidP="00912E5C">
      <w:pPr>
        <w:widowControl w:val="0"/>
        <w:autoSpaceDE w:val="0"/>
        <w:autoSpaceDN w:val="0"/>
        <w:adjustRightInd w:val="0"/>
        <w:ind w:left="1440" w:hanging="720"/>
        <w:rPr>
          <w:rFonts w:eastAsia="Batang" w:cs="Times New Roman"/>
          <w:i/>
          <w:sz w:val="24"/>
          <w:szCs w:val="24"/>
          <w:lang w:eastAsia="ko-KR"/>
        </w:rPr>
      </w:pPr>
      <w:r w:rsidRPr="00295542">
        <w:rPr>
          <w:rFonts w:eastAsia="Batang" w:cs="Times New Roman"/>
          <w:i/>
          <w:sz w:val="24"/>
          <w:szCs w:val="24"/>
          <w:lang w:eastAsia="ko-KR"/>
        </w:rPr>
        <w:t>can be replaced with "shall" at the agency's discretion</w:t>
      </w:r>
      <w:r w:rsidR="001F5356">
        <w:rPr>
          <w:rFonts w:eastAsia="Batang" w:cs="Times New Roman"/>
          <w:i/>
          <w:sz w:val="24"/>
          <w:szCs w:val="24"/>
          <w:lang w:eastAsia="ko-KR"/>
        </w:rPr>
        <w:t xml:space="preserve"> - it is recommended that all </w:t>
      </w:r>
    </w:p>
    <w:p w:rsidR="00F24570" w:rsidRPr="00295542" w:rsidRDefault="001F5356" w:rsidP="00912E5C">
      <w:pPr>
        <w:widowControl w:val="0"/>
        <w:autoSpaceDE w:val="0"/>
        <w:autoSpaceDN w:val="0"/>
        <w:adjustRightInd w:val="0"/>
        <w:ind w:left="1440" w:hanging="720"/>
        <w:rPr>
          <w:rFonts w:eastAsia="Batang" w:cs="Times New Roman"/>
          <w:sz w:val="24"/>
          <w:szCs w:val="24"/>
          <w:lang w:eastAsia="ko-KR"/>
        </w:rPr>
      </w:pPr>
      <w:r>
        <w:rPr>
          <w:rFonts w:eastAsia="Batang" w:cs="Times New Roman"/>
          <w:i/>
          <w:sz w:val="24"/>
          <w:szCs w:val="24"/>
          <w:lang w:eastAsia="ko-KR"/>
        </w:rPr>
        <w:t>supervisors take the same review action to prevent claims of unfairness from officers</w:t>
      </w:r>
      <w:r w:rsidR="00912E5C" w:rsidRPr="00295542">
        <w:rPr>
          <w:rFonts w:eastAsia="Batang" w:cs="Times New Roman"/>
          <w:sz w:val="24"/>
          <w:szCs w:val="24"/>
          <w:lang w:eastAsia="ko-KR"/>
        </w:rPr>
        <w:t>)</w:t>
      </w:r>
      <w:r w:rsidR="00FB589A" w:rsidRPr="00295542">
        <w:rPr>
          <w:rFonts w:eastAsia="Batang" w:cs="Times New Roman"/>
          <w:sz w:val="24"/>
          <w:szCs w:val="24"/>
          <w:lang w:eastAsia="ko-KR"/>
        </w:rPr>
        <w:t xml:space="preserve">: </w:t>
      </w:r>
    </w:p>
    <w:p w:rsidR="00295542" w:rsidRPr="00295542" w:rsidRDefault="00295542" w:rsidP="00912E5C">
      <w:pPr>
        <w:widowControl w:val="0"/>
        <w:autoSpaceDE w:val="0"/>
        <w:autoSpaceDN w:val="0"/>
        <w:adjustRightInd w:val="0"/>
        <w:ind w:left="1440" w:hanging="720"/>
        <w:rPr>
          <w:rFonts w:eastAsia="Batang" w:cs="Times New Roman"/>
          <w:sz w:val="24"/>
          <w:szCs w:val="24"/>
          <w:lang w:eastAsia="ko-KR"/>
        </w:rPr>
      </w:pPr>
    </w:p>
    <w:tbl>
      <w:tblPr>
        <w:tblStyle w:val="TableGrid"/>
        <w:tblW w:w="0" w:type="auto"/>
        <w:tblInd w:w="1440" w:type="dxa"/>
        <w:tblLook w:val="04A0" w:firstRow="1" w:lastRow="0" w:firstColumn="1" w:lastColumn="0" w:noHBand="0" w:noVBand="1"/>
      </w:tblPr>
      <w:tblGrid>
        <w:gridCol w:w="462"/>
        <w:gridCol w:w="7448"/>
      </w:tblGrid>
      <w:tr w:rsidR="00295542" w:rsidRPr="00295542" w:rsidTr="00295542">
        <w:tc>
          <w:tcPr>
            <w:tcW w:w="468" w:type="dxa"/>
          </w:tcPr>
          <w:p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1</w:t>
            </w:r>
          </w:p>
        </w:tc>
        <w:tc>
          <w:tcPr>
            <w:tcW w:w="7668" w:type="dxa"/>
            <w:vAlign w:val="center"/>
          </w:tcPr>
          <w:p w:rsidR="00295542" w:rsidRPr="00295542" w:rsidRDefault="00295542" w:rsidP="00463DA1">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 xml:space="preserve">During the course of accepting an </w:t>
            </w:r>
            <w:r>
              <w:rPr>
                <w:rFonts w:eastAsia="Batang" w:cs="Times New Roman"/>
                <w:sz w:val="24"/>
                <w:szCs w:val="24"/>
                <w:lang w:eastAsia="ko-KR"/>
              </w:rPr>
              <w:t xml:space="preserve">initial </w:t>
            </w:r>
            <w:r w:rsidRPr="00295542">
              <w:rPr>
                <w:rFonts w:eastAsia="Batang" w:cs="Times New Roman"/>
                <w:sz w:val="24"/>
                <w:szCs w:val="24"/>
                <w:lang w:eastAsia="ko-KR"/>
              </w:rPr>
              <w:t>Internal Affairs complaint and the review of any BWC recordings may be helpful in resolvi</w:t>
            </w:r>
            <w:r w:rsidR="00463DA1">
              <w:rPr>
                <w:rFonts w:eastAsia="Batang" w:cs="Times New Roman"/>
                <w:sz w:val="24"/>
                <w:szCs w:val="24"/>
                <w:lang w:eastAsia="ko-KR"/>
              </w:rPr>
              <w:t>ng the concerns of the complainant</w:t>
            </w:r>
            <w:r w:rsidRPr="00295542">
              <w:rPr>
                <w:rFonts w:eastAsia="Batang" w:cs="Times New Roman"/>
                <w:sz w:val="24"/>
                <w:szCs w:val="24"/>
                <w:lang w:eastAsia="ko-KR"/>
              </w:rPr>
              <w:t xml:space="preserve"> or assisting the supervisor in reviewing the incident.</w:t>
            </w:r>
          </w:p>
        </w:tc>
      </w:tr>
      <w:tr w:rsidR="00295542" w:rsidRPr="00295542" w:rsidTr="00295542">
        <w:tc>
          <w:tcPr>
            <w:tcW w:w="468" w:type="dxa"/>
          </w:tcPr>
          <w:p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2</w:t>
            </w:r>
          </w:p>
        </w:tc>
        <w:tc>
          <w:tcPr>
            <w:tcW w:w="7668" w:type="dxa"/>
            <w:vAlign w:val="center"/>
          </w:tcPr>
          <w:p w:rsidR="00295542" w:rsidRPr="00295542" w:rsidRDefault="00295542" w:rsidP="00463DA1">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 xml:space="preserve">An Officer’s Supervisor may review the BWC recording of an officer if he/she feels the review is necessary to assist in managing an investigation or assisting with individual officer training needs.  </w:t>
            </w:r>
          </w:p>
        </w:tc>
      </w:tr>
      <w:tr w:rsidR="00295542" w:rsidRPr="00295542" w:rsidTr="00295542">
        <w:tc>
          <w:tcPr>
            <w:tcW w:w="468" w:type="dxa"/>
          </w:tcPr>
          <w:p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3</w:t>
            </w:r>
          </w:p>
        </w:tc>
        <w:tc>
          <w:tcPr>
            <w:tcW w:w="7668" w:type="dxa"/>
            <w:vAlign w:val="center"/>
          </w:tcPr>
          <w:p w:rsidR="00295542" w:rsidRPr="00295542" w:rsidRDefault="00295542" w:rsidP="00463DA1">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Whenever an officer has suffered a work</w:t>
            </w:r>
            <w:r w:rsidR="00463DA1">
              <w:rPr>
                <w:rFonts w:eastAsia="Batang" w:cs="Times New Roman"/>
                <w:sz w:val="24"/>
                <w:szCs w:val="24"/>
                <w:lang w:eastAsia="ko-KR"/>
              </w:rPr>
              <w:t>-</w:t>
            </w:r>
            <w:r w:rsidRPr="00295542">
              <w:rPr>
                <w:rFonts w:eastAsia="Batang" w:cs="Times New Roman"/>
                <w:sz w:val="24"/>
                <w:szCs w:val="24"/>
                <w:lang w:eastAsia="ko-KR"/>
              </w:rPr>
              <w:t>related injury.</w:t>
            </w:r>
          </w:p>
        </w:tc>
      </w:tr>
      <w:tr w:rsidR="00295542" w:rsidRPr="00295542" w:rsidTr="00295542">
        <w:tc>
          <w:tcPr>
            <w:tcW w:w="468" w:type="dxa"/>
          </w:tcPr>
          <w:p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4</w:t>
            </w:r>
          </w:p>
        </w:tc>
        <w:tc>
          <w:tcPr>
            <w:tcW w:w="7668" w:type="dxa"/>
            <w:vAlign w:val="center"/>
          </w:tcPr>
          <w:p w:rsidR="00295542" w:rsidRPr="00295542" w:rsidRDefault="00295542" w:rsidP="00295542">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When reviewing a motor vehicle crash involving the officer</w:t>
            </w:r>
          </w:p>
        </w:tc>
      </w:tr>
      <w:tr w:rsidR="00295542" w:rsidRPr="00295542" w:rsidTr="00295542">
        <w:tc>
          <w:tcPr>
            <w:tcW w:w="468" w:type="dxa"/>
          </w:tcPr>
          <w:p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5</w:t>
            </w:r>
          </w:p>
        </w:tc>
        <w:tc>
          <w:tcPr>
            <w:tcW w:w="7668" w:type="dxa"/>
            <w:vAlign w:val="center"/>
          </w:tcPr>
          <w:p w:rsidR="00295542" w:rsidRPr="00295542" w:rsidRDefault="00295542" w:rsidP="00295542">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 xml:space="preserve">Whenever an officer is involved in </w:t>
            </w:r>
            <w:r w:rsidR="00463DA1">
              <w:rPr>
                <w:rFonts w:eastAsia="Batang" w:cs="Times New Roman"/>
                <w:sz w:val="24"/>
                <w:szCs w:val="24"/>
                <w:lang w:eastAsia="ko-KR"/>
              </w:rPr>
              <w:t xml:space="preserve">a </w:t>
            </w:r>
            <w:r w:rsidRPr="00295542">
              <w:rPr>
                <w:rFonts w:eastAsia="Batang" w:cs="Times New Roman"/>
                <w:sz w:val="24"/>
                <w:szCs w:val="24"/>
                <w:lang w:eastAsia="ko-KR"/>
              </w:rPr>
              <w:t>foot pursuit incident.</w:t>
            </w:r>
          </w:p>
        </w:tc>
      </w:tr>
      <w:tr w:rsidR="00295542" w:rsidRPr="00295542" w:rsidTr="00295542">
        <w:tc>
          <w:tcPr>
            <w:tcW w:w="468" w:type="dxa"/>
          </w:tcPr>
          <w:p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6</w:t>
            </w:r>
          </w:p>
        </w:tc>
        <w:tc>
          <w:tcPr>
            <w:tcW w:w="7668" w:type="dxa"/>
            <w:vAlign w:val="center"/>
          </w:tcPr>
          <w:p w:rsidR="00295542" w:rsidRPr="00295542" w:rsidRDefault="00295542" w:rsidP="00295542">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Whenever an officer is involved in a vehicular pursuit</w:t>
            </w:r>
          </w:p>
        </w:tc>
      </w:tr>
      <w:tr w:rsidR="00295542" w:rsidRPr="00295542" w:rsidTr="00295542">
        <w:tc>
          <w:tcPr>
            <w:tcW w:w="468" w:type="dxa"/>
          </w:tcPr>
          <w:p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7</w:t>
            </w:r>
          </w:p>
        </w:tc>
        <w:tc>
          <w:tcPr>
            <w:tcW w:w="7668" w:type="dxa"/>
            <w:vAlign w:val="center"/>
          </w:tcPr>
          <w:p w:rsidR="00295542" w:rsidRPr="00295542" w:rsidRDefault="00295542" w:rsidP="00295542">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Whenever a civilian has suffered an injury as a result of law enforcement action or a civilian has suffered an injury on or in township/borough/city property and it is possible the officer</w:t>
            </w:r>
            <w:r w:rsidR="00463DA1">
              <w:rPr>
                <w:rFonts w:eastAsia="Batang" w:cs="Times New Roman"/>
                <w:sz w:val="24"/>
                <w:szCs w:val="24"/>
                <w:lang w:eastAsia="ko-KR"/>
              </w:rPr>
              <w:t>’</w:t>
            </w:r>
            <w:r w:rsidRPr="00295542">
              <w:rPr>
                <w:rFonts w:eastAsia="Batang" w:cs="Times New Roman"/>
                <w:sz w:val="24"/>
                <w:szCs w:val="24"/>
                <w:lang w:eastAsia="ko-KR"/>
              </w:rPr>
              <w:t xml:space="preserve">s BWC captured the recording or the area of where the incident resulting in the injury occurred. </w:t>
            </w:r>
          </w:p>
        </w:tc>
      </w:tr>
      <w:tr w:rsidR="00295542" w:rsidRPr="00295542" w:rsidTr="00295542">
        <w:tc>
          <w:tcPr>
            <w:tcW w:w="468" w:type="dxa"/>
          </w:tcPr>
          <w:p w:rsidR="00295542" w:rsidRPr="00295542" w:rsidRDefault="00295542" w:rsidP="00912E5C">
            <w:pPr>
              <w:widowControl w:val="0"/>
              <w:autoSpaceDE w:val="0"/>
              <w:autoSpaceDN w:val="0"/>
              <w:adjustRightInd w:val="0"/>
              <w:rPr>
                <w:rFonts w:eastAsia="Batang" w:cs="Times New Roman"/>
                <w:sz w:val="24"/>
                <w:szCs w:val="24"/>
                <w:lang w:eastAsia="ko-KR"/>
              </w:rPr>
            </w:pPr>
            <w:r>
              <w:rPr>
                <w:rFonts w:eastAsia="Batang" w:cs="Times New Roman"/>
                <w:sz w:val="24"/>
                <w:szCs w:val="24"/>
                <w:lang w:eastAsia="ko-KR"/>
              </w:rPr>
              <w:t>8</w:t>
            </w:r>
          </w:p>
        </w:tc>
        <w:tc>
          <w:tcPr>
            <w:tcW w:w="7668" w:type="dxa"/>
            <w:vAlign w:val="center"/>
          </w:tcPr>
          <w:p w:rsidR="00295542" w:rsidRPr="00295542" w:rsidRDefault="00295542" w:rsidP="00295542">
            <w:pPr>
              <w:widowControl w:val="0"/>
              <w:autoSpaceDE w:val="0"/>
              <w:autoSpaceDN w:val="0"/>
              <w:adjustRightInd w:val="0"/>
              <w:rPr>
                <w:rFonts w:eastAsia="Batang" w:cs="Times New Roman"/>
                <w:sz w:val="24"/>
                <w:szCs w:val="24"/>
                <w:lang w:eastAsia="ko-KR"/>
              </w:rPr>
            </w:pPr>
            <w:r w:rsidRPr="00295542">
              <w:rPr>
                <w:rFonts w:eastAsia="Batang" w:cs="Times New Roman"/>
                <w:sz w:val="24"/>
                <w:szCs w:val="24"/>
                <w:lang w:eastAsia="ko-KR"/>
              </w:rPr>
              <w:t>When the supervisor has been advised by Internal Affairs (</w:t>
            </w:r>
            <w:r w:rsidRPr="00295542">
              <w:rPr>
                <w:rFonts w:eastAsia="Batang" w:cs="Times New Roman"/>
                <w:i/>
                <w:sz w:val="24"/>
                <w:szCs w:val="24"/>
                <w:lang w:eastAsia="ko-KR"/>
              </w:rPr>
              <w:t>or other agency protocol</w:t>
            </w:r>
            <w:r w:rsidRPr="00295542">
              <w:rPr>
                <w:rFonts w:eastAsia="Batang" w:cs="Times New Roman"/>
                <w:sz w:val="24"/>
                <w:szCs w:val="24"/>
                <w:lang w:eastAsia="ko-KR"/>
              </w:rPr>
              <w:t xml:space="preserve">) that the officer has been subject to the Early Warning System, the supervisor shall review </w:t>
            </w:r>
            <w:r w:rsidRPr="00463DA1">
              <w:rPr>
                <w:rFonts w:eastAsia="Batang" w:cs="Times New Roman"/>
                <w:b/>
                <w:i/>
                <w:color w:val="FF0000"/>
                <w:sz w:val="24"/>
                <w:szCs w:val="24"/>
                <w:lang w:eastAsia="ko-KR"/>
              </w:rPr>
              <w:t>X</w:t>
            </w:r>
            <w:r w:rsidRPr="00295542">
              <w:rPr>
                <w:rFonts w:eastAsia="Batang" w:cs="Times New Roman"/>
                <w:i/>
                <w:sz w:val="24"/>
                <w:szCs w:val="24"/>
                <w:lang w:eastAsia="ko-KR"/>
              </w:rPr>
              <w:t xml:space="preserve"> </w:t>
            </w:r>
            <w:r w:rsidRPr="00295542">
              <w:rPr>
                <w:rFonts w:eastAsia="Batang" w:cs="Times New Roman"/>
                <w:sz w:val="24"/>
                <w:szCs w:val="24"/>
                <w:lang w:eastAsia="ko-KR"/>
              </w:rPr>
              <w:t xml:space="preserve">number of videos per week for </w:t>
            </w:r>
            <w:r w:rsidRPr="00463DA1">
              <w:rPr>
                <w:rFonts w:eastAsia="Batang" w:cs="Times New Roman"/>
                <w:b/>
                <w:i/>
                <w:color w:val="FF0000"/>
                <w:sz w:val="24"/>
                <w:szCs w:val="24"/>
                <w:lang w:eastAsia="ko-KR"/>
              </w:rPr>
              <w:t>X</w:t>
            </w:r>
            <w:r w:rsidRPr="00463DA1">
              <w:rPr>
                <w:rFonts w:eastAsia="Batang" w:cs="Times New Roman"/>
                <w:color w:val="FF0000"/>
                <w:sz w:val="24"/>
                <w:szCs w:val="24"/>
                <w:lang w:eastAsia="ko-KR"/>
              </w:rPr>
              <w:t xml:space="preserve"> </w:t>
            </w:r>
            <w:r w:rsidRPr="00295542">
              <w:rPr>
                <w:rFonts w:eastAsia="Batang" w:cs="Times New Roman"/>
                <w:sz w:val="24"/>
                <w:szCs w:val="24"/>
                <w:lang w:eastAsia="ko-KR"/>
              </w:rPr>
              <w:t xml:space="preserve">working days. </w:t>
            </w:r>
          </w:p>
        </w:tc>
      </w:tr>
    </w:tbl>
    <w:p w:rsidR="00295542" w:rsidRPr="00295542" w:rsidRDefault="00295542" w:rsidP="00912E5C">
      <w:pPr>
        <w:widowControl w:val="0"/>
        <w:autoSpaceDE w:val="0"/>
        <w:autoSpaceDN w:val="0"/>
        <w:adjustRightInd w:val="0"/>
        <w:ind w:left="1440" w:hanging="720"/>
        <w:rPr>
          <w:rFonts w:eastAsia="Batang" w:cs="Times New Roman"/>
          <w:sz w:val="24"/>
          <w:szCs w:val="24"/>
          <w:lang w:eastAsia="ko-KR"/>
        </w:rPr>
      </w:pPr>
    </w:p>
    <w:p w:rsidR="00912E5C" w:rsidRPr="00295542" w:rsidRDefault="00912E5C" w:rsidP="00295542">
      <w:pPr>
        <w:widowControl w:val="0"/>
        <w:autoSpaceDE w:val="0"/>
        <w:autoSpaceDN w:val="0"/>
        <w:adjustRightInd w:val="0"/>
        <w:ind w:left="1800"/>
        <w:rPr>
          <w:rFonts w:eastAsia="Batang" w:cs="Times New Roman"/>
          <w:sz w:val="24"/>
          <w:szCs w:val="24"/>
          <w:lang w:eastAsia="ko-KR"/>
        </w:rPr>
      </w:pPr>
      <w:r w:rsidRPr="00295542">
        <w:rPr>
          <w:rFonts w:eastAsia="Batang" w:cs="Times New Roman"/>
          <w:sz w:val="24"/>
          <w:szCs w:val="24"/>
          <w:lang w:eastAsia="ko-KR"/>
        </w:rPr>
        <w:t xml:space="preserve">     </w:t>
      </w:r>
    </w:p>
    <w:p w:rsidR="00912E5C" w:rsidRPr="00295542" w:rsidRDefault="00295542" w:rsidP="00912E5C">
      <w:pPr>
        <w:widowControl w:val="0"/>
        <w:autoSpaceDE w:val="0"/>
        <w:autoSpaceDN w:val="0"/>
        <w:adjustRightInd w:val="0"/>
        <w:ind w:left="1440" w:hanging="720"/>
        <w:rPr>
          <w:rFonts w:eastAsia="Batang" w:cs="Times New Roman"/>
          <w:b/>
          <w:sz w:val="24"/>
          <w:szCs w:val="24"/>
          <w:u w:val="single"/>
          <w:lang w:eastAsia="ko-KR"/>
        </w:rPr>
      </w:pPr>
      <w:r>
        <w:rPr>
          <w:rFonts w:eastAsia="Batang" w:cs="Times New Roman"/>
          <w:b/>
          <w:sz w:val="24"/>
          <w:szCs w:val="24"/>
          <w:u w:val="single"/>
          <w:lang w:eastAsia="ko-KR"/>
        </w:rPr>
        <w:t xml:space="preserve">VII. </w:t>
      </w:r>
      <w:r w:rsidR="00912E5C" w:rsidRPr="00295542">
        <w:rPr>
          <w:rFonts w:eastAsia="Batang" w:cs="Times New Roman"/>
          <w:b/>
          <w:sz w:val="24"/>
          <w:szCs w:val="24"/>
          <w:u w:val="single"/>
          <w:lang w:eastAsia="ko-KR"/>
        </w:rPr>
        <w:t>Working Test Period/Probationary Reviews</w:t>
      </w:r>
    </w:p>
    <w:p w:rsidR="00912E5C" w:rsidRPr="00295542" w:rsidRDefault="00912E5C" w:rsidP="00912E5C">
      <w:pPr>
        <w:widowControl w:val="0"/>
        <w:autoSpaceDE w:val="0"/>
        <w:autoSpaceDN w:val="0"/>
        <w:adjustRightInd w:val="0"/>
        <w:ind w:left="1440" w:hanging="720"/>
        <w:rPr>
          <w:rFonts w:eastAsia="Batang" w:cs="Times New Roman"/>
          <w:b/>
          <w:sz w:val="24"/>
          <w:szCs w:val="24"/>
          <w:lang w:eastAsia="ko-KR"/>
        </w:rPr>
      </w:pPr>
    </w:p>
    <w:p w:rsidR="000F53F7" w:rsidRPr="00463DA1" w:rsidRDefault="000F53F7" w:rsidP="00463DA1">
      <w:pPr>
        <w:pStyle w:val="ListParagraph"/>
        <w:widowControl w:val="0"/>
        <w:numPr>
          <w:ilvl w:val="0"/>
          <w:numId w:val="23"/>
        </w:numPr>
        <w:autoSpaceDE w:val="0"/>
        <w:autoSpaceDN w:val="0"/>
        <w:adjustRightInd w:val="0"/>
        <w:rPr>
          <w:rFonts w:eastAsia="Batang" w:cs="Times New Roman"/>
          <w:sz w:val="24"/>
          <w:szCs w:val="24"/>
          <w:lang w:eastAsia="ko-KR"/>
        </w:rPr>
      </w:pPr>
      <w:r w:rsidRPr="00463DA1">
        <w:rPr>
          <w:rFonts w:eastAsia="Batang" w:cs="Times New Roman"/>
          <w:sz w:val="24"/>
          <w:szCs w:val="24"/>
          <w:lang w:eastAsia="ko-KR"/>
        </w:rPr>
        <w:t xml:space="preserve">The </w:t>
      </w:r>
      <w:r w:rsidR="00912E5C" w:rsidRPr="00463DA1">
        <w:rPr>
          <w:rFonts w:eastAsia="Batang" w:cs="Times New Roman"/>
          <w:sz w:val="24"/>
          <w:szCs w:val="24"/>
          <w:lang w:eastAsia="ko-KR"/>
        </w:rPr>
        <w:t>officer's Supervisor may</w:t>
      </w:r>
      <w:r w:rsidRPr="00463DA1">
        <w:rPr>
          <w:rFonts w:eastAsia="Batang" w:cs="Times New Roman"/>
          <w:sz w:val="24"/>
          <w:szCs w:val="24"/>
          <w:lang w:eastAsia="ko-KR"/>
        </w:rPr>
        <w:t xml:space="preserve"> review BWC recordings under the following circumstances</w:t>
      </w:r>
      <w:r w:rsidR="00295542" w:rsidRPr="00463DA1">
        <w:rPr>
          <w:rFonts w:eastAsia="Batang" w:cs="Times New Roman"/>
          <w:sz w:val="24"/>
          <w:szCs w:val="24"/>
          <w:lang w:eastAsia="ko-KR"/>
        </w:rPr>
        <w:t xml:space="preserve"> </w:t>
      </w:r>
      <w:r w:rsidR="00295542" w:rsidRPr="00463DA1">
        <w:rPr>
          <w:rFonts w:eastAsia="Batang" w:cs="Times New Roman"/>
          <w:i/>
          <w:sz w:val="24"/>
          <w:szCs w:val="24"/>
          <w:lang w:eastAsia="ko-KR"/>
        </w:rPr>
        <w:t xml:space="preserve">("May" can </w:t>
      </w:r>
      <w:r w:rsidR="00CA3A92" w:rsidRPr="00463DA1">
        <w:rPr>
          <w:rFonts w:eastAsia="Batang" w:cs="Times New Roman"/>
          <w:i/>
          <w:sz w:val="24"/>
          <w:szCs w:val="24"/>
          <w:lang w:eastAsia="ko-KR"/>
        </w:rPr>
        <w:t xml:space="preserve">be </w:t>
      </w:r>
      <w:r w:rsidR="00295542" w:rsidRPr="00463DA1">
        <w:rPr>
          <w:rFonts w:eastAsia="Batang" w:cs="Times New Roman"/>
          <w:i/>
          <w:sz w:val="24"/>
          <w:szCs w:val="24"/>
          <w:lang w:eastAsia="ko-KR"/>
        </w:rPr>
        <w:t>replaced with "Shall" at the agencies discretion</w:t>
      </w:r>
      <w:r w:rsidR="001F5356" w:rsidRPr="00463DA1">
        <w:rPr>
          <w:rFonts w:eastAsia="Batang" w:cs="Times New Roman"/>
          <w:i/>
          <w:sz w:val="24"/>
          <w:szCs w:val="24"/>
          <w:lang w:eastAsia="ko-KR"/>
        </w:rPr>
        <w:t xml:space="preserve"> it </w:t>
      </w:r>
      <w:r w:rsidR="006E1646" w:rsidRPr="00463DA1">
        <w:rPr>
          <w:rFonts w:eastAsia="Batang" w:cs="Times New Roman"/>
          <w:i/>
          <w:sz w:val="24"/>
          <w:szCs w:val="24"/>
          <w:lang w:eastAsia="ko-KR"/>
        </w:rPr>
        <w:t>is recommended</w:t>
      </w:r>
      <w:r w:rsidR="001F5356" w:rsidRPr="00463DA1">
        <w:rPr>
          <w:rFonts w:eastAsia="Batang" w:cs="Times New Roman"/>
          <w:i/>
          <w:sz w:val="24"/>
          <w:szCs w:val="24"/>
          <w:lang w:eastAsia="ko-KR"/>
        </w:rPr>
        <w:t xml:space="preserve"> that all supervisors take the same review action to prevent </w:t>
      </w:r>
      <w:r w:rsidR="00463DA1" w:rsidRPr="00463DA1">
        <w:rPr>
          <w:rFonts w:eastAsia="Batang" w:cs="Times New Roman"/>
          <w:i/>
          <w:sz w:val="24"/>
          <w:szCs w:val="24"/>
          <w:lang w:eastAsia="ko-KR"/>
        </w:rPr>
        <w:t>allegations of retaliation/unfairness from officers):</w:t>
      </w:r>
    </w:p>
    <w:p w:rsidR="00295542" w:rsidRPr="00295542" w:rsidRDefault="00295542" w:rsidP="00295542">
      <w:pPr>
        <w:pStyle w:val="ListParagraph"/>
        <w:widowControl w:val="0"/>
        <w:autoSpaceDE w:val="0"/>
        <w:autoSpaceDN w:val="0"/>
        <w:adjustRightInd w:val="0"/>
        <w:ind w:left="2520"/>
        <w:rPr>
          <w:rFonts w:eastAsia="Batang" w:cs="Times New Roman"/>
          <w:sz w:val="24"/>
          <w:szCs w:val="24"/>
          <w:lang w:eastAsia="ko-KR"/>
        </w:rPr>
      </w:pPr>
    </w:p>
    <w:p w:rsidR="00F24570" w:rsidRPr="00463DA1" w:rsidRDefault="00912E5C" w:rsidP="00463DA1">
      <w:pPr>
        <w:pStyle w:val="ListParagraph"/>
        <w:widowControl w:val="0"/>
        <w:numPr>
          <w:ilvl w:val="0"/>
          <w:numId w:val="22"/>
        </w:numPr>
        <w:autoSpaceDE w:val="0"/>
        <w:autoSpaceDN w:val="0"/>
        <w:adjustRightInd w:val="0"/>
        <w:rPr>
          <w:rFonts w:eastAsia="Batang" w:cs="Times New Roman"/>
          <w:sz w:val="24"/>
          <w:szCs w:val="24"/>
          <w:u w:val="single"/>
          <w:lang w:eastAsia="ko-KR"/>
        </w:rPr>
      </w:pPr>
      <w:r w:rsidRPr="00463DA1">
        <w:rPr>
          <w:rFonts w:eastAsia="Batang" w:cs="Times New Roman"/>
          <w:sz w:val="24"/>
          <w:szCs w:val="24"/>
          <w:lang w:eastAsia="ko-KR"/>
        </w:rPr>
        <w:t>During the course of the officer's first year of employment</w:t>
      </w:r>
      <w:r w:rsidR="00463DA1" w:rsidRPr="00463DA1">
        <w:rPr>
          <w:rFonts w:eastAsia="Batang" w:cs="Times New Roman"/>
          <w:sz w:val="24"/>
          <w:szCs w:val="24"/>
          <w:lang w:eastAsia="ko-KR"/>
        </w:rPr>
        <w:t>,</w:t>
      </w:r>
      <w:r w:rsidRPr="00463DA1">
        <w:rPr>
          <w:rFonts w:eastAsia="Batang" w:cs="Times New Roman"/>
          <w:sz w:val="24"/>
          <w:szCs w:val="24"/>
          <w:lang w:eastAsia="ko-KR"/>
        </w:rPr>
        <w:t xml:space="preserve"> t</w:t>
      </w:r>
      <w:r w:rsidR="00800C8A" w:rsidRPr="00463DA1">
        <w:rPr>
          <w:rFonts w:eastAsia="Batang" w:cs="Times New Roman"/>
          <w:sz w:val="24"/>
          <w:szCs w:val="24"/>
          <w:lang w:eastAsia="ko-KR"/>
        </w:rPr>
        <w:t xml:space="preserve">he </w:t>
      </w:r>
      <w:r w:rsidR="004C5BFA" w:rsidRPr="00463DA1">
        <w:rPr>
          <w:rFonts w:eastAsia="Batang" w:cs="Times New Roman"/>
          <w:sz w:val="24"/>
          <w:szCs w:val="24"/>
          <w:lang w:eastAsia="ko-KR"/>
        </w:rPr>
        <w:t xml:space="preserve">reviewing </w:t>
      </w:r>
      <w:r w:rsidRPr="00463DA1">
        <w:rPr>
          <w:rFonts w:eastAsia="Batang" w:cs="Times New Roman"/>
          <w:sz w:val="24"/>
          <w:szCs w:val="24"/>
          <w:lang w:eastAsia="ko-KR"/>
        </w:rPr>
        <w:t>s</w:t>
      </w:r>
      <w:r w:rsidR="004C5BFA" w:rsidRPr="00463DA1">
        <w:rPr>
          <w:rFonts w:eastAsia="Batang" w:cs="Times New Roman"/>
          <w:sz w:val="24"/>
          <w:szCs w:val="24"/>
          <w:lang w:eastAsia="ko-KR"/>
        </w:rPr>
        <w:t xml:space="preserve">upervisor shall review a minimum of </w:t>
      </w:r>
      <w:r w:rsidRPr="00463DA1">
        <w:rPr>
          <w:rFonts w:eastAsia="Batang" w:cs="Times New Roman"/>
          <w:i/>
          <w:sz w:val="24"/>
          <w:szCs w:val="24"/>
          <w:lang w:eastAsia="ko-KR"/>
        </w:rPr>
        <w:t>X</w:t>
      </w:r>
      <w:r w:rsidR="004C5BFA" w:rsidRPr="00463DA1">
        <w:rPr>
          <w:rFonts w:eastAsia="Batang" w:cs="Times New Roman"/>
          <w:sz w:val="24"/>
          <w:szCs w:val="24"/>
          <w:lang w:eastAsia="ko-KR"/>
        </w:rPr>
        <w:t xml:space="preserve"> videos per </w:t>
      </w:r>
      <w:r w:rsidR="00463DA1">
        <w:rPr>
          <w:rFonts w:eastAsia="Batang" w:cs="Times New Roman"/>
          <w:sz w:val="24"/>
          <w:szCs w:val="24"/>
          <w:lang w:eastAsia="ko-KR"/>
        </w:rPr>
        <w:t>work-</w:t>
      </w:r>
      <w:r w:rsidR="004C5BFA" w:rsidRPr="00463DA1">
        <w:rPr>
          <w:rFonts w:eastAsia="Batang" w:cs="Times New Roman"/>
          <w:sz w:val="24"/>
          <w:szCs w:val="24"/>
          <w:lang w:eastAsia="ko-KR"/>
        </w:rPr>
        <w:t>week</w:t>
      </w:r>
      <w:r w:rsidR="00463DA1" w:rsidRPr="00463DA1">
        <w:rPr>
          <w:rFonts w:eastAsia="Batang" w:cs="Times New Roman"/>
          <w:sz w:val="24"/>
          <w:szCs w:val="24"/>
          <w:lang w:eastAsia="ko-KR"/>
        </w:rPr>
        <w:t xml:space="preserve">. </w:t>
      </w:r>
      <w:r w:rsidR="004C5BFA" w:rsidRPr="00463DA1">
        <w:rPr>
          <w:rFonts w:eastAsia="Batang" w:cs="Times New Roman"/>
          <w:sz w:val="24"/>
          <w:szCs w:val="24"/>
          <w:lang w:eastAsia="ko-KR"/>
        </w:rPr>
        <w:t xml:space="preserve"> </w:t>
      </w:r>
    </w:p>
    <w:p w:rsidR="00463DA1" w:rsidRPr="00463DA1" w:rsidRDefault="00463DA1" w:rsidP="00463DA1">
      <w:pPr>
        <w:pStyle w:val="ListParagraph"/>
        <w:widowControl w:val="0"/>
        <w:numPr>
          <w:ilvl w:val="0"/>
          <w:numId w:val="22"/>
        </w:numPr>
        <w:autoSpaceDE w:val="0"/>
        <w:autoSpaceDN w:val="0"/>
        <w:adjustRightInd w:val="0"/>
        <w:rPr>
          <w:rFonts w:eastAsia="Batang" w:cs="Times New Roman"/>
          <w:sz w:val="24"/>
          <w:szCs w:val="24"/>
          <w:u w:val="single"/>
          <w:lang w:eastAsia="ko-KR"/>
        </w:rPr>
      </w:pPr>
      <w:r>
        <w:rPr>
          <w:rFonts w:eastAsia="Batang" w:cs="Times New Roman"/>
          <w:sz w:val="24"/>
          <w:szCs w:val="24"/>
          <w:lang w:eastAsia="ko-KR"/>
        </w:rPr>
        <w:t>When a “Performance Improvement Plan” is in place.</w:t>
      </w:r>
    </w:p>
    <w:p w:rsidR="00912E5C" w:rsidRPr="00295542" w:rsidRDefault="00F24570" w:rsidP="00912E5C">
      <w:pPr>
        <w:pStyle w:val="ListParagraph"/>
        <w:widowControl w:val="0"/>
        <w:autoSpaceDE w:val="0"/>
        <w:autoSpaceDN w:val="0"/>
        <w:adjustRightInd w:val="0"/>
        <w:ind w:left="2610"/>
        <w:rPr>
          <w:rFonts w:eastAsia="Batang" w:cs="Times New Roman"/>
          <w:sz w:val="24"/>
          <w:szCs w:val="24"/>
          <w:lang w:eastAsia="ko-KR"/>
        </w:rPr>
      </w:pPr>
      <w:r w:rsidRPr="00295542">
        <w:rPr>
          <w:rFonts w:eastAsia="Batang" w:cs="Times New Roman"/>
          <w:sz w:val="24"/>
          <w:szCs w:val="24"/>
          <w:lang w:eastAsia="ko-KR"/>
        </w:rPr>
        <w:tab/>
      </w:r>
    </w:p>
    <w:p w:rsidR="00912E5C" w:rsidRPr="00295542" w:rsidRDefault="00295542" w:rsidP="00DA3A7E">
      <w:pPr>
        <w:pStyle w:val="ListParagraph"/>
        <w:rPr>
          <w:rFonts w:eastAsia="Batang" w:cs="Times New Roman"/>
          <w:b/>
          <w:sz w:val="24"/>
          <w:szCs w:val="24"/>
          <w:u w:val="single"/>
          <w:lang w:eastAsia="ko-KR"/>
        </w:rPr>
      </w:pPr>
      <w:r>
        <w:rPr>
          <w:rFonts w:eastAsia="Batang" w:cs="Times New Roman"/>
          <w:b/>
          <w:sz w:val="24"/>
          <w:szCs w:val="24"/>
          <w:u w:val="single"/>
          <w:lang w:eastAsia="ko-KR"/>
        </w:rPr>
        <w:t xml:space="preserve">VIII. </w:t>
      </w:r>
      <w:r w:rsidR="00912E5C" w:rsidRPr="00295542">
        <w:rPr>
          <w:rFonts w:eastAsia="Batang" w:cs="Times New Roman"/>
          <w:b/>
          <w:sz w:val="24"/>
          <w:szCs w:val="24"/>
          <w:u w:val="single"/>
          <w:lang w:eastAsia="ko-KR"/>
        </w:rPr>
        <w:t>Observed Performance</w:t>
      </w:r>
    </w:p>
    <w:p w:rsidR="00912E5C" w:rsidRPr="00295542" w:rsidRDefault="00912E5C" w:rsidP="00DA3A7E">
      <w:pPr>
        <w:pStyle w:val="ListParagraph"/>
        <w:rPr>
          <w:rFonts w:eastAsia="Batang" w:cs="Times New Roman"/>
          <w:sz w:val="24"/>
          <w:szCs w:val="24"/>
          <w:lang w:eastAsia="ko-KR"/>
        </w:rPr>
      </w:pPr>
    </w:p>
    <w:p w:rsidR="00295542" w:rsidRPr="00463DA1" w:rsidRDefault="00912E5C" w:rsidP="00463DA1">
      <w:pPr>
        <w:pStyle w:val="ListParagraph"/>
        <w:widowControl w:val="0"/>
        <w:numPr>
          <w:ilvl w:val="0"/>
          <w:numId w:val="24"/>
        </w:numPr>
        <w:autoSpaceDE w:val="0"/>
        <w:autoSpaceDN w:val="0"/>
        <w:adjustRightInd w:val="0"/>
        <w:rPr>
          <w:rFonts w:eastAsia="Batang" w:cs="Times New Roman"/>
          <w:sz w:val="24"/>
          <w:szCs w:val="24"/>
          <w:lang w:eastAsia="ko-KR"/>
        </w:rPr>
      </w:pPr>
      <w:r w:rsidRPr="00463DA1">
        <w:rPr>
          <w:rFonts w:eastAsia="Batang" w:cs="Times New Roman"/>
          <w:sz w:val="24"/>
          <w:szCs w:val="24"/>
          <w:lang w:eastAsia="ko-KR"/>
        </w:rPr>
        <w:t xml:space="preserve">When a supervisor reviews a video recording and discovers one or more videos where the answers to the review questions on the </w:t>
      </w:r>
      <w:r w:rsidR="00295542" w:rsidRPr="00463DA1">
        <w:rPr>
          <w:rFonts w:eastAsia="Batang" w:cs="Times New Roman"/>
          <w:sz w:val="24"/>
          <w:szCs w:val="24"/>
          <w:lang w:eastAsia="ko-KR"/>
        </w:rPr>
        <w:t xml:space="preserve">BWC/ICC </w:t>
      </w:r>
      <w:r w:rsidRPr="00463DA1">
        <w:rPr>
          <w:rFonts w:eastAsia="Batang" w:cs="Times New Roman"/>
          <w:sz w:val="24"/>
          <w:szCs w:val="24"/>
          <w:lang w:eastAsia="ko-KR"/>
        </w:rPr>
        <w:t xml:space="preserve">Job Safety Observation </w:t>
      </w:r>
      <w:r w:rsidR="00295542" w:rsidRPr="00463DA1">
        <w:rPr>
          <w:rFonts w:eastAsia="Batang" w:cs="Times New Roman"/>
          <w:sz w:val="24"/>
          <w:szCs w:val="24"/>
          <w:lang w:eastAsia="ko-KR"/>
        </w:rPr>
        <w:t xml:space="preserve">Report </w:t>
      </w:r>
      <w:r w:rsidRPr="00463DA1">
        <w:rPr>
          <w:rFonts w:eastAsia="Batang" w:cs="Times New Roman"/>
          <w:sz w:val="24"/>
          <w:szCs w:val="24"/>
          <w:lang w:eastAsia="ko-KR"/>
        </w:rPr>
        <w:t xml:space="preserve">have resulted in </w:t>
      </w:r>
      <w:r w:rsidR="00295542" w:rsidRPr="00463DA1">
        <w:rPr>
          <w:rFonts w:eastAsia="Batang" w:cs="Times New Roman"/>
          <w:sz w:val="24"/>
          <w:szCs w:val="24"/>
          <w:lang w:eastAsia="ko-KR"/>
        </w:rPr>
        <w:t xml:space="preserve">an answer of </w:t>
      </w:r>
      <w:r w:rsidRPr="00463DA1">
        <w:rPr>
          <w:rFonts w:eastAsia="Batang" w:cs="Times New Roman"/>
          <w:sz w:val="24"/>
          <w:szCs w:val="24"/>
          <w:lang w:eastAsia="ko-KR"/>
        </w:rPr>
        <w:t>“No”, the supervisor shall</w:t>
      </w:r>
      <w:r w:rsidR="00295542" w:rsidRPr="00463DA1">
        <w:rPr>
          <w:rFonts w:eastAsia="Batang" w:cs="Times New Roman"/>
          <w:sz w:val="24"/>
          <w:szCs w:val="24"/>
          <w:lang w:eastAsia="ko-KR"/>
        </w:rPr>
        <w:t>:</w:t>
      </w:r>
    </w:p>
    <w:p w:rsidR="00295542" w:rsidRPr="00295542" w:rsidRDefault="00295542" w:rsidP="00912E5C">
      <w:pPr>
        <w:widowControl w:val="0"/>
        <w:autoSpaceDE w:val="0"/>
        <w:autoSpaceDN w:val="0"/>
        <w:adjustRightInd w:val="0"/>
        <w:ind w:left="1440" w:hanging="720"/>
        <w:rPr>
          <w:rFonts w:eastAsia="Batang" w:cs="Times New Roman"/>
          <w:sz w:val="24"/>
          <w:szCs w:val="24"/>
          <w:lang w:eastAsia="ko-KR"/>
        </w:rPr>
      </w:pPr>
    </w:p>
    <w:p w:rsidR="00295542" w:rsidRPr="00463DA1" w:rsidRDefault="00295542" w:rsidP="00463DA1">
      <w:pPr>
        <w:pStyle w:val="ListParagraph"/>
        <w:widowControl w:val="0"/>
        <w:numPr>
          <w:ilvl w:val="0"/>
          <w:numId w:val="25"/>
        </w:numPr>
        <w:autoSpaceDE w:val="0"/>
        <w:autoSpaceDN w:val="0"/>
        <w:adjustRightInd w:val="0"/>
        <w:rPr>
          <w:rFonts w:eastAsia="Batang" w:cs="Times New Roman"/>
          <w:sz w:val="24"/>
          <w:szCs w:val="24"/>
          <w:lang w:eastAsia="ko-KR"/>
        </w:rPr>
      </w:pPr>
      <w:r w:rsidRPr="00463DA1">
        <w:rPr>
          <w:rFonts w:eastAsia="Batang" w:cs="Times New Roman"/>
          <w:sz w:val="24"/>
          <w:szCs w:val="24"/>
          <w:lang w:eastAsia="ko-KR"/>
        </w:rPr>
        <w:t>Initiate corrective action to assist with the officer's professional development which may include (</w:t>
      </w:r>
      <w:r w:rsidRPr="00463DA1">
        <w:rPr>
          <w:rFonts w:eastAsia="Batang" w:cs="Times New Roman"/>
          <w:i/>
          <w:sz w:val="24"/>
          <w:szCs w:val="24"/>
          <w:lang w:eastAsia="ko-KR"/>
        </w:rPr>
        <w:t xml:space="preserve">The agency should replace and/or add </w:t>
      </w:r>
      <w:r w:rsidRPr="00463DA1">
        <w:rPr>
          <w:rFonts w:eastAsia="Batang" w:cs="Times New Roman"/>
          <w:i/>
          <w:sz w:val="24"/>
          <w:szCs w:val="24"/>
          <w:lang w:eastAsia="ko-KR"/>
        </w:rPr>
        <w:tab/>
        <w:t>specific measures in accordance with their rules and regulations and training policies</w:t>
      </w:r>
      <w:r w:rsidRPr="00463DA1">
        <w:rPr>
          <w:rFonts w:eastAsia="Batang" w:cs="Times New Roman"/>
          <w:sz w:val="24"/>
          <w:szCs w:val="24"/>
          <w:lang w:eastAsia="ko-KR"/>
        </w:rPr>
        <w:t xml:space="preserve">): </w:t>
      </w:r>
    </w:p>
    <w:p w:rsidR="00295542" w:rsidRPr="00295542" w:rsidRDefault="00295542" w:rsidP="00912E5C">
      <w:pPr>
        <w:widowControl w:val="0"/>
        <w:autoSpaceDE w:val="0"/>
        <w:autoSpaceDN w:val="0"/>
        <w:adjustRightInd w:val="0"/>
        <w:ind w:left="1440" w:hanging="720"/>
        <w:rPr>
          <w:rFonts w:eastAsia="Batang" w:cs="Times New Roman"/>
          <w:sz w:val="24"/>
          <w:szCs w:val="24"/>
          <w:lang w:eastAsia="ko-KR"/>
        </w:rPr>
      </w:pPr>
    </w:p>
    <w:p w:rsidR="00463DA1" w:rsidRDefault="00295542" w:rsidP="00463DA1">
      <w:pPr>
        <w:pStyle w:val="ListParagraph"/>
        <w:widowControl w:val="0"/>
        <w:numPr>
          <w:ilvl w:val="0"/>
          <w:numId w:val="26"/>
        </w:numPr>
        <w:autoSpaceDE w:val="0"/>
        <w:autoSpaceDN w:val="0"/>
        <w:adjustRightInd w:val="0"/>
        <w:rPr>
          <w:i/>
          <w:sz w:val="24"/>
          <w:szCs w:val="24"/>
        </w:rPr>
      </w:pPr>
      <w:r w:rsidRPr="00463DA1">
        <w:rPr>
          <w:i/>
          <w:sz w:val="24"/>
          <w:szCs w:val="24"/>
        </w:rPr>
        <w:t xml:space="preserve">Recommended training if the supervisor cannot provide or facilitate such </w:t>
      </w:r>
      <w:r w:rsidRPr="00463DA1">
        <w:rPr>
          <w:i/>
          <w:sz w:val="24"/>
          <w:szCs w:val="24"/>
        </w:rPr>
        <w:lastRenderedPageBreak/>
        <w:t>training</w:t>
      </w:r>
    </w:p>
    <w:p w:rsidR="00463DA1" w:rsidRDefault="00295542" w:rsidP="00463DA1">
      <w:pPr>
        <w:pStyle w:val="ListParagraph"/>
        <w:widowControl w:val="0"/>
        <w:numPr>
          <w:ilvl w:val="0"/>
          <w:numId w:val="26"/>
        </w:numPr>
        <w:autoSpaceDE w:val="0"/>
        <w:autoSpaceDN w:val="0"/>
        <w:adjustRightInd w:val="0"/>
        <w:rPr>
          <w:i/>
          <w:sz w:val="24"/>
          <w:szCs w:val="24"/>
        </w:rPr>
      </w:pPr>
      <w:r w:rsidRPr="00463DA1">
        <w:rPr>
          <w:i/>
          <w:sz w:val="24"/>
          <w:szCs w:val="24"/>
        </w:rPr>
        <w:t>Refer to Internal Affairs if appropriate</w:t>
      </w:r>
    </w:p>
    <w:p w:rsidR="00463DA1" w:rsidRDefault="00295542" w:rsidP="00463DA1">
      <w:pPr>
        <w:pStyle w:val="ListParagraph"/>
        <w:widowControl w:val="0"/>
        <w:numPr>
          <w:ilvl w:val="0"/>
          <w:numId w:val="26"/>
        </w:numPr>
        <w:autoSpaceDE w:val="0"/>
        <w:autoSpaceDN w:val="0"/>
        <w:adjustRightInd w:val="0"/>
        <w:rPr>
          <w:i/>
          <w:sz w:val="24"/>
          <w:szCs w:val="24"/>
        </w:rPr>
      </w:pPr>
      <w:r w:rsidRPr="00463DA1">
        <w:rPr>
          <w:i/>
          <w:sz w:val="24"/>
          <w:szCs w:val="24"/>
        </w:rPr>
        <w:t>Verbal Counseling</w:t>
      </w:r>
    </w:p>
    <w:p w:rsidR="00295542" w:rsidRPr="00463DA1" w:rsidRDefault="00295542" w:rsidP="00463DA1">
      <w:pPr>
        <w:pStyle w:val="ListParagraph"/>
        <w:widowControl w:val="0"/>
        <w:numPr>
          <w:ilvl w:val="0"/>
          <w:numId w:val="26"/>
        </w:numPr>
        <w:autoSpaceDE w:val="0"/>
        <w:autoSpaceDN w:val="0"/>
        <w:adjustRightInd w:val="0"/>
        <w:rPr>
          <w:i/>
          <w:sz w:val="24"/>
          <w:szCs w:val="24"/>
        </w:rPr>
      </w:pPr>
      <w:r w:rsidRPr="00463DA1">
        <w:rPr>
          <w:i/>
          <w:sz w:val="24"/>
          <w:szCs w:val="24"/>
        </w:rPr>
        <w:t>Official reprimand</w:t>
      </w:r>
    </w:p>
    <w:p w:rsidR="00295542" w:rsidRPr="00295542" w:rsidRDefault="00295542" w:rsidP="00912E5C">
      <w:pPr>
        <w:widowControl w:val="0"/>
        <w:autoSpaceDE w:val="0"/>
        <w:autoSpaceDN w:val="0"/>
        <w:adjustRightInd w:val="0"/>
        <w:ind w:left="1440" w:hanging="720"/>
        <w:rPr>
          <w:rFonts w:eastAsia="Batang" w:cs="Times New Roman"/>
          <w:i/>
          <w:sz w:val="24"/>
          <w:szCs w:val="24"/>
          <w:lang w:eastAsia="ko-KR"/>
        </w:rPr>
      </w:pPr>
    </w:p>
    <w:p w:rsidR="00295542" w:rsidRPr="00463DA1" w:rsidRDefault="00295542" w:rsidP="00463DA1">
      <w:pPr>
        <w:pStyle w:val="ListParagraph"/>
        <w:widowControl w:val="0"/>
        <w:numPr>
          <w:ilvl w:val="0"/>
          <w:numId w:val="25"/>
        </w:numPr>
        <w:autoSpaceDE w:val="0"/>
        <w:autoSpaceDN w:val="0"/>
        <w:adjustRightInd w:val="0"/>
        <w:rPr>
          <w:rFonts w:eastAsia="Batang" w:cs="Times New Roman"/>
          <w:i/>
          <w:color w:val="FF0000"/>
          <w:sz w:val="24"/>
          <w:szCs w:val="24"/>
          <w:lang w:eastAsia="ko-KR"/>
        </w:rPr>
      </w:pPr>
      <w:r w:rsidRPr="00463DA1">
        <w:rPr>
          <w:rFonts w:eastAsia="Batang" w:cs="Times New Roman"/>
          <w:i/>
          <w:sz w:val="24"/>
          <w:szCs w:val="24"/>
          <w:lang w:eastAsia="ko-KR"/>
        </w:rPr>
        <w:t xml:space="preserve">The Supervisor may (The agency can replace "may" with "shall") also </w:t>
      </w:r>
      <w:r w:rsidR="00463DA1">
        <w:rPr>
          <w:rFonts w:eastAsia="Batang" w:cs="Times New Roman"/>
          <w:i/>
          <w:sz w:val="24"/>
          <w:szCs w:val="24"/>
          <w:lang w:eastAsia="ko-KR"/>
        </w:rPr>
        <w:t>r</w:t>
      </w:r>
      <w:r w:rsidR="00912E5C" w:rsidRPr="00463DA1">
        <w:rPr>
          <w:rFonts w:eastAsia="Batang" w:cs="Times New Roman"/>
          <w:sz w:val="24"/>
          <w:szCs w:val="24"/>
          <w:lang w:eastAsia="ko-KR"/>
        </w:rPr>
        <w:t xml:space="preserve">eview an additional </w:t>
      </w:r>
      <w:r w:rsidR="00912E5C" w:rsidRPr="00463DA1">
        <w:rPr>
          <w:rFonts w:eastAsia="Batang" w:cs="Times New Roman"/>
          <w:b/>
          <w:i/>
          <w:color w:val="FF0000"/>
          <w:sz w:val="24"/>
          <w:szCs w:val="24"/>
          <w:lang w:eastAsia="ko-KR"/>
        </w:rPr>
        <w:t>X</w:t>
      </w:r>
      <w:r w:rsidR="00912E5C" w:rsidRPr="00463DA1">
        <w:rPr>
          <w:rFonts w:eastAsia="Batang" w:cs="Times New Roman"/>
          <w:b/>
          <w:color w:val="FF0000"/>
          <w:sz w:val="24"/>
          <w:szCs w:val="24"/>
          <w:lang w:eastAsia="ko-KR"/>
        </w:rPr>
        <w:t xml:space="preserve"> </w:t>
      </w:r>
      <w:r w:rsidR="00912E5C" w:rsidRPr="00463DA1">
        <w:rPr>
          <w:rFonts w:eastAsia="Batang" w:cs="Times New Roman"/>
          <w:sz w:val="24"/>
          <w:szCs w:val="24"/>
          <w:lang w:eastAsia="ko-KR"/>
        </w:rPr>
        <w:t>BWC vide</w:t>
      </w:r>
      <w:r w:rsidR="00463DA1">
        <w:rPr>
          <w:rFonts w:eastAsia="Batang" w:cs="Times New Roman"/>
          <w:sz w:val="24"/>
          <w:szCs w:val="24"/>
          <w:lang w:eastAsia="ko-KR"/>
        </w:rPr>
        <w:t>os in the preceding month and</w:t>
      </w:r>
      <w:r w:rsidR="00912E5C" w:rsidRPr="00463DA1">
        <w:rPr>
          <w:rFonts w:eastAsia="Batang" w:cs="Times New Roman"/>
          <w:sz w:val="24"/>
          <w:szCs w:val="24"/>
          <w:lang w:eastAsia="ko-KR"/>
        </w:rPr>
        <w:t xml:space="preserve"> additional </w:t>
      </w:r>
      <w:r w:rsidR="00912E5C" w:rsidRPr="00463DA1">
        <w:rPr>
          <w:rFonts w:eastAsia="Batang" w:cs="Times New Roman"/>
          <w:b/>
          <w:color w:val="FF0000"/>
          <w:sz w:val="24"/>
          <w:szCs w:val="24"/>
          <w:lang w:eastAsia="ko-KR"/>
        </w:rPr>
        <w:t>X</w:t>
      </w:r>
      <w:r w:rsidRPr="00463DA1">
        <w:rPr>
          <w:rFonts w:eastAsia="Batang" w:cs="Times New Roman"/>
          <w:sz w:val="24"/>
          <w:szCs w:val="24"/>
          <w:lang w:eastAsia="ko-KR"/>
        </w:rPr>
        <w:t xml:space="preserve"> videos beyond the </w:t>
      </w:r>
      <w:r w:rsidR="00912E5C" w:rsidRPr="00463DA1">
        <w:rPr>
          <w:rFonts w:eastAsia="Batang" w:cs="Times New Roman"/>
          <w:sz w:val="24"/>
          <w:szCs w:val="24"/>
          <w:lang w:eastAsia="ko-KR"/>
        </w:rPr>
        <w:t xml:space="preserve">required </w:t>
      </w:r>
      <w:r w:rsidR="00912E5C" w:rsidRPr="00463DA1">
        <w:rPr>
          <w:rFonts w:eastAsia="Batang" w:cs="Times New Roman"/>
          <w:b/>
          <w:i/>
          <w:color w:val="FF0000"/>
          <w:sz w:val="24"/>
          <w:szCs w:val="24"/>
          <w:lang w:eastAsia="ko-KR"/>
        </w:rPr>
        <w:t>X</w:t>
      </w:r>
      <w:r w:rsidR="00912E5C" w:rsidRPr="00463DA1">
        <w:rPr>
          <w:rFonts w:eastAsia="Batang" w:cs="Times New Roman"/>
          <w:sz w:val="24"/>
          <w:szCs w:val="24"/>
          <w:lang w:eastAsia="ko-KR"/>
        </w:rPr>
        <w:t xml:space="preserve"> </w:t>
      </w:r>
      <w:r w:rsidRPr="00463DA1">
        <w:rPr>
          <w:rFonts w:eastAsia="Batang" w:cs="Times New Roman"/>
          <w:sz w:val="24"/>
          <w:szCs w:val="24"/>
          <w:lang w:eastAsia="ko-KR"/>
        </w:rPr>
        <w:t xml:space="preserve">videos </w:t>
      </w:r>
      <w:r w:rsidR="00912E5C" w:rsidRPr="00463DA1">
        <w:rPr>
          <w:rFonts w:eastAsia="Batang" w:cs="Times New Roman"/>
          <w:sz w:val="24"/>
          <w:szCs w:val="24"/>
          <w:lang w:eastAsia="ko-KR"/>
        </w:rPr>
        <w:t xml:space="preserve">in the next </w:t>
      </w:r>
      <w:r w:rsidR="00912E5C" w:rsidRPr="00463DA1">
        <w:rPr>
          <w:rFonts w:eastAsia="Batang" w:cs="Times New Roman"/>
          <w:b/>
          <w:i/>
          <w:color w:val="FF0000"/>
          <w:sz w:val="24"/>
          <w:szCs w:val="24"/>
          <w:lang w:eastAsia="ko-KR"/>
        </w:rPr>
        <w:t>X</w:t>
      </w:r>
      <w:r w:rsidR="00912E5C" w:rsidRPr="00463DA1">
        <w:rPr>
          <w:rFonts w:eastAsia="Batang" w:cs="Times New Roman"/>
          <w:sz w:val="24"/>
          <w:szCs w:val="24"/>
          <w:lang w:eastAsia="ko-KR"/>
        </w:rPr>
        <w:t xml:space="preserve"> working days.</w:t>
      </w:r>
      <w:r w:rsidR="001F5356" w:rsidRPr="00463DA1">
        <w:rPr>
          <w:rFonts w:eastAsia="Batang" w:cs="Times New Roman"/>
          <w:sz w:val="24"/>
          <w:szCs w:val="24"/>
          <w:lang w:eastAsia="ko-KR"/>
        </w:rPr>
        <w:t xml:space="preserve"> </w:t>
      </w:r>
      <w:r w:rsidR="001F5356" w:rsidRPr="00463DA1">
        <w:rPr>
          <w:rFonts w:eastAsia="Batang" w:cs="Times New Roman"/>
          <w:color w:val="FF0000"/>
          <w:sz w:val="24"/>
          <w:szCs w:val="24"/>
          <w:lang w:eastAsia="ko-KR"/>
        </w:rPr>
        <w:t>(</w:t>
      </w:r>
      <w:r w:rsidR="001F5356" w:rsidRPr="00463DA1">
        <w:rPr>
          <w:rFonts w:eastAsia="Batang" w:cs="Times New Roman"/>
          <w:i/>
          <w:color w:val="FF0000"/>
          <w:sz w:val="24"/>
          <w:szCs w:val="24"/>
          <w:lang w:eastAsia="ko-KR"/>
        </w:rPr>
        <w:t>It is recommended that all supervisors take the same review action to prevent claims of unfairness from officers</w:t>
      </w:r>
    </w:p>
    <w:p w:rsidR="00295542" w:rsidRPr="00295542" w:rsidRDefault="00295542" w:rsidP="00295542">
      <w:pPr>
        <w:widowControl w:val="0"/>
        <w:autoSpaceDE w:val="0"/>
        <w:autoSpaceDN w:val="0"/>
        <w:adjustRightInd w:val="0"/>
        <w:ind w:left="1440" w:hanging="720"/>
        <w:rPr>
          <w:rFonts w:eastAsia="Batang" w:cs="Times New Roman"/>
          <w:sz w:val="24"/>
          <w:szCs w:val="24"/>
          <w:lang w:eastAsia="ko-KR"/>
        </w:rPr>
      </w:pPr>
    </w:p>
    <w:p w:rsidR="00295542" w:rsidRPr="00463DA1" w:rsidRDefault="00D1452B" w:rsidP="00463DA1">
      <w:pPr>
        <w:pStyle w:val="ListParagraph"/>
        <w:widowControl w:val="0"/>
        <w:numPr>
          <w:ilvl w:val="0"/>
          <w:numId w:val="24"/>
        </w:numPr>
        <w:autoSpaceDE w:val="0"/>
        <w:autoSpaceDN w:val="0"/>
        <w:adjustRightInd w:val="0"/>
        <w:rPr>
          <w:rFonts w:eastAsia="Batang" w:cs="Times New Roman"/>
          <w:sz w:val="24"/>
          <w:szCs w:val="24"/>
          <w:lang w:eastAsia="ko-KR"/>
        </w:rPr>
      </w:pPr>
      <w:r w:rsidRPr="00463DA1">
        <w:rPr>
          <w:rFonts w:eastAsia="Batang" w:cs="Times New Roman"/>
          <w:sz w:val="24"/>
          <w:szCs w:val="24"/>
          <w:lang w:eastAsia="ko-KR"/>
        </w:rPr>
        <w:t>Whe</w:t>
      </w:r>
      <w:r w:rsidR="00295542" w:rsidRPr="00463DA1">
        <w:rPr>
          <w:rFonts w:eastAsia="Batang" w:cs="Times New Roman"/>
          <w:sz w:val="24"/>
          <w:szCs w:val="24"/>
          <w:lang w:eastAsia="ko-KR"/>
        </w:rPr>
        <w:t>never a supervisor reviews a video recording and identifies exemplary actions</w:t>
      </w:r>
      <w:r w:rsidR="00463DA1">
        <w:rPr>
          <w:rFonts w:eastAsia="Batang" w:cs="Times New Roman"/>
          <w:sz w:val="24"/>
          <w:szCs w:val="24"/>
          <w:lang w:eastAsia="ko-KR"/>
        </w:rPr>
        <w:t>,</w:t>
      </w:r>
      <w:r w:rsidR="00295542" w:rsidRPr="00463DA1">
        <w:rPr>
          <w:rFonts w:eastAsia="Batang" w:cs="Times New Roman"/>
          <w:sz w:val="24"/>
          <w:szCs w:val="24"/>
          <w:lang w:eastAsia="ko-KR"/>
        </w:rPr>
        <w:t xml:space="preserve"> </w:t>
      </w:r>
    </w:p>
    <w:p w:rsidR="00295542" w:rsidRDefault="00295542" w:rsidP="00295542">
      <w:pPr>
        <w:widowControl w:val="0"/>
        <w:autoSpaceDE w:val="0"/>
        <w:autoSpaceDN w:val="0"/>
        <w:adjustRightInd w:val="0"/>
        <w:ind w:left="1440" w:hanging="720"/>
        <w:rPr>
          <w:rFonts w:eastAsia="Batang" w:cs="Times New Roman"/>
          <w:i/>
          <w:sz w:val="24"/>
          <w:szCs w:val="24"/>
          <w:lang w:eastAsia="ko-KR"/>
        </w:rPr>
      </w:pPr>
      <w:r w:rsidRPr="00295542">
        <w:rPr>
          <w:rFonts w:eastAsia="Batang" w:cs="Times New Roman"/>
          <w:sz w:val="24"/>
          <w:szCs w:val="24"/>
          <w:lang w:eastAsia="ko-KR"/>
        </w:rPr>
        <w:t>the</w:t>
      </w:r>
      <w:r>
        <w:rPr>
          <w:rFonts w:eastAsia="Batang" w:cs="Times New Roman"/>
          <w:sz w:val="24"/>
          <w:szCs w:val="24"/>
          <w:lang w:eastAsia="ko-KR"/>
        </w:rPr>
        <w:t xml:space="preserve"> </w:t>
      </w:r>
      <w:r w:rsidRPr="00295542">
        <w:rPr>
          <w:rFonts w:eastAsia="Batang" w:cs="Times New Roman"/>
          <w:sz w:val="24"/>
          <w:szCs w:val="24"/>
          <w:lang w:eastAsia="ko-KR"/>
        </w:rPr>
        <w:t>supervisor may (</w:t>
      </w:r>
      <w:r w:rsidRPr="00295542">
        <w:rPr>
          <w:rFonts w:eastAsia="Batang" w:cs="Times New Roman"/>
          <w:i/>
          <w:sz w:val="24"/>
          <w:szCs w:val="24"/>
          <w:lang w:eastAsia="ko-KR"/>
        </w:rPr>
        <w:t xml:space="preserve">The agency can replace "may" with "shall" and the agency should </w:t>
      </w:r>
    </w:p>
    <w:p w:rsidR="00295542" w:rsidRDefault="00295542" w:rsidP="00295542">
      <w:pPr>
        <w:widowControl w:val="0"/>
        <w:autoSpaceDE w:val="0"/>
        <w:autoSpaceDN w:val="0"/>
        <w:adjustRightInd w:val="0"/>
        <w:ind w:left="1440" w:hanging="720"/>
        <w:rPr>
          <w:rFonts w:eastAsia="Batang" w:cs="Times New Roman"/>
          <w:i/>
          <w:sz w:val="24"/>
          <w:szCs w:val="24"/>
          <w:lang w:eastAsia="ko-KR"/>
        </w:rPr>
      </w:pPr>
      <w:r w:rsidRPr="00295542">
        <w:rPr>
          <w:rFonts w:eastAsia="Batang" w:cs="Times New Roman"/>
          <w:i/>
          <w:sz w:val="24"/>
          <w:szCs w:val="24"/>
          <w:lang w:eastAsia="ko-KR"/>
        </w:rPr>
        <w:t>replace and/or add specific measures in accordance</w:t>
      </w:r>
      <w:r w:rsidR="00463DA1">
        <w:rPr>
          <w:rFonts w:eastAsia="Batang" w:cs="Times New Roman"/>
          <w:i/>
          <w:sz w:val="24"/>
          <w:szCs w:val="24"/>
          <w:lang w:eastAsia="ko-KR"/>
        </w:rPr>
        <w:t xml:space="preserve"> with</w:t>
      </w:r>
      <w:r w:rsidRPr="00295542">
        <w:rPr>
          <w:rFonts w:eastAsia="Batang" w:cs="Times New Roman"/>
          <w:i/>
          <w:sz w:val="24"/>
          <w:szCs w:val="24"/>
          <w:lang w:eastAsia="ko-KR"/>
        </w:rPr>
        <w:t xml:space="preserve"> their rules and regulations and </w:t>
      </w:r>
    </w:p>
    <w:p w:rsidR="00694611" w:rsidRPr="00295542" w:rsidRDefault="00295542" w:rsidP="00295542">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i/>
          <w:sz w:val="24"/>
          <w:szCs w:val="24"/>
          <w:lang w:eastAsia="ko-KR"/>
        </w:rPr>
        <w:t>award/employee recognition polic</w:t>
      </w:r>
      <w:r w:rsidR="00463DA1">
        <w:rPr>
          <w:rFonts w:eastAsia="Batang" w:cs="Times New Roman"/>
          <w:i/>
          <w:sz w:val="24"/>
          <w:szCs w:val="24"/>
          <w:lang w:eastAsia="ko-KR"/>
        </w:rPr>
        <w:t>i</w:t>
      </w:r>
      <w:r w:rsidRPr="00295542">
        <w:rPr>
          <w:rFonts w:eastAsia="Batang" w:cs="Times New Roman"/>
          <w:i/>
          <w:sz w:val="24"/>
          <w:szCs w:val="24"/>
          <w:lang w:eastAsia="ko-KR"/>
        </w:rPr>
        <w:t>es):</w:t>
      </w:r>
    </w:p>
    <w:p w:rsidR="00463DA1" w:rsidRDefault="00463DA1" w:rsidP="00463DA1">
      <w:pPr>
        <w:widowControl w:val="0"/>
        <w:autoSpaceDE w:val="0"/>
        <w:autoSpaceDN w:val="0"/>
        <w:adjustRightInd w:val="0"/>
      </w:pPr>
    </w:p>
    <w:p w:rsidR="00463DA1" w:rsidRPr="00463DA1" w:rsidRDefault="00295542" w:rsidP="00463DA1">
      <w:pPr>
        <w:pStyle w:val="ListParagraph"/>
        <w:widowControl w:val="0"/>
        <w:numPr>
          <w:ilvl w:val="0"/>
          <w:numId w:val="27"/>
        </w:numPr>
        <w:autoSpaceDE w:val="0"/>
        <w:autoSpaceDN w:val="0"/>
        <w:adjustRightInd w:val="0"/>
        <w:rPr>
          <w:sz w:val="24"/>
          <w:szCs w:val="24"/>
        </w:rPr>
      </w:pPr>
      <w:r w:rsidRPr="00463DA1">
        <w:rPr>
          <w:sz w:val="24"/>
          <w:szCs w:val="24"/>
        </w:rPr>
        <w:t>Submit a request for an official</w:t>
      </w:r>
      <w:r w:rsidR="001F5356" w:rsidRPr="00463DA1">
        <w:rPr>
          <w:sz w:val="24"/>
          <w:szCs w:val="24"/>
        </w:rPr>
        <w:t xml:space="preserve"> recognition</w:t>
      </w:r>
      <w:r w:rsidRPr="00463DA1">
        <w:rPr>
          <w:sz w:val="24"/>
          <w:szCs w:val="24"/>
        </w:rPr>
        <w:t xml:space="preserve"> award/letter </w:t>
      </w:r>
    </w:p>
    <w:p w:rsidR="00295542" w:rsidRPr="00463DA1" w:rsidRDefault="00295542" w:rsidP="00463DA1">
      <w:pPr>
        <w:pStyle w:val="ListParagraph"/>
        <w:widowControl w:val="0"/>
        <w:numPr>
          <w:ilvl w:val="0"/>
          <w:numId w:val="27"/>
        </w:numPr>
        <w:autoSpaceDE w:val="0"/>
        <w:autoSpaceDN w:val="0"/>
        <w:adjustRightInd w:val="0"/>
        <w:rPr>
          <w:sz w:val="24"/>
          <w:szCs w:val="24"/>
        </w:rPr>
      </w:pPr>
      <w:r w:rsidRPr="00463DA1">
        <w:rPr>
          <w:sz w:val="24"/>
          <w:szCs w:val="24"/>
        </w:rPr>
        <w:t xml:space="preserve">Issue a Positive Performance Notice </w:t>
      </w:r>
    </w:p>
    <w:p w:rsidR="00295542" w:rsidRPr="00295542" w:rsidRDefault="00295542" w:rsidP="00295542">
      <w:pPr>
        <w:widowControl w:val="0"/>
        <w:autoSpaceDE w:val="0"/>
        <w:autoSpaceDN w:val="0"/>
        <w:adjustRightInd w:val="0"/>
        <w:ind w:left="1440" w:hanging="720"/>
        <w:rPr>
          <w:rFonts w:eastAsia="Batang" w:cs="Times New Roman"/>
          <w:sz w:val="24"/>
          <w:szCs w:val="24"/>
          <w:lang w:eastAsia="ko-KR"/>
        </w:rPr>
      </w:pPr>
    </w:p>
    <w:p w:rsidR="00295542" w:rsidRPr="00295542" w:rsidRDefault="00295542" w:rsidP="00295542">
      <w:pPr>
        <w:widowControl w:val="0"/>
        <w:autoSpaceDE w:val="0"/>
        <w:autoSpaceDN w:val="0"/>
        <w:adjustRightInd w:val="0"/>
        <w:ind w:left="1440" w:hanging="720"/>
        <w:rPr>
          <w:rFonts w:eastAsia="Batang" w:cs="Times New Roman"/>
          <w:b/>
          <w:sz w:val="24"/>
          <w:szCs w:val="24"/>
          <w:u w:val="single"/>
          <w:lang w:eastAsia="ko-KR"/>
        </w:rPr>
      </w:pPr>
      <w:r>
        <w:rPr>
          <w:rFonts w:eastAsia="Batang" w:cs="Times New Roman"/>
          <w:b/>
          <w:sz w:val="24"/>
          <w:szCs w:val="24"/>
          <w:u w:val="single"/>
          <w:lang w:eastAsia="ko-KR"/>
        </w:rPr>
        <w:t xml:space="preserve">X. </w:t>
      </w:r>
      <w:r w:rsidRPr="00295542">
        <w:rPr>
          <w:rFonts w:eastAsia="Batang" w:cs="Times New Roman"/>
          <w:b/>
          <w:sz w:val="24"/>
          <w:szCs w:val="24"/>
          <w:u w:val="single"/>
          <w:lang w:eastAsia="ko-KR"/>
        </w:rPr>
        <w:t xml:space="preserve">BWC and ICC Job Safety Observation Report - Report Retention </w:t>
      </w:r>
    </w:p>
    <w:p w:rsidR="00BF5C34" w:rsidRPr="00295542" w:rsidRDefault="00BF5C34" w:rsidP="00DA3A7E">
      <w:pPr>
        <w:widowControl w:val="0"/>
        <w:autoSpaceDE w:val="0"/>
        <w:autoSpaceDN w:val="0"/>
        <w:adjustRightInd w:val="0"/>
        <w:rPr>
          <w:rFonts w:eastAsia="Batang" w:cs="Times New Roman"/>
          <w:sz w:val="24"/>
          <w:szCs w:val="24"/>
          <w:lang w:eastAsia="ko-KR"/>
        </w:rPr>
      </w:pPr>
    </w:p>
    <w:p w:rsidR="00295542" w:rsidRPr="00295542" w:rsidRDefault="00295542" w:rsidP="00912E5C">
      <w:pPr>
        <w:widowControl w:val="0"/>
        <w:autoSpaceDE w:val="0"/>
        <w:autoSpaceDN w:val="0"/>
        <w:adjustRightInd w:val="0"/>
        <w:ind w:left="1440" w:hanging="720"/>
        <w:rPr>
          <w:rFonts w:eastAsia="Batang" w:cs="Times New Roman"/>
          <w:sz w:val="24"/>
          <w:szCs w:val="24"/>
          <w:lang w:eastAsia="ko-KR"/>
        </w:rPr>
      </w:pPr>
      <w:r w:rsidRPr="00295542">
        <w:rPr>
          <w:rFonts w:eastAsia="Batang" w:cs="Times New Roman"/>
          <w:sz w:val="24"/>
          <w:szCs w:val="24"/>
          <w:lang w:eastAsia="ko-KR"/>
        </w:rPr>
        <w:t xml:space="preserve">All completed and final BWC/ICC Job Safety Observation Reports </w:t>
      </w:r>
      <w:r w:rsidR="00912E5C" w:rsidRPr="00295542">
        <w:rPr>
          <w:rFonts w:eastAsia="Batang" w:cs="Times New Roman"/>
          <w:sz w:val="24"/>
          <w:szCs w:val="24"/>
          <w:lang w:eastAsia="ko-KR"/>
        </w:rPr>
        <w:t xml:space="preserve">shall be </w:t>
      </w:r>
      <w:r w:rsidRPr="00295542">
        <w:rPr>
          <w:rFonts w:eastAsia="Batang" w:cs="Times New Roman"/>
          <w:sz w:val="24"/>
          <w:szCs w:val="24"/>
          <w:lang w:eastAsia="ko-KR"/>
        </w:rPr>
        <w:t>retained in</w:t>
      </w:r>
    </w:p>
    <w:p w:rsidR="00912E5C" w:rsidRPr="00295542" w:rsidRDefault="00295542" w:rsidP="00912E5C">
      <w:pPr>
        <w:widowControl w:val="0"/>
        <w:autoSpaceDE w:val="0"/>
        <w:autoSpaceDN w:val="0"/>
        <w:adjustRightInd w:val="0"/>
        <w:ind w:left="1440" w:hanging="720"/>
        <w:rPr>
          <w:rFonts w:eastAsia="Batang" w:cs="Times New Roman"/>
          <w:b/>
          <w:sz w:val="24"/>
          <w:szCs w:val="24"/>
          <w:lang w:eastAsia="ko-KR"/>
        </w:rPr>
      </w:pPr>
      <w:r w:rsidRPr="00295542">
        <w:rPr>
          <w:rFonts w:eastAsia="Batang" w:cs="Times New Roman"/>
          <w:sz w:val="24"/>
          <w:szCs w:val="24"/>
          <w:lang w:eastAsia="ko-KR"/>
        </w:rPr>
        <w:t>the of</w:t>
      </w:r>
      <w:r w:rsidR="00912E5C" w:rsidRPr="00295542">
        <w:rPr>
          <w:rFonts w:eastAsia="Batang" w:cs="Times New Roman"/>
          <w:sz w:val="24"/>
          <w:szCs w:val="24"/>
          <w:lang w:eastAsia="ko-KR"/>
        </w:rPr>
        <w:t>ficer's training file (</w:t>
      </w:r>
      <w:r w:rsidR="00912E5C" w:rsidRPr="00295542">
        <w:rPr>
          <w:rFonts w:eastAsia="Batang" w:cs="Times New Roman"/>
          <w:i/>
          <w:sz w:val="24"/>
          <w:szCs w:val="24"/>
          <w:lang w:eastAsia="ko-KR"/>
        </w:rPr>
        <w:t>or other location as specified by each agency</w:t>
      </w:r>
      <w:r w:rsidR="00912E5C" w:rsidRPr="00295542">
        <w:rPr>
          <w:rFonts w:eastAsia="Batang" w:cs="Times New Roman"/>
          <w:sz w:val="24"/>
          <w:szCs w:val="24"/>
          <w:lang w:eastAsia="ko-KR"/>
        </w:rPr>
        <w:t xml:space="preserve">). </w:t>
      </w:r>
    </w:p>
    <w:p w:rsidR="00912E5C" w:rsidRPr="00295542" w:rsidRDefault="00912E5C" w:rsidP="00912E5C">
      <w:pPr>
        <w:pStyle w:val="ListParagraph"/>
        <w:rPr>
          <w:rFonts w:eastAsia="Batang" w:cs="Times New Roman"/>
          <w:sz w:val="24"/>
          <w:szCs w:val="24"/>
          <w:lang w:eastAsia="ko-KR"/>
        </w:rPr>
      </w:pPr>
    </w:p>
    <w:p w:rsidR="00B06A12" w:rsidRPr="00295542" w:rsidRDefault="00B06A12" w:rsidP="00912E5C">
      <w:pPr>
        <w:widowControl w:val="0"/>
        <w:rPr>
          <w:rFonts w:eastAsia="Batang" w:cs="Times New Roman"/>
          <w:sz w:val="24"/>
          <w:szCs w:val="24"/>
          <w:lang w:eastAsia="ko-KR"/>
        </w:rPr>
      </w:pPr>
    </w:p>
    <w:sectPr w:rsidR="00B06A12" w:rsidRPr="00295542" w:rsidSect="00C10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36" w:rsidRDefault="00315B36" w:rsidP="00C36849">
      <w:r>
        <w:separator/>
      </w:r>
    </w:p>
  </w:endnote>
  <w:endnote w:type="continuationSeparator" w:id="0">
    <w:p w:rsidR="00315B36" w:rsidRDefault="00315B36" w:rsidP="00C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67432"/>
      <w:docPartObj>
        <w:docPartGallery w:val="Page Numbers (Bottom of Page)"/>
        <w:docPartUnique/>
      </w:docPartObj>
    </w:sdtPr>
    <w:sdtEndPr/>
    <w:sdtContent>
      <w:p w:rsidR="003E2038" w:rsidRDefault="00CA3A92">
        <w:pPr>
          <w:pStyle w:val="Footer"/>
          <w:jc w:val="center"/>
        </w:pPr>
        <w:r>
          <w:fldChar w:fldCharType="begin"/>
        </w:r>
        <w:r>
          <w:instrText xml:space="preserve"> PAGE   \* MERGEFORMAT </w:instrText>
        </w:r>
        <w:r>
          <w:fldChar w:fldCharType="separate"/>
        </w:r>
        <w:r w:rsidR="00C10459">
          <w:rPr>
            <w:noProof/>
          </w:rPr>
          <w:t>4</w:t>
        </w:r>
        <w:r>
          <w:rPr>
            <w:noProof/>
          </w:rPr>
          <w:fldChar w:fldCharType="end"/>
        </w:r>
      </w:p>
    </w:sdtContent>
  </w:sdt>
  <w:p w:rsidR="003E2038" w:rsidRDefault="003E2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36" w:rsidRDefault="00315B36" w:rsidP="00C36849">
      <w:r>
        <w:separator/>
      </w:r>
    </w:p>
  </w:footnote>
  <w:footnote w:type="continuationSeparator" w:id="0">
    <w:p w:rsidR="00315B36" w:rsidRDefault="00315B36" w:rsidP="00C3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3FB64F3"/>
    <w:multiLevelType w:val="hybridMultilevel"/>
    <w:tmpl w:val="F8C8D656"/>
    <w:lvl w:ilvl="0" w:tplc="A04E74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BF470D"/>
    <w:multiLevelType w:val="hybridMultilevel"/>
    <w:tmpl w:val="F820A44E"/>
    <w:lvl w:ilvl="0" w:tplc="3C6EBEAC">
      <w:start w:val="1"/>
      <w:numFmt w:val="decimal"/>
      <w:lvlText w:val="%1."/>
      <w:lvlJc w:val="left"/>
      <w:pPr>
        <w:ind w:left="316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45BB"/>
    <w:multiLevelType w:val="hybridMultilevel"/>
    <w:tmpl w:val="44D03966"/>
    <w:lvl w:ilvl="0" w:tplc="7090A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F34F80"/>
    <w:multiLevelType w:val="hybridMultilevel"/>
    <w:tmpl w:val="37B6A6DA"/>
    <w:lvl w:ilvl="0" w:tplc="EC86779C">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671022"/>
    <w:multiLevelType w:val="hybridMultilevel"/>
    <w:tmpl w:val="428EAAFE"/>
    <w:lvl w:ilvl="0" w:tplc="0B482F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F0875"/>
    <w:multiLevelType w:val="hybridMultilevel"/>
    <w:tmpl w:val="01E61F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067B7"/>
    <w:multiLevelType w:val="hybridMultilevel"/>
    <w:tmpl w:val="E1783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BB3"/>
    <w:multiLevelType w:val="hybridMultilevel"/>
    <w:tmpl w:val="CF1625CE"/>
    <w:lvl w:ilvl="0" w:tplc="3C6EBEAC">
      <w:start w:val="1"/>
      <w:numFmt w:val="decimal"/>
      <w:lvlText w:val="%1."/>
      <w:lvlJc w:val="left"/>
      <w:pPr>
        <w:ind w:left="178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9" w15:restartNumberingAfterBreak="0">
    <w:nsid w:val="20D12EE3"/>
    <w:multiLevelType w:val="hybridMultilevel"/>
    <w:tmpl w:val="D8D613A0"/>
    <w:lvl w:ilvl="0" w:tplc="3C6EBEAC">
      <w:start w:val="1"/>
      <w:numFmt w:val="decimal"/>
      <w:lvlText w:val="%1."/>
      <w:lvlJc w:val="left"/>
      <w:pPr>
        <w:ind w:left="224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520" w:hanging="360"/>
      </w:pPr>
    </w:lvl>
    <w:lvl w:ilvl="2" w:tplc="0409001B" w:tentative="1">
      <w:start w:val="1"/>
      <w:numFmt w:val="lowerRoman"/>
      <w:lvlText w:val="%3."/>
      <w:lvlJc w:val="right"/>
      <w:pPr>
        <w:ind w:left="1240" w:hanging="180"/>
      </w:pPr>
    </w:lvl>
    <w:lvl w:ilvl="3" w:tplc="0409000F" w:tentative="1">
      <w:start w:val="1"/>
      <w:numFmt w:val="decimal"/>
      <w:lvlText w:val="%4."/>
      <w:lvlJc w:val="left"/>
      <w:pPr>
        <w:ind w:left="1960" w:hanging="360"/>
      </w:pPr>
    </w:lvl>
    <w:lvl w:ilvl="4" w:tplc="04090019" w:tentative="1">
      <w:start w:val="1"/>
      <w:numFmt w:val="lowerLetter"/>
      <w:lvlText w:val="%5."/>
      <w:lvlJc w:val="left"/>
      <w:pPr>
        <w:ind w:left="2680" w:hanging="360"/>
      </w:pPr>
    </w:lvl>
    <w:lvl w:ilvl="5" w:tplc="0409001B" w:tentative="1">
      <w:start w:val="1"/>
      <w:numFmt w:val="lowerRoman"/>
      <w:lvlText w:val="%6."/>
      <w:lvlJc w:val="right"/>
      <w:pPr>
        <w:ind w:left="3400" w:hanging="180"/>
      </w:pPr>
    </w:lvl>
    <w:lvl w:ilvl="6" w:tplc="0409000F" w:tentative="1">
      <w:start w:val="1"/>
      <w:numFmt w:val="decimal"/>
      <w:lvlText w:val="%7."/>
      <w:lvlJc w:val="left"/>
      <w:pPr>
        <w:ind w:left="4120" w:hanging="360"/>
      </w:pPr>
    </w:lvl>
    <w:lvl w:ilvl="7" w:tplc="04090019" w:tentative="1">
      <w:start w:val="1"/>
      <w:numFmt w:val="lowerLetter"/>
      <w:lvlText w:val="%8."/>
      <w:lvlJc w:val="left"/>
      <w:pPr>
        <w:ind w:left="4840" w:hanging="360"/>
      </w:pPr>
    </w:lvl>
    <w:lvl w:ilvl="8" w:tplc="0409001B" w:tentative="1">
      <w:start w:val="1"/>
      <w:numFmt w:val="lowerRoman"/>
      <w:lvlText w:val="%9."/>
      <w:lvlJc w:val="right"/>
      <w:pPr>
        <w:ind w:left="5560" w:hanging="180"/>
      </w:pPr>
    </w:lvl>
  </w:abstractNum>
  <w:abstractNum w:abstractNumId="10" w15:restartNumberingAfterBreak="0">
    <w:nsid w:val="235B0D36"/>
    <w:multiLevelType w:val="hybridMultilevel"/>
    <w:tmpl w:val="0CA8E732"/>
    <w:lvl w:ilvl="0" w:tplc="5FA0E1B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CCB"/>
    <w:multiLevelType w:val="hybridMultilevel"/>
    <w:tmpl w:val="85348E28"/>
    <w:lvl w:ilvl="0" w:tplc="84205ADE">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AF6691"/>
    <w:multiLevelType w:val="hybridMultilevel"/>
    <w:tmpl w:val="15AE25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EB722F6"/>
    <w:multiLevelType w:val="hybridMultilevel"/>
    <w:tmpl w:val="6D7C8BF4"/>
    <w:lvl w:ilvl="0" w:tplc="84509B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B93AD5"/>
    <w:multiLevelType w:val="hybridMultilevel"/>
    <w:tmpl w:val="4D786832"/>
    <w:lvl w:ilvl="0" w:tplc="56322278">
      <w:start w:val="1"/>
      <w:numFmt w:val="decimal"/>
      <w:lvlText w:val="%1."/>
      <w:lvlJc w:val="left"/>
      <w:pPr>
        <w:ind w:left="1980" w:hanging="360"/>
      </w:pPr>
      <w:rPr>
        <w:rFonts w:hint="default"/>
      </w:rPr>
    </w:lvl>
    <w:lvl w:ilvl="1" w:tplc="04090019">
      <w:start w:val="1"/>
      <w:numFmt w:val="lowerLetter"/>
      <w:lvlText w:val="%2."/>
      <w:lvlJc w:val="left"/>
      <w:pPr>
        <w:ind w:left="261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B36363"/>
    <w:multiLevelType w:val="hybridMultilevel"/>
    <w:tmpl w:val="5C3CD930"/>
    <w:lvl w:ilvl="0" w:tplc="18D40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2B36F7"/>
    <w:multiLevelType w:val="hybridMultilevel"/>
    <w:tmpl w:val="9FE47D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B177FE"/>
    <w:multiLevelType w:val="hybridMultilevel"/>
    <w:tmpl w:val="FF4E08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590FA8"/>
    <w:multiLevelType w:val="hybridMultilevel"/>
    <w:tmpl w:val="C39CAA6E"/>
    <w:lvl w:ilvl="0" w:tplc="3C6EBEAC">
      <w:start w:val="1"/>
      <w:numFmt w:val="decimal"/>
      <w:lvlText w:val="%1."/>
      <w:lvlJc w:val="left"/>
      <w:pPr>
        <w:ind w:left="132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400" w:hanging="360"/>
      </w:pPr>
    </w:lvl>
    <w:lvl w:ilvl="2" w:tplc="0409001B" w:tentative="1">
      <w:start w:val="1"/>
      <w:numFmt w:val="lowerRoman"/>
      <w:lvlText w:val="%3."/>
      <w:lvlJc w:val="right"/>
      <w:pPr>
        <w:ind w:left="320" w:hanging="180"/>
      </w:pPr>
    </w:lvl>
    <w:lvl w:ilvl="3" w:tplc="0409000F" w:tentative="1">
      <w:start w:val="1"/>
      <w:numFmt w:val="decimal"/>
      <w:lvlText w:val="%4."/>
      <w:lvlJc w:val="left"/>
      <w:pPr>
        <w:ind w:left="1040" w:hanging="360"/>
      </w:pPr>
    </w:lvl>
    <w:lvl w:ilvl="4" w:tplc="04090019" w:tentative="1">
      <w:start w:val="1"/>
      <w:numFmt w:val="lowerLetter"/>
      <w:lvlText w:val="%5."/>
      <w:lvlJc w:val="left"/>
      <w:pPr>
        <w:ind w:left="1760" w:hanging="360"/>
      </w:pPr>
    </w:lvl>
    <w:lvl w:ilvl="5" w:tplc="0409001B" w:tentative="1">
      <w:start w:val="1"/>
      <w:numFmt w:val="lowerRoman"/>
      <w:lvlText w:val="%6."/>
      <w:lvlJc w:val="right"/>
      <w:pPr>
        <w:ind w:left="2480" w:hanging="180"/>
      </w:pPr>
    </w:lvl>
    <w:lvl w:ilvl="6" w:tplc="0409000F" w:tentative="1">
      <w:start w:val="1"/>
      <w:numFmt w:val="decimal"/>
      <w:lvlText w:val="%7."/>
      <w:lvlJc w:val="left"/>
      <w:pPr>
        <w:ind w:left="3200" w:hanging="360"/>
      </w:pPr>
    </w:lvl>
    <w:lvl w:ilvl="7" w:tplc="04090019" w:tentative="1">
      <w:start w:val="1"/>
      <w:numFmt w:val="lowerLetter"/>
      <w:lvlText w:val="%8."/>
      <w:lvlJc w:val="left"/>
      <w:pPr>
        <w:ind w:left="3920" w:hanging="360"/>
      </w:pPr>
    </w:lvl>
    <w:lvl w:ilvl="8" w:tplc="0409001B" w:tentative="1">
      <w:start w:val="1"/>
      <w:numFmt w:val="lowerRoman"/>
      <w:lvlText w:val="%9."/>
      <w:lvlJc w:val="right"/>
      <w:pPr>
        <w:ind w:left="4640" w:hanging="180"/>
      </w:pPr>
    </w:lvl>
  </w:abstractNum>
  <w:abstractNum w:abstractNumId="19" w15:restartNumberingAfterBreak="0">
    <w:nsid w:val="55305113"/>
    <w:multiLevelType w:val="hybridMultilevel"/>
    <w:tmpl w:val="22022EB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D26A41"/>
    <w:multiLevelType w:val="hybridMultilevel"/>
    <w:tmpl w:val="E54C5674"/>
    <w:lvl w:ilvl="0" w:tplc="8DBCC99C">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9944DA4"/>
    <w:multiLevelType w:val="hybridMultilevel"/>
    <w:tmpl w:val="95822C3A"/>
    <w:lvl w:ilvl="0" w:tplc="3C6EBEAC">
      <w:start w:val="1"/>
      <w:numFmt w:val="decimal"/>
      <w:lvlText w:val="%1."/>
      <w:lvlJc w:val="left"/>
      <w:pPr>
        <w:ind w:left="860" w:hanging="720"/>
      </w:pPr>
      <w:rPr>
        <w:rFonts w:ascii="Times New Roman" w:eastAsia="Tahoma" w:hAnsi="Times New Roman" w:cs="Times New Roman" w:hint="default"/>
        <w:spacing w:val="-1"/>
        <w:w w:val="100"/>
        <w:sz w:val="24"/>
        <w:szCs w:val="24"/>
      </w:rPr>
    </w:lvl>
    <w:lvl w:ilvl="1" w:tplc="04090019">
      <w:start w:val="1"/>
      <w:numFmt w:val="lowerLetter"/>
      <w:lvlText w:val="%2."/>
      <w:lvlJc w:val="left"/>
      <w:pPr>
        <w:ind w:left="-860" w:hanging="360"/>
      </w:pPr>
    </w:lvl>
    <w:lvl w:ilvl="2" w:tplc="0409001B">
      <w:start w:val="1"/>
      <w:numFmt w:val="lowerRoman"/>
      <w:lvlText w:val="%3."/>
      <w:lvlJc w:val="right"/>
      <w:pPr>
        <w:ind w:left="-140" w:hanging="180"/>
      </w:pPr>
    </w:lvl>
    <w:lvl w:ilvl="3" w:tplc="0409000F">
      <w:start w:val="1"/>
      <w:numFmt w:val="decimal"/>
      <w:lvlText w:val="%4."/>
      <w:lvlJc w:val="left"/>
      <w:pPr>
        <w:ind w:left="580" w:hanging="360"/>
      </w:pPr>
    </w:lvl>
    <w:lvl w:ilvl="4" w:tplc="04090019">
      <w:start w:val="1"/>
      <w:numFmt w:val="lowerLetter"/>
      <w:lvlText w:val="%5."/>
      <w:lvlJc w:val="left"/>
      <w:pPr>
        <w:ind w:left="1300" w:hanging="360"/>
      </w:pPr>
    </w:lvl>
    <w:lvl w:ilvl="5" w:tplc="0409001B">
      <w:start w:val="1"/>
      <w:numFmt w:val="lowerRoman"/>
      <w:lvlText w:val="%6."/>
      <w:lvlJc w:val="right"/>
      <w:pPr>
        <w:ind w:left="2020" w:hanging="180"/>
      </w:pPr>
    </w:lvl>
    <w:lvl w:ilvl="6" w:tplc="0409000F" w:tentative="1">
      <w:start w:val="1"/>
      <w:numFmt w:val="decimal"/>
      <w:lvlText w:val="%7."/>
      <w:lvlJc w:val="left"/>
      <w:pPr>
        <w:ind w:left="2740" w:hanging="360"/>
      </w:pPr>
    </w:lvl>
    <w:lvl w:ilvl="7" w:tplc="04090019" w:tentative="1">
      <w:start w:val="1"/>
      <w:numFmt w:val="lowerLetter"/>
      <w:lvlText w:val="%8."/>
      <w:lvlJc w:val="left"/>
      <w:pPr>
        <w:ind w:left="3460" w:hanging="360"/>
      </w:pPr>
    </w:lvl>
    <w:lvl w:ilvl="8" w:tplc="0409001B" w:tentative="1">
      <w:start w:val="1"/>
      <w:numFmt w:val="lowerRoman"/>
      <w:lvlText w:val="%9."/>
      <w:lvlJc w:val="right"/>
      <w:pPr>
        <w:ind w:left="4180" w:hanging="180"/>
      </w:pPr>
    </w:lvl>
  </w:abstractNum>
  <w:abstractNum w:abstractNumId="22" w15:restartNumberingAfterBreak="0">
    <w:nsid w:val="5BDA7900"/>
    <w:multiLevelType w:val="hybridMultilevel"/>
    <w:tmpl w:val="C0AE4406"/>
    <w:lvl w:ilvl="0" w:tplc="0409000F">
      <w:start w:val="1"/>
      <w:numFmt w:val="decimal"/>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BF87109"/>
    <w:multiLevelType w:val="hybridMultilevel"/>
    <w:tmpl w:val="61DA5D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3E14C2"/>
    <w:multiLevelType w:val="hybridMultilevel"/>
    <w:tmpl w:val="10A4C808"/>
    <w:lvl w:ilvl="0" w:tplc="3C6EBEAC">
      <w:start w:val="1"/>
      <w:numFmt w:val="decimal"/>
      <w:lvlText w:val="%1."/>
      <w:lvlJc w:val="left"/>
      <w:pPr>
        <w:ind w:left="-6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1060" w:hanging="180"/>
      </w:pPr>
    </w:lvl>
    <w:lvl w:ilvl="3" w:tplc="0409000F" w:tentative="1">
      <w:start w:val="1"/>
      <w:numFmt w:val="decimal"/>
      <w:lvlText w:val="%4."/>
      <w:lvlJc w:val="left"/>
      <w:pPr>
        <w:ind w:left="-340" w:hanging="360"/>
      </w:pPr>
    </w:lvl>
    <w:lvl w:ilvl="4" w:tplc="04090019" w:tentative="1">
      <w:start w:val="1"/>
      <w:numFmt w:val="lowerLetter"/>
      <w:lvlText w:val="%5."/>
      <w:lvlJc w:val="left"/>
      <w:pPr>
        <w:ind w:left="380" w:hanging="360"/>
      </w:pPr>
    </w:lvl>
    <w:lvl w:ilvl="5" w:tplc="0409001B" w:tentative="1">
      <w:start w:val="1"/>
      <w:numFmt w:val="lowerRoman"/>
      <w:lvlText w:val="%6."/>
      <w:lvlJc w:val="right"/>
      <w:pPr>
        <w:ind w:left="1100" w:hanging="180"/>
      </w:pPr>
    </w:lvl>
    <w:lvl w:ilvl="6" w:tplc="0409000F" w:tentative="1">
      <w:start w:val="1"/>
      <w:numFmt w:val="decimal"/>
      <w:lvlText w:val="%7."/>
      <w:lvlJc w:val="left"/>
      <w:pPr>
        <w:ind w:left="1820" w:hanging="360"/>
      </w:pPr>
    </w:lvl>
    <w:lvl w:ilvl="7" w:tplc="04090019" w:tentative="1">
      <w:start w:val="1"/>
      <w:numFmt w:val="lowerLetter"/>
      <w:lvlText w:val="%8."/>
      <w:lvlJc w:val="left"/>
      <w:pPr>
        <w:ind w:left="2540" w:hanging="360"/>
      </w:pPr>
    </w:lvl>
    <w:lvl w:ilvl="8" w:tplc="0409001B" w:tentative="1">
      <w:start w:val="1"/>
      <w:numFmt w:val="lowerRoman"/>
      <w:lvlText w:val="%9."/>
      <w:lvlJc w:val="right"/>
      <w:pPr>
        <w:ind w:left="3260" w:hanging="180"/>
      </w:pPr>
    </w:lvl>
  </w:abstractNum>
  <w:abstractNum w:abstractNumId="25" w15:restartNumberingAfterBreak="0">
    <w:nsid w:val="6E0C1201"/>
    <w:multiLevelType w:val="hybridMultilevel"/>
    <w:tmpl w:val="E10E50A6"/>
    <w:lvl w:ilvl="0" w:tplc="3C6EBEAC">
      <w:start w:val="1"/>
      <w:numFmt w:val="decimal"/>
      <w:lvlText w:val="%1."/>
      <w:lvlJc w:val="left"/>
      <w:pPr>
        <w:ind w:left="-52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800" w:hanging="360"/>
      </w:pPr>
    </w:lvl>
    <w:lvl w:ilvl="4" w:tplc="04090019" w:tentative="1">
      <w:start w:val="1"/>
      <w:numFmt w:val="lowerLetter"/>
      <w:lvlText w:val="%5."/>
      <w:lvlJc w:val="left"/>
      <w:pPr>
        <w:ind w:left="-80" w:hanging="360"/>
      </w:pPr>
    </w:lvl>
    <w:lvl w:ilvl="5" w:tplc="0409001B" w:tentative="1">
      <w:start w:val="1"/>
      <w:numFmt w:val="lowerRoman"/>
      <w:lvlText w:val="%6."/>
      <w:lvlJc w:val="right"/>
      <w:pPr>
        <w:ind w:left="640" w:hanging="180"/>
      </w:pPr>
    </w:lvl>
    <w:lvl w:ilvl="6" w:tplc="0409000F" w:tentative="1">
      <w:start w:val="1"/>
      <w:numFmt w:val="decimal"/>
      <w:lvlText w:val="%7."/>
      <w:lvlJc w:val="left"/>
      <w:pPr>
        <w:ind w:left="1360" w:hanging="360"/>
      </w:pPr>
    </w:lvl>
    <w:lvl w:ilvl="7" w:tplc="04090019" w:tentative="1">
      <w:start w:val="1"/>
      <w:numFmt w:val="lowerLetter"/>
      <w:lvlText w:val="%8."/>
      <w:lvlJc w:val="left"/>
      <w:pPr>
        <w:ind w:left="2080" w:hanging="360"/>
      </w:pPr>
    </w:lvl>
    <w:lvl w:ilvl="8" w:tplc="0409001B" w:tentative="1">
      <w:start w:val="1"/>
      <w:numFmt w:val="lowerRoman"/>
      <w:lvlText w:val="%9."/>
      <w:lvlJc w:val="right"/>
      <w:pPr>
        <w:ind w:left="2800" w:hanging="180"/>
      </w:pPr>
    </w:lvl>
  </w:abstractNum>
  <w:abstractNum w:abstractNumId="26" w15:restartNumberingAfterBreak="0">
    <w:nsid w:val="78A406B2"/>
    <w:multiLevelType w:val="hybridMultilevel"/>
    <w:tmpl w:val="F61E7888"/>
    <w:lvl w:ilvl="0" w:tplc="3C6EBEAC">
      <w:start w:val="1"/>
      <w:numFmt w:val="decimal"/>
      <w:lvlText w:val="%1."/>
      <w:lvlJc w:val="left"/>
      <w:pPr>
        <w:ind w:left="400" w:hanging="720"/>
      </w:pPr>
      <w:rPr>
        <w:rFonts w:ascii="Times New Roman" w:eastAsia="Tahoma" w:hAnsi="Times New Roman" w:cs="Times New Roman" w:hint="default"/>
        <w:spacing w:val="-1"/>
        <w:w w:val="100"/>
        <w:sz w:val="24"/>
        <w:szCs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20" w:hanging="360"/>
      </w:pPr>
    </w:lvl>
    <w:lvl w:ilvl="4" w:tplc="04090019" w:tentative="1">
      <w:start w:val="1"/>
      <w:numFmt w:val="lowerLetter"/>
      <w:lvlText w:val="%5."/>
      <w:lvlJc w:val="left"/>
      <w:pPr>
        <w:ind w:left="840" w:hanging="360"/>
      </w:pPr>
    </w:lvl>
    <w:lvl w:ilvl="5" w:tplc="0409001B" w:tentative="1">
      <w:start w:val="1"/>
      <w:numFmt w:val="lowerRoman"/>
      <w:lvlText w:val="%6."/>
      <w:lvlJc w:val="right"/>
      <w:pPr>
        <w:ind w:left="1560" w:hanging="180"/>
      </w:pPr>
    </w:lvl>
    <w:lvl w:ilvl="6" w:tplc="0409000F" w:tentative="1">
      <w:start w:val="1"/>
      <w:numFmt w:val="decimal"/>
      <w:lvlText w:val="%7."/>
      <w:lvlJc w:val="left"/>
      <w:pPr>
        <w:ind w:left="2280" w:hanging="360"/>
      </w:pPr>
    </w:lvl>
    <w:lvl w:ilvl="7" w:tplc="04090019" w:tentative="1">
      <w:start w:val="1"/>
      <w:numFmt w:val="lowerLetter"/>
      <w:lvlText w:val="%8."/>
      <w:lvlJc w:val="left"/>
      <w:pPr>
        <w:ind w:left="3000" w:hanging="360"/>
      </w:pPr>
    </w:lvl>
    <w:lvl w:ilvl="8" w:tplc="0409001B" w:tentative="1">
      <w:start w:val="1"/>
      <w:numFmt w:val="lowerRoman"/>
      <w:lvlText w:val="%9."/>
      <w:lvlJc w:val="right"/>
      <w:pPr>
        <w:ind w:left="3720" w:hanging="180"/>
      </w:pPr>
    </w:lvl>
  </w:abstractNum>
  <w:num w:numId="1">
    <w:abstractNumId w:val="7"/>
  </w:num>
  <w:num w:numId="2">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2"/>
  </w:num>
  <w:num w:numId="4">
    <w:abstractNumId w:val="9"/>
  </w:num>
  <w:num w:numId="5">
    <w:abstractNumId w:val="8"/>
  </w:num>
  <w:num w:numId="6">
    <w:abstractNumId w:val="18"/>
  </w:num>
  <w:num w:numId="7">
    <w:abstractNumId w:val="21"/>
  </w:num>
  <w:num w:numId="8">
    <w:abstractNumId w:val="26"/>
  </w:num>
  <w:num w:numId="9">
    <w:abstractNumId w:val="24"/>
  </w:num>
  <w:num w:numId="10">
    <w:abstractNumId w:val="25"/>
  </w:num>
  <w:num w:numId="11">
    <w:abstractNumId w:val="15"/>
  </w:num>
  <w:num w:numId="12">
    <w:abstractNumId w:val="20"/>
  </w:num>
  <w:num w:numId="13">
    <w:abstractNumId w:val="13"/>
  </w:num>
  <w:num w:numId="14">
    <w:abstractNumId w:val="3"/>
  </w:num>
  <w:num w:numId="15">
    <w:abstractNumId w:val="1"/>
  </w:num>
  <w:num w:numId="16">
    <w:abstractNumId w:val="14"/>
  </w:num>
  <w:num w:numId="17">
    <w:abstractNumId w:val="5"/>
  </w:num>
  <w:num w:numId="18">
    <w:abstractNumId w:val="12"/>
  </w:num>
  <w:num w:numId="19">
    <w:abstractNumId w:val="11"/>
  </w:num>
  <w:num w:numId="20">
    <w:abstractNumId w:val="16"/>
  </w:num>
  <w:num w:numId="21">
    <w:abstractNumId w:val="10"/>
  </w:num>
  <w:num w:numId="22">
    <w:abstractNumId w:val="22"/>
  </w:num>
  <w:num w:numId="23">
    <w:abstractNumId w:val="23"/>
  </w:num>
  <w:num w:numId="24">
    <w:abstractNumId w:val="17"/>
  </w:num>
  <w:num w:numId="25">
    <w:abstractNumId w:val="6"/>
  </w:num>
  <w:num w:numId="26">
    <w:abstractNumId w:val="19"/>
  </w:num>
  <w:num w:numId="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tjS1NDQ2sDA0MjVU0lEKTi0uzszPAykwrgUAwfehniwAAAA="/>
  </w:docVars>
  <w:rsids>
    <w:rsidRoot w:val="004E3D54"/>
    <w:rsid w:val="00002DE2"/>
    <w:rsid w:val="00005143"/>
    <w:rsid w:val="00036F72"/>
    <w:rsid w:val="00051EC4"/>
    <w:rsid w:val="000655D0"/>
    <w:rsid w:val="000657B8"/>
    <w:rsid w:val="00075EA8"/>
    <w:rsid w:val="00082385"/>
    <w:rsid w:val="0009353C"/>
    <w:rsid w:val="000A0930"/>
    <w:rsid w:val="000A2038"/>
    <w:rsid w:val="000A7207"/>
    <w:rsid w:val="000B1C24"/>
    <w:rsid w:val="000B5EF0"/>
    <w:rsid w:val="000D15C2"/>
    <w:rsid w:val="000E7563"/>
    <w:rsid w:val="000F50D0"/>
    <w:rsid w:val="000F53F7"/>
    <w:rsid w:val="000F6324"/>
    <w:rsid w:val="00100FCF"/>
    <w:rsid w:val="00106A23"/>
    <w:rsid w:val="00113524"/>
    <w:rsid w:val="00130891"/>
    <w:rsid w:val="00137A34"/>
    <w:rsid w:val="001452CD"/>
    <w:rsid w:val="00145B79"/>
    <w:rsid w:val="00153A38"/>
    <w:rsid w:val="001642C5"/>
    <w:rsid w:val="0017092A"/>
    <w:rsid w:val="001729E0"/>
    <w:rsid w:val="0017717F"/>
    <w:rsid w:val="001803A8"/>
    <w:rsid w:val="00186F52"/>
    <w:rsid w:val="0019254D"/>
    <w:rsid w:val="001B1BEF"/>
    <w:rsid w:val="001B42F5"/>
    <w:rsid w:val="001B679D"/>
    <w:rsid w:val="001C764F"/>
    <w:rsid w:val="001F5356"/>
    <w:rsid w:val="001F738B"/>
    <w:rsid w:val="001F7F4C"/>
    <w:rsid w:val="00210AB7"/>
    <w:rsid w:val="002230D3"/>
    <w:rsid w:val="0024430E"/>
    <w:rsid w:val="00244AE9"/>
    <w:rsid w:val="00256D5D"/>
    <w:rsid w:val="00262008"/>
    <w:rsid w:val="00270760"/>
    <w:rsid w:val="00271A03"/>
    <w:rsid w:val="002746D2"/>
    <w:rsid w:val="00274F6D"/>
    <w:rsid w:val="00292908"/>
    <w:rsid w:val="00295542"/>
    <w:rsid w:val="002A4F06"/>
    <w:rsid w:val="002B0742"/>
    <w:rsid w:val="002B7527"/>
    <w:rsid w:val="002E783F"/>
    <w:rsid w:val="002F2BE5"/>
    <w:rsid w:val="002F630B"/>
    <w:rsid w:val="003137AA"/>
    <w:rsid w:val="00314848"/>
    <w:rsid w:val="00315B36"/>
    <w:rsid w:val="0031624C"/>
    <w:rsid w:val="003163D2"/>
    <w:rsid w:val="00321F61"/>
    <w:rsid w:val="00325231"/>
    <w:rsid w:val="00336128"/>
    <w:rsid w:val="00341D4F"/>
    <w:rsid w:val="00341D98"/>
    <w:rsid w:val="00344AB6"/>
    <w:rsid w:val="00344DA0"/>
    <w:rsid w:val="00353209"/>
    <w:rsid w:val="00357BD1"/>
    <w:rsid w:val="0036404B"/>
    <w:rsid w:val="00386F93"/>
    <w:rsid w:val="003A56AD"/>
    <w:rsid w:val="003B0655"/>
    <w:rsid w:val="003E1C19"/>
    <w:rsid w:val="003E2038"/>
    <w:rsid w:val="003F384B"/>
    <w:rsid w:val="003F7CC4"/>
    <w:rsid w:val="004009BE"/>
    <w:rsid w:val="00410070"/>
    <w:rsid w:val="0041153E"/>
    <w:rsid w:val="00422DA1"/>
    <w:rsid w:val="00424B4B"/>
    <w:rsid w:val="004378B6"/>
    <w:rsid w:val="00443988"/>
    <w:rsid w:val="004501D9"/>
    <w:rsid w:val="00451B81"/>
    <w:rsid w:val="004554F5"/>
    <w:rsid w:val="00455A2F"/>
    <w:rsid w:val="00463DA1"/>
    <w:rsid w:val="0046709D"/>
    <w:rsid w:val="00474BA8"/>
    <w:rsid w:val="00485696"/>
    <w:rsid w:val="004B2005"/>
    <w:rsid w:val="004C4A7F"/>
    <w:rsid w:val="004C5BFA"/>
    <w:rsid w:val="004D486E"/>
    <w:rsid w:val="004E2714"/>
    <w:rsid w:val="004E3D54"/>
    <w:rsid w:val="004E45A0"/>
    <w:rsid w:val="004E4B38"/>
    <w:rsid w:val="004E54FD"/>
    <w:rsid w:val="004F06CF"/>
    <w:rsid w:val="004F194C"/>
    <w:rsid w:val="004F268D"/>
    <w:rsid w:val="004F4698"/>
    <w:rsid w:val="00526E04"/>
    <w:rsid w:val="005428BF"/>
    <w:rsid w:val="005507A4"/>
    <w:rsid w:val="00567C63"/>
    <w:rsid w:val="0058118C"/>
    <w:rsid w:val="00587CCF"/>
    <w:rsid w:val="005960D6"/>
    <w:rsid w:val="005A0C0A"/>
    <w:rsid w:val="005A2BFD"/>
    <w:rsid w:val="005C6132"/>
    <w:rsid w:val="005D45D7"/>
    <w:rsid w:val="005D710C"/>
    <w:rsid w:val="005E0824"/>
    <w:rsid w:val="005E421B"/>
    <w:rsid w:val="005E50BD"/>
    <w:rsid w:val="005F54BA"/>
    <w:rsid w:val="005F695F"/>
    <w:rsid w:val="00601A5B"/>
    <w:rsid w:val="0062373D"/>
    <w:rsid w:val="006246C1"/>
    <w:rsid w:val="00625C9D"/>
    <w:rsid w:val="00643964"/>
    <w:rsid w:val="00647039"/>
    <w:rsid w:val="00651D47"/>
    <w:rsid w:val="006548B4"/>
    <w:rsid w:val="00656B0F"/>
    <w:rsid w:val="00657576"/>
    <w:rsid w:val="006640F7"/>
    <w:rsid w:val="00682BC0"/>
    <w:rsid w:val="00694611"/>
    <w:rsid w:val="00695FE3"/>
    <w:rsid w:val="006C138B"/>
    <w:rsid w:val="006D126C"/>
    <w:rsid w:val="006E1646"/>
    <w:rsid w:val="006E42EE"/>
    <w:rsid w:val="006E475D"/>
    <w:rsid w:val="006F10ED"/>
    <w:rsid w:val="00714C17"/>
    <w:rsid w:val="00720BD7"/>
    <w:rsid w:val="007407B1"/>
    <w:rsid w:val="007505E5"/>
    <w:rsid w:val="00751614"/>
    <w:rsid w:val="0076561F"/>
    <w:rsid w:val="00770154"/>
    <w:rsid w:val="0077785F"/>
    <w:rsid w:val="007875B0"/>
    <w:rsid w:val="007A0DED"/>
    <w:rsid w:val="007C26A3"/>
    <w:rsid w:val="007C490C"/>
    <w:rsid w:val="007F47B0"/>
    <w:rsid w:val="00800B79"/>
    <w:rsid w:val="00800C8A"/>
    <w:rsid w:val="00801F45"/>
    <w:rsid w:val="0080744F"/>
    <w:rsid w:val="00810FDA"/>
    <w:rsid w:val="00841DA5"/>
    <w:rsid w:val="008613EA"/>
    <w:rsid w:val="00861611"/>
    <w:rsid w:val="008705FE"/>
    <w:rsid w:val="00884200"/>
    <w:rsid w:val="00884509"/>
    <w:rsid w:val="00892341"/>
    <w:rsid w:val="008A3BE0"/>
    <w:rsid w:val="008A6BA6"/>
    <w:rsid w:val="008C38A0"/>
    <w:rsid w:val="008D5DED"/>
    <w:rsid w:val="008D78DC"/>
    <w:rsid w:val="008E6F8D"/>
    <w:rsid w:val="008F4DDC"/>
    <w:rsid w:val="00900F1F"/>
    <w:rsid w:val="009044F2"/>
    <w:rsid w:val="00912E5C"/>
    <w:rsid w:val="00916B60"/>
    <w:rsid w:val="00931736"/>
    <w:rsid w:val="0093450E"/>
    <w:rsid w:val="00936130"/>
    <w:rsid w:val="00936D65"/>
    <w:rsid w:val="00947368"/>
    <w:rsid w:val="009513A1"/>
    <w:rsid w:val="00974C34"/>
    <w:rsid w:val="00976546"/>
    <w:rsid w:val="00983AF7"/>
    <w:rsid w:val="0099115D"/>
    <w:rsid w:val="009B38A2"/>
    <w:rsid w:val="009B5DFB"/>
    <w:rsid w:val="009D4CE6"/>
    <w:rsid w:val="009E41D4"/>
    <w:rsid w:val="009E7BDB"/>
    <w:rsid w:val="00A03AFA"/>
    <w:rsid w:val="00A1654D"/>
    <w:rsid w:val="00A306B4"/>
    <w:rsid w:val="00A47CE7"/>
    <w:rsid w:val="00A6330D"/>
    <w:rsid w:val="00A67E1F"/>
    <w:rsid w:val="00A7119B"/>
    <w:rsid w:val="00A7317F"/>
    <w:rsid w:val="00A8268E"/>
    <w:rsid w:val="00A836EA"/>
    <w:rsid w:val="00A87DF7"/>
    <w:rsid w:val="00AA0975"/>
    <w:rsid w:val="00AB4EDB"/>
    <w:rsid w:val="00AC6C24"/>
    <w:rsid w:val="00AD5BC1"/>
    <w:rsid w:val="00AD69CE"/>
    <w:rsid w:val="00AE74C7"/>
    <w:rsid w:val="00AF56DB"/>
    <w:rsid w:val="00B03DD7"/>
    <w:rsid w:val="00B06A12"/>
    <w:rsid w:val="00B06D63"/>
    <w:rsid w:val="00B14B0C"/>
    <w:rsid w:val="00B24BB0"/>
    <w:rsid w:val="00B61413"/>
    <w:rsid w:val="00B739F8"/>
    <w:rsid w:val="00B776CB"/>
    <w:rsid w:val="00B77EE1"/>
    <w:rsid w:val="00B857A4"/>
    <w:rsid w:val="00B87050"/>
    <w:rsid w:val="00BA2B73"/>
    <w:rsid w:val="00BA3612"/>
    <w:rsid w:val="00BA584B"/>
    <w:rsid w:val="00BB05A3"/>
    <w:rsid w:val="00BB43FC"/>
    <w:rsid w:val="00BC1B91"/>
    <w:rsid w:val="00BD158D"/>
    <w:rsid w:val="00BD6800"/>
    <w:rsid w:val="00BE3BFB"/>
    <w:rsid w:val="00BF352B"/>
    <w:rsid w:val="00BF5C34"/>
    <w:rsid w:val="00C012B4"/>
    <w:rsid w:val="00C10459"/>
    <w:rsid w:val="00C115E2"/>
    <w:rsid w:val="00C22DB1"/>
    <w:rsid w:val="00C36849"/>
    <w:rsid w:val="00C43FA2"/>
    <w:rsid w:val="00C44EC8"/>
    <w:rsid w:val="00C53FA1"/>
    <w:rsid w:val="00C65455"/>
    <w:rsid w:val="00C8454F"/>
    <w:rsid w:val="00C921BD"/>
    <w:rsid w:val="00CA3A92"/>
    <w:rsid w:val="00CB123E"/>
    <w:rsid w:val="00CB6549"/>
    <w:rsid w:val="00CC0B6D"/>
    <w:rsid w:val="00CF4DE5"/>
    <w:rsid w:val="00D02293"/>
    <w:rsid w:val="00D05934"/>
    <w:rsid w:val="00D1166C"/>
    <w:rsid w:val="00D1452B"/>
    <w:rsid w:val="00D22BAA"/>
    <w:rsid w:val="00D353C7"/>
    <w:rsid w:val="00D3752F"/>
    <w:rsid w:val="00D42006"/>
    <w:rsid w:val="00D43F55"/>
    <w:rsid w:val="00D63F3A"/>
    <w:rsid w:val="00D70371"/>
    <w:rsid w:val="00D809CE"/>
    <w:rsid w:val="00D96BE1"/>
    <w:rsid w:val="00DA3A7E"/>
    <w:rsid w:val="00DA75DF"/>
    <w:rsid w:val="00DB7CE3"/>
    <w:rsid w:val="00DC6A94"/>
    <w:rsid w:val="00DD28C2"/>
    <w:rsid w:val="00DE2EF5"/>
    <w:rsid w:val="00DE3AD7"/>
    <w:rsid w:val="00DE4388"/>
    <w:rsid w:val="00DE52F9"/>
    <w:rsid w:val="00DF58C1"/>
    <w:rsid w:val="00E0693D"/>
    <w:rsid w:val="00E2039F"/>
    <w:rsid w:val="00E228AA"/>
    <w:rsid w:val="00E22AB3"/>
    <w:rsid w:val="00E34188"/>
    <w:rsid w:val="00E47EDA"/>
    <w:rsid w:val="00E57261"/>
    <w:rsid w:val="00E6057D"/>
    <w:rsid w:val="00E6199C"/>
    <w:rsid w:val="00E85890"/>
    <w:rsid w:val="00E85F29"/>
    <w:rsid w:val="00E86778"/>
    <w:rsid w:val="00E903A6"/>
    <w:rsid w:val="00E94D2B"/>
    <w:rsid w:val="00ED6FA6"/>
    <w:rsid w:val="00EE4684"/>
    <w:rsid w:val="00EF3A82"/>
    <w:rsid w:val="00EF49D1"/>
    <w:rsid w:val="00F06AD7"/>
    <w:rsid w:val="00F0791D"/>
    <w:rsid w:val="00F13F7E"/>
    <w:rsid w:val="00F16CA0"/>
    <w:rsid w:val="00F20A17"/>
    <w:rsid w:val="00F24570"/>
    <w:rsid w:val="00F3242D"/>
    <w:rsid w:val="00F34C2A"/>
    <w:rsid w:val="00F42DD3"/>
    <w:rsid w:val="00F446A7"/>
    <w:rsid w:val="00F47D4F"/>
    <w:rsid w:val="00F5107A"/>
    <w:rsid w:val="00F67F28"/>
    <w:rsid w:val="00F71886"/>
    <w:rsid w:val="00F728B9"/>
    <w:rsid w:val="00F728C9"/>
    <w:rsid w:val="00F816F5"/>
    <w:rsid w:val="00F82EF5"/>
    <w:rsid w:val="00F834C3"/>
    <w:rsid w:val="00F852D5"/>
    <w:rsid w:val="00F856CF"/>
    <w:rsid w:val="00F90612"/>
    <w:rsid w:val="00F96E2D"/>
    <w:rsid w:val="00FB2F28"/>
    <w:rsid w:val="00FB589A"/>
    <w:rsid w:val="00FB73CF"/>
    <w:rsid w:val="00FE0822"/>
    <w:rsid w:val="00FE1042"/>
    <w:rsid w:val="00FE46A3"/>
    <w:rsid w:val="00FE4D3F"/>
    <w:rsid w:val="00FF32BD"/>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1D0BD"/>
  <w15:docId w15:val="{EEC1EDA5-89F8-4B49-925E-61F4E28C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CF"/>
  </w:style>
  <w:style w:type="paragraph" w:styleId="Heading1">
    <w:name w:val="heading 1"/>
    <w:basedOn w:val="Normal"/>
    <w:next w:val="Normal"/>
    <w:link w:val="Heading1Char"/>
    <w:qFormat/>
    <w:rsid w:val="000657B8"/>
    <w:pPr>
      <w:keepNext/>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657B8"/>
    <w:pPr>
      <w:keepNext/>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0657B8"/>
    <w:pPr>
      <w:keepNext/>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A8268E"/>
    <w:pPr>
      <w:keepNext/>
      <w:tabs>
        <w:tab w:val="center" w:pos="4503"/>
      </w:tabs>
      <w:ind w:left="-87" w:firstLine="87"/>
      <w:outlineLvl w:val="3"/>
    </w:pPr>
    <w:rPr>
      <w:rFonts w:ascii="Times New Roman" w:eastAsia="Batang" w:hAnsi="Times New Roman" w:cs="Times New Roman"/>
      <w:b/>
      <w:bCs/>
      <w:sz w:val="32"/>
      <w:szCs w:val="32"/>
    </w:rPr>
  </w:style>
  <w:style w:type="paragraph" w:styleId="Heading6">
    <w:name w:val="heading 6"/>
    <w:basedOn w:val="Normal"/>
    <w:next w:val="Normal"/>
    <w:link w:val="Heading6Char"/>
    <w:qFormat/>
    <w:rsid w:val="00A8268E"/>
    <w:pPr>
      <w:keepNext/>
      <w:tabs>
        <w:tab w:val="center" w:pos="4503"/>
      </w:tabs>
      <w:jc w:val="center"/>
      <w:outlineLvl w:val="5"/>
    </w:pPr>
    <w:rPr>
      <w:rFonts w:ascii="Times New Roman" w:eastAsia="Batang"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4E3D54"/>
    <w:rPr>
      <w:rFonts w:ascii="Tahoma" w:hAnsi="Tahoma" w:cs="Tahoma"/>
      <w:sz w:val="16"/>
      <w:szCs w:val="16"/>
    </w:rPr>
  </w:style>
  <w:style w:type="character" w:customStyle="1" w:styleId="BalloonTextChar">
    <w:name w:val="Balloon Text Char"/>
    <w:basedOn w:val="DefaultParagraphFont"/>
    <w:link w:val="BalloonText"/>
    <w:rsid w:val="004E3D54"/>
    <w:rPr>
      <w:rFonts w:ascii="Tahoma" w:hAnsi="Tahoma" w:cs="Tahoma"/>
      <w:sz w:val="16"/>
      <w:szCs w:val="16"/>
    </w:rPr>
  </w:style>
  <w:style w:type="paragraph" w:styleId="BodyTextIndent">
    <w:name w:val="Body Text Indent"/>
    <w:basedOn w:val="Normal"/>
    <w:link w:val="BodyTextIndentChar"/>
    <w:rsid w:val="00E228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8AA"/>
    <w:rPr>
      <w:rFonts w:ascii="Times New Roman" w:eastAsia="Times New Roman" w:hAnsi="Times New Roman" w:cs="Times New Roman"/>
      <w:sz w:val="24"/>
      <w:szCs w:val="24"/>
    </w:rPr>
  </w:style>
  <w:style w:type="paragraph" w:styleId="BodyText2">
    <w:name w:val="Body Text 2"/>
    <w:basedOn w:val="Normal"/>
    <w:link w:val="BodyText2Char"/>
    <w:rsid w:val="00E228AA"/>
    <w:pPr>
      <w:widowControl w:val="0"/>
      <w:autoSpaceDE w:val="0"/>
      <w:autoSpaceDN w:val="0"/>
      <w:adjustRightInd w:val="0"/>
      <w:spacing w:after="120" w:line="480" w:lineRule="auto"/>
    </w:pPr>
    <w:rPr>
      <w:rFonts w:ascii="Courier" w:eastAsia="Times New Roman" w:hAnsi="Courier" w:cs="Times New Roman"/>
      <w:sz w:val="20"/>
      <w:szCs w:val="24"/>
    </w:rPr>
  </w:style>
  <w:style w:type="character" w:customStyle="1" w:styleId="BodyText2Char">
    <w:name w:val="Body Text 2 Char"/>
    <w:basedOn w:val="DefaultParagraphFont"/>
    <w:link w:val="BodyText2"/>
    <w:rsid w:val="00E228AA"/>
    <w:rPr>
      <w:rFonts w:ascii="Courier" w:eastAsia="Times New Roman" w:hAnsi="Courier" w:cs="Times New Roman"/>
      <w:sz w:val="20"/>
      <w:szCs w:val="24"/>
    </w:rPr>
  </w:style>
  <w:style w:type="paragraph" w:styleId="ListParagraph">
    <w:name w:val="List Paragraph"/>
    <w:basedOn w:val="Normal"/>
    <w:uiPriority w:val="1"/>
    <w:qFormat/>
    <w:rsid w:val="00E228AA"/>
    <w:pPr>
      <w:ind w:left="720"/>
      <w:contextualSpacing/>
    </w:pPr>
  </w:style>
  <w:style w:type="paragraph" w:styleId="BodyText">
    <w:name w:val="Body Text"/>
    <w:basedOn w:val="Normal"/>
    <w:link w:val="BodyTextChar"/>
    <w:uiPriority w:val="1"/>
    <w:unhideWhenUsed/>
    <w:qFormat/>
    <w:rsid w:val="000657B8"/>
    <w:pPr>
      <w:spacing w:after="120"/>
    </w:pPr>
  </w:style>
  <w:style w:type="character" w:customStyle="1" w:styleId="BodyTextChar">
    <w:name w:val="Body Text Char"/>
    <w:basedOn w:val="DefaultParagraphFont"/>
    <w:link w:val="BodyText"/>
    <w:uiPriority w:val="1"/>
    <w:rsid w:val="000657B8"/>
  </w:style>
  <w:style w:type="character" w:customStyle="1" w:styleId="Heading1Char">
    <w:name w:val="Heading 1 Char"/>
    <w:basedOn w:val="DefaultParagraphFont"/>
    <w:link w:val="Heading1"/>
    <w:rsid w:val="000657B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657B8"/>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0657B8"/>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C36849"/>
    <w:pPr>
      <w:tabs>
        <w:tab w:val="center" w:pos="4680"/>
        <w:tab w:val="right" w:pos="9360"/>
      </w:tabs>
    </w:pPr>
  </w:style>
  <w:style w:type="character" w:customStyle="1" w:styleId="HeaderChar">
    <w:name w:val="Header Char"/>
    <w:basedOn w:val="DefaultParagraphFont"/>
    <w:link w:val="Header"/>
    <w:uiPriority w:val="99"/>
    <w:rsid w:val="00C36849"/>
  </w:style>
  <w:style w:type="paragraph" w:styleId="Footer">
    <w:name w:val="footer"/>
    <w:basedOn w:val="Normal"/>
    <w:link w:val="FooterChar"/>
    <w:uiPriority w:val="99"/>
    <w:unhideWhenUsed/>
    <w:rsid w:val="00C36849"/>
    <w:pPr>
      <w:tabs>
        <w:tab w:val="center" w:pos="4680"/>
        <w:tab w:val="right" w:pos="9360"/>
      </w:tabs>
    </w:pPr>
  </w:style>
  <w:style w:type="character" w:customStyle="1" w:styleId="FooterChar">
    <w:name w:val="Footer Char"/>
    <w:basedOn w:val="DefaultParagraphFont"/>
    <w:link w:val="Footer"/>
    <w:uiPriority w:val="99"/>
    <w:rsid w:val="00C36849"/>
  </w:style>
  <w:style w:type="paragraph" w:styleId="NoSpacing">
    <w:name w:val="No Spacing"/>
    <w:uiPriority w:val="1"/>
    <w:qFormat/>
    <w:rsid w:val="00656B0F"/>
    <w:rPr>
      <w:rFonts w:ascii="Calibri" w:eastAsia="Calibri" w:hAnsi="Calibri" w:cs="Times New Roman"/>
    </w:rPr>
  </w:style>
  <w:style w:type="character" w:styleId="CommentReference">
    <w:name w:val="annotation reference"/>
    <w:basedOn w:val="DefaultParagraphFont"/>
    <w:semiHidden/>
    <w:unhideWhenUsed/>
    <w:rsid w:val="00656B0F"/>
    <w:rPr>
      <w:sz w:val="16"/>
      <w:szCs w:val="16"/>
    </w:rPr>
  </w:style>
  <w:style w:type="paragraph" w:styleId="CommentText">
    <w:name w:val="annotation text"/>
    <w:basedOn w:val="Normal"/>
    <w:link w:val="CommentTextChar"/>
    <w:semiHidden/>
    <w:unhideWhenUsed/>
    <w:rsid w:val="00656B0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656B0F"/>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C0B6D"/>
    <w:pPr>
      <w:spacing w:after="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CC0B6D"/>
    <w:rPr>
      <w:rFonts w:ascii="Calibri" w:eastAsia="Calibri" w:hAnsi="Calibri" w:cs="Times New Roman"/>
      <w:b/>
      <w:bCs/>
      <w:sz w:val="20"/>
      <w:szCs w:val="20"/>
    </w:rPr>
  </w:style>
  <w:style w:type="character" w:styleId="LineNumber">
    <w:name w:val="line number"/>
    <w:basedOn w:val="DefaultParagraphFont"/>
    <w:semiHidden/>
    <w:unhideWhenUsed/>
    <w:rsid w:val="000B5EF0"/>
  </w:style>
  <w:style w:type="character" w:customStyle="1" w:styleId="Heading4Char">
    <w:name w:val="Heading 4 Char"/>
    <w:basedOn w:val="DefaultParagraphFont"/>
    <w:link w:val="Heading4"/>
    <w:rsid w:val="00A8268E"/>
    <w:rPr>
      <w:rFonts w:ascii="Times New Roman" w:eastAsia="Batang" w:hAnsi="Times New Roman" w:cs="Times New Roman"/>
      <w:b/>
      <w:bCs/>
      <w:sz w:val="32"/>
      <w:szCs w:val="32"/>
    </w:rPr>
  </w:style>
  <w:style w:type="character" w:customStyle="1" w:styleId="Heading6Char">
    <w:name w:val="Heading 6 Char"/>
    <w:basedOn w:val="DefaultParagraphFont"/>
    <w:link w:val="Heading6"/>
    <w:rsid w:val="00A8268E"/>
    <w:rPr>
      <w:rFonts w:ascii="Times New Roman" w:eastAsia="Batang" w:hAnsi="Times New Roman" w:cs="Times New Roman"/>
      <w:b/>
      <w:bCs/>
      <w:sz w:val="24"/>
      <w:szCs w:val="24"/>
    </w:rPr>
  </w:style>
  <w:style w:type="character" w:styleId="FootnoteReference">
    <w:name w:val="footnote reference"/>
    <w:semiHidden/>
    <w:rsid w:val="00A8268E"/>
  </w:style>
  <w:style w:type="paragraph" w:customStyle="1" w:styleId="Level1">
    <w:name w:val="Level 1"/>
    <w:basedOn w:val="Normal"/>
    <w:rsid w:val="00A8268E"/>
    <w:pPr>
      <w:widowControl w:val="0"/>
      <w:numPr>
        <w:numId w:val="2"/>
      </w:numPr>
      <w:autoSpaceDE w:val="0"/>
      <w:autoSpaceDN w:val="0"/>
      <w:adjustRightInd w:val="0"/>
      <w:ind w:left="720" w:hanging="720"/>
      <w:outlineLvl w:val="0"/>
    </w:pPr>
    <w:rPr>
      <w:rFonts w:ascii="Shruti" w:eastAsia="Batang" w:hAnsi="Shruti" w:cs="Times New Roman"/>
      <w:sz w:val="24"/>
      <w:szCs w:val="24"/>
    </w:rPr>
  </w:style>
  <w:style w:type="paragraph" w:customStyle="1" w:styleId="Level2">
    <w:name w:val="Level 2"/>
    <w:basedOn w:val="Normal"/>
    <w:rsid w:val="00A8268E"/>
    <w:pPr>
      <w:widowControl w:val="0"/>
      <w:numPr>
        <w:ilvl w:val="1"/>
        <w:numId w:val="2"/>
      </w:numPr>
      <w:autoSpaceDE w:val="0"/>
      <w:autoSpaceDN w:val="0"/>
      <w:adjustRightInd w:val="0"/>
      <w:ind w:left="1440" w:hanging="720"/>
      <w:outlineLvl w:val="1"/>
    </w:pPr>
    <w:rPr>
      <w:rFonts w:ascii="Shruti" w:eastAsia="Batang" w:hAnsi="Shruti" w:cs="Times New Roman"/>
      <w:sz w:val="24"/>
      <w:szCs w:val="24"/>
    </w:rPr>
  </w:style>
  <w:style w:type="paragraph" w:customStyle="1" w:styleId="TableParagraph">
    <w:name w:val="Table Paragraph"/>
    <w:basedOn w:val="Normal"/>
    <w:uiPriority w:val="1"/>
    <w:qFormat/>
    <w:rsid w:val="00A8268E"/>
    <w:pPr>
      <w:widowControl w:val="0"/>
    </w:pPr>
    <w:rPr>
      <w:rFonts w:eastAsiaTheme="minorEastAsia"/>
    </w:rPr>
  </w:style>
  <w:style w:type="character" w:styleId="Hyperlink">
    <w:name w:val="Hyperlink"/>
    <w:basedOn w:val="DefaultParagraphFont"/>
    <w:uiPriority w:val="99"/>
    <w:semiHidden/>
    <w:unhideWhenUsed/>
    <w:rsid w:val="00912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4429">
      <w:bodyDiv w:val="1"/>
      <w:marLeft w:val="0"/>
      <w:marRight w:val="0"/>
      <w:marTop w:val="0"/>
      <w:marBottom w:val="0"/>
      <w:divBdr>
        <w:top w:val="none" w:sz="0" w:space="0" w:color="auto"/>
        <w:left w:val="none" w:sz="0" w:space="0" w:color="auto"/>
        <w:bottom w:val="none" w:sz="0" w:space="0" w:color="auto"/>
        <w:right w:val="none" w:sz="0" w:space="0" w:color="auto"/>
      </w:divBdr>
    </w:div>
    <w:div w:id="846988931">
      <w:bodyDiv w:val="1"/>
      <w:marLeft w:val="0"/>
      <w:marRight w:val="0"/>
      <w:marTop w:val="0"/>
      <w:marBottom w:val="0"/>
      <w:divBdr>
        <w:top w:val="none" w:sz="0" w:space="0" w:color="auto"/>
        <w:left w:val="none" w:sz="0" w:space="0" w:color="auto"/>
        <w:bottom w:val="none" w:sz="0" w:space="0" w:color="auto"/>
        <w:right w:val="none" w:sz="0" w:space="0" w:color="auto"/>
      </w:divBdr>
    </w:div>
    <w:div w:id="18373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lps/dcj/agguide/directives/2015-1_BW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2C153A-B1DF-4AAC-AA3B-CF8D4E45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Harry Earle</cp:lastModifiedBy>
  <cp:revision>7</cp:revision>
  <cp:lastPrinted>2018-03-08T21:08:00Z</cp:lastPrinted>
  <dcterms:created xsi:type="dcterms:W3CDTF">2020-03-24T16:07:00Z</dcterms:created>
  <dcterms:modified xsi:type="dcterms:W3CDTF">2021-09-13T12:50:00Z</dcterms:modified>
</cp:coreProperties>
</file>