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45F6E" w:rsidRPr="00C855EB" w:rsidRDefault="00D45F6E" w:rsidP="00D45F6E">
      <w:pPr>
        <w:jc w:val="center"/>
        <w:rPr>
          <w:rFonts w:ascii="Times New Roman" w:hAnsi="Times New Roman" w:cs="Times New Roman"/>
          <w:i/>
          <w:sz w:val="24"/>
          <w:szCs w:val="24"/>
        </w:rPr>
      </w:pPr>
      <w:r w:rsidRPr="00C855EB">
        <w:rPr>
          <w:rFonts w:ascii="Times New Roman" w:hAnsi="Times New Roman" w:cs="Times New Roman"/>
          <w:i/>
          <w:sz w:val="24"/>
          <w:szCs w:val="24"/>
        </w:rPr>
        <w:t xml:space="preserve">This model program </w:t>
      </w:r>
      <w:proofErr w:type="gramStart"/>
      <w:r w:rsidRPr="00C855EB">
        <w:rPr>
          <w:rFonts w:ascii="Times New Roman" w:hAnsi="Times New Roman" w:cs="Times New Roman"/>
          <w:i/>
          <w:sz w:val="24"/>
          <w:szCs w:val="24"/>
        </w:rPr>
        <w:t>is intended</w:t>
      </w:r>
      <w:proofErr w:type="gramEnd"/>
      <w:r w:rsidRPr="00C855EB">
        <w:rPr>
          <w:rFonts w:ascii="Times New Roman" w:hAnsi="Times New Roman" w:cs="Times New Roman"/>
          <w:i/>
          <w:sz w:val="24"/>
          <w:szCs w:val="24"/>
        </w:rPr>
        <w:t xml:space="preserve"> for general information purposes only.  It </w:t>
      </w:r>
      <w:proofErr w:type="gramStart"/>
      <w:r w:rsidRPr="00C855EB">
        <w:rPr>
          <w:rFonts w:ascii="Times New Roman" w:hAnsi="Times New Roman" w:cs="Times New Roman"/>
          <w:i/>
          <w:sz w:val="24"/>
          <w:szCs w:val="24"/>
        </w:rPr>
        <w:t>should not be construed</w:t>
      </w:r>
      <w:proofErr w:type="gramEnd"/>
      <w:r w:rsidRPr="00C855EB">
        <w:rPr>
          <w:rFonts w:ascii="Times New Roman" w:hAnsi="Times New Roman" w:cs="Times New Roman"/>
          <w:i/>
          <w:sz w:val="24"/>
          <w:szCs w:val="24"/>
        </w:rPr>
        <w:t xml:space="preserve"> as legal advice or legal opinion regarding any specific or factual situation.  Always follow your organization’s policies and procedures as presented by your manager or supervisor.  </w:t>
      </w:r>
    </w:p>
    <w:p w:rsidR="00D45F6E" w:rsidRDefault="00D45F6E" w:rsidP="00D62BCD">
      <w:pPr>
        <w:jc w:val="center"/>
        <w:rPr>
          <w:rFonts w:ascii="Times New Roman" w:hAnsi="Times New Roman" w:cs="Times New Roman"/>
          <w:b/>
          <w:sz w:val="24"/>
          <w:szCs w:val="24"/>
        </w:rPr>
      </w:pPr>
      <w:bookmarkStart w:id="0" w:name="_GoBack"/>
      <w:bookmarkEnd w:id="0"/>
    </w:p>
    <w:p w:rsidR="00D62BCD" w:rsidRPr="00D62BCD" w:rsidRDefault="00D62BCD" w:rsidP="00D62BCD">
      <w:pPr>
        <w:jc w:val="center"/>
        <w:rPr>
          <w:rFonts w:ascii="Times New Roman" w:hAnsi="Times New Roman" w:cs="Times New Roman"/>
          <w:b/>
          <w:sz w:val="24"/>
          <w:szCs w:val="24"/>
        </w:rPr>
      </w:pPr>
      <w:r w:rsidRPr="00D62BCD">
        <w:rPr>
          <w:rFonts w:ascii="Times New Roman" w:hAnsi="Times New Roman" w:cs="Times New Roman"/>
          <w:b/>
          <w:sz w:val="24"/>
          <w:szCs w:val="24"/>
        </w:rPr>
        <w:t>ROADWAY SAFETY MODEL POLICY</w:t>
      </w:r>
    </w:p>
    <w:p w:rsidR="00D62BCD" w:rsidRPr="00D62BCD" w:rsidRDefault="00D62BCD">
      <w:pPr>
        <w:rPr>
          <w:rFonts w:ascii="Times New Roman" w:hAnsi="Times New Roman" w:cs="Times New Roman"/>
          <w:b/>
          <w:sz w:val="24"/>
          <w:szCs w:val="24"/>
        </w:rPr>
      </w:pPr>
      <w:r w:rsidRPr="00D62BCD">
        <w:rPr>
          <w:rFonts w:ascii="Times New Roman" w:hAnsi="Times New Roman" w:cs="Times New Roman"/>
          <w:b/>
          <w:sz w:val="24"/>
          <w:szCs w:val="24"/>
        </w:rPr>
        <w:t>Purpose</w:t>
      </w:r>
      <w:r w:rsidR="00A35661">
        <w:rPr>
          <w:rFonts w:ascii="Times New Roman" w:hAnsi="Times New Roman" w:cs="Times New Roman"/>
          <w:b/>
          <w:sz w:val="24"/>
          <w:szCs w:val="24"/>
        </w:rPr>
        <w:t>:</w:t>
      </w:r>
    </w:p>
    <w:p w:rsidR="00BC2B8D" w:rsidRDefault="00663F93" w:rsidP="00663F93">
      <w:pPr>
        <w:jc w:val="both"/>
        <w:rPr>
          <w:rFonts w:ascii="Times New Roman" w:hAnsi="Times New Roman" w:cs="Times New Roman"/>
          <w:sz w:val="24"/>
          <w:szCs w:val="24"/>
        </w:rPr>
      </w:pPr>
      <w:r w:rsidRPr="00663F93">
        <w:rPr>
          <w:rFonts w:ascii="Times New Roman" w:hAnsi="Times New Roman" w:cs="Times New Roman"/>
          <w:sz w:val="24"/>
          <w:szCs w:val="24"/>
        </w:rPr>
        <w:t>The purpose of this document is to provide uniform operational guidelines to ensure safe operations by emergency responders dispatche</w:t>
      </w:r>
      <w:r>
        <w:rPr>
          <w:rFonts w:ascii="Times New Roman" w:hAnsi="Times New Roman" w:cs="Times New Roman"/>
          <w:sz w:val="24"/>
          <w:szCs w:val="24"/>
        </w:rPr>
        <w:t>d to incidents on local roadways and</w:t>
      </w:r>
      <w:r w:rsidRPr="00663F93">
        <w:rPr>
          <w:rFonts w:ascii="Times New Roman" w:hAnsi="Times New Roman" w:cs="Times New Roman"/>
          <w:sz w:val="24"/>
          <w:szCs w:val="24"/>
        </w:rPr>
        <w:t xml:space="preserve"> hig</w:t>
      </w:r>
      <w:r>
        <w:rPr>
          <w:rFonts w:ascii="Times New Roman" w:hAnsi="Times New Roman" w:cs="Times New Roman"/>
          <w:sz w:val="24"/>
          <w:szCs w:val="24"/>
        </w:rPr>
        <w:t>hways</w:t>
      </w:r>
      <w:r w:rsidRPr="00663F93">
        <w:rPr>
          <w:rFonts w:ascii="Times New Roman" w:hAnsi="Times New Roman" w:cs="Times New Roman"/>
          <w:sz w:val="24"/>
          <w:szCs w:val="24"/>
        </w:rPr>
        <w:t>.</w:t>
      </w:r>
      <w:r>
        <w:rPr>
          <w:rFonts w:ascii="Times New Roman" w:hAnsi="Times New Roman" w:cs="Times New Roman"/>
          <w:sz w:val="24"/>
          <w:szCs w:val="24"/>
        </w:rPr>
        <w:t xml:space="preserve">  </w:t>
      </w:r>
      <w:r w:rsidRPr="00663F93">
        <w:rPr>
          <w:rFonts w:ascii="Times New Roman" w:hAnsi="Times New Roman" w:cs="Times New Roman"/>
          <w:sz w:val="24"/>
          <w:szCs w:val="24"/>
        </w:rPr>
        <w:t>These operat</w:t>
      </w:r>
      <w:r>
        <w:rPr>
          <w:rFonts w:ascii="Times New Roman" w:hAnsi="Times New Roman" w:cs="Times New Roman"/>
          <w:sz w:val="24"/>
          <w:szCs w:val="24"/>
        </w:rPr>
        <w:t xml:space="preserve">ional guidelines </w:t>
      </w:r>
      <w:proofErr w:type="gramStart"/>
      <w:r>
        <w:rPr>
          <w:rFonts w:ascii="Times New Roman" w:hAnsi="Times New Roman" w:cs="Times New Roman"/>
          <w:sz w:val="24"/>
          <w:szCs w:val="24"/>
        </w:rPr>
        <w:t>are</w:t>
      </w:r>
      <w:r w:rsidRPr="00663F93">
        <w:rPr>
          <w:rFonts w:ascii="Times New Roman" w:hAnsi="Times New Roman" w:cs="Times New Roman"/>
          <w:sz w:val="24"/>
          <w:szCs w:val="24"/>
        </w:rPr>
        <w:t xml:space="preserve"> based</w:t>
      </w:r>
      <w:proofErr w:type="gramEnd"/>
      <w:r w:rsidRPr="00663F93">
        <w:rPr>
          <w:rFonts w:ascii="Times New Roman" w:hAnsi="Times New Roman" w:cs="Times New Roman"/>
          <w:sz w:val="24"/>
          <w:szCs w:val="24"/>
        </w:rPr>
        <w:t xml:space="preserve"> on the Manual on Uniform Traffic Cont</w:t>
      </w:r>
      <w:r>
        <w:rPr>
          <w:rFonts w:ascii="Times New Roman" w:hAnsi="Times New Roman" w:cs="Times New Roman"/>
          <w:sz w:val="24"/>
          <w:szCs w:val="24"/>
        </w:rPr>
        <w:t xml:space="preserve">rol Devices (MUTCD), Chapter 6I and the </w:t>
      </w:r>
      <w:r w:rsidRPr="00663F93">
        <w:rPr>
          <w:rFonts w:ascii="Times New Roman" w:hAnsi="Times New Roman" w:cs="Times New Roman"/>
          <w:i/>
          <w:sz w:val="24"/>
          <w:szCs w:val="24"/>
        </w:rPr>
        <w:t>New Jersey Highway Incident Traffic Safety Guidelines for Emergency Responders</w:t>
      </w:r>
      <w:r>
        <w:rPr>
          <w:rFonts w:ascii="Times New Roman" w:hAnsi="Times New Roman" w:cs="Times New Roman"/>
          <w:sz w:val="24"/>
          <w:szCs w:val="24"/>
        </w:rPr>
        <w:t xml:space="preserve">. </w:t>
      </w:r>
      <w:r w:rsidR="00BC2B8D" w:rsidRPr="00BC2B8D">
        <w:rPr>
          <w:rFonts w:ascii="Times New Roman" w:hAnsi="Times New Roman" w:cs="Times New Roman"/>
          <w:sz w:val="24"/>
          <w:szCs w:val="24"/>
        </w:rPr>
        <w:t>The guidelines in this document are general since they cannot cover all incidents or unique site</w:t>
      </w:r>
      <w:r w:rsidR="00BC2B8D">
        <w:rPr>
          <w:rFonts w:ascii="Times New Roman" w:hAnsi="Times New Roman" w:cs="Times New Roman"/>
          <w:sz w:val="24"/>
          <w:szCs w:val="24"/>
        </w:rPr>
        <w:t>-</w:t>
      </w:r>
      <w:r w:rsidR="00BC2B8D" w:rsidRPr="00BC2B8D">
        <w:rPr>
          <w:rFonts w:ascii="Times New Roman" w:hAnsi="Times New Roman" w:cs="Times New Roman"/>
          <w:sz w:val="24"/>
          <w:szCs w:val="24"/>
        </w:rPr>
        <w:t xml:space="preserve">specific conditions. This document is not intended to be a substitute for training, technical knowledge, experience, </w:t>
      </w:r>
      <w:r w:rsidR="00B94170">
        <w:rPr>
          <w:rFonts w:ascii="Times New Roman" w:hAnsi="Times New Roman" w:cs="Times New Roman"/>
          <w:sz w:val="24"/>
          <w:szCs w:val="24"/>
        </w:rPr>
        <w:t>situational awareness, and</w:t>
      </w:r>
      <w:r w:rsidR="00BC2B8D" w:rsidRPr="00BC2B8D">
        <w:rPr>
          <w:rFonts w:ascii="Times New Roman" w:hAnsi="Times New Roman" w:cs="Times New Roman"/>
          <w:sz w:val="24"/>
          <w:szCs w:val="24"/>
        </w:rPr>
        <w:t xml:space="preserve"> effective judgment. </w:t>
      </w:r>
    </w:p>
    <w:p w:rsidR="00A35661" w:rsidRDefault="00A35661" w:rsidP="00663F93">
      <w:pPr>
        <w:jc w:val="both"/>
        <w:rPr>
          <w:rFonts w:ascii="Times New Roman" w:hAnsi="Times New Roman" w:cs="Times New Roman"/>
          <w:b/>
          <w:sz w:val="24"/>
          <w:szCs w:val="24"/>
        </w:rPr>
      </w:pPr>
      <w:r>
        <w:rPr>
          <w:rFonts w:ascii="Times New Roman" w:hAnsi="Times New Roman" w:cs="Times New Roman"/>
          <w:b/>
          <w:sz w:val="24"/>
          <w:szCs w:val="24"/>
        </w:rPr>
        <w:t>Scope and Responsibilities:</w:t>
      </w:r>
    </w:p>
    <w:p w:rsidR="00A35661" w:rsidRPr="00A35661" w:rsidRDefault="00A35661" w:rsidP="00663F93">
      <w:pPr>
        <w:jc w:val="both"/>
        <w:rPr>
          <w:rFonts w:ascii="Times New Roman" w:hAnsi="Times New Roman" w:cs="Times New Roman"/>
          <w:sz w:val="24"/>
          <w:szCs w:val="24"/>
        </w:rPr>
      </w:pPr>
    </w:p>
    <w:p w:rsidR="00D62BCD" w:rsidRPr="00BC2B8D" w:rsidRDefault="00BC2B8D" w:rsidP="00663F93">
      <w:pPr>
        <w:jc w:val="both"/>
        <w:rPr>
          <w:rFonts w:ascii="Times New Roman" w:hAnsi="Times New Roman" w:cs="Times New Roman"/>
          <w:b/>
          <w:sz w:val="24"/>
          <w:szCs w:val="24"/>
        </w:rPr>
      </w:pPr>
      <w:r w:rsidRPr="00BC2B8D">
        <w:rPr>
          <w:rFonts w:ascii="Times New Roman" w:hAnsi="Times New Roman" w:cs="Times New Roman"/>
          <w:b/>
          <w:sz w:val="24"/>
          <w:szCs w:val="24"/>
        </w:rPr>
        <w:t>Definitions</w:t>
      </w:r>
      <w:r w:rsidR="00A35661">
        <w:rPr>
          <w:rFonts w:ascii="Times New Roman" w:hAnsi="Times New Roman" w:cs="Times New Roman"/>
          <w:b/>
          <w:sz w:val="24"/>
          <w:szCs w:val="24"/>
        </w:rPr>
        <w:t>:</w:t>
      </w:r>
    </w:p>
    <w:p w:rsidR="00A230EF" w:rsidRDefault="00A230EF" w:rsidP="00663F93">
      <w:pPr>
        <w:jc w:val="both"/>
        <w:rPr>
          <w:rFonts w:ascii="Times New Roman" w:hAnsi="Times New Roman" w:cs="Times New Roman"/>
          <w:sz w:val="24"/>
          <w:szCs w:val="24"/>
        </w:rPr>
      </w:pPr>
      <w:r w:rsidRPr="00377ED9">
        <w:rPr>
          <w:rFonts w:ascii="Times New Roman" w:hAnsi="Times New Roman" w:cs="Times New Roman"/>
          <w:i/>
          <w:sz w:val="24"/>
          <w:szCs w:val="24"/>
        </w:rPr>
        <w:t>Advance Warning</w:t>
      </w:r>
      <w:r w:rsidR="00377ED9">
        <w:rPr>
          <w:rFonts w:ascii="Times New Roman" w:hAnsi="Times New Roman" w:cs="Times New Roman"/>
          <w:sz w:val="24"/>
          <w:szCs w:val="24"/>
        </w:rPr>
        <w:t>:</w:t>
      </w:r>
      <w:r w:rsidRPr="00A230EF">
        <w:rPr>
          <w:rFonts w:ascii="Times New Roman" w:hAnsi="Times New Roman" w:cs="Times New Roman"/>
          <w:sz w:val="24"/>
          <w:szCs w:val="24"/>
        </w:rPr>
        <w:t xml:space="preserve"> </w:t>
      </w:r>
      <w:r w:rsidR="00377ED9">
        <w:rPr>
          <w:rFonts w:ascii="Times New Roman" w:hAnsi="Times New Roman" w:cs="Times New Roman"/>
          <w:sz w:val="24"/>
          <w:szCs w:val="24"/>
        </w:rPr>
        <w:t>devices and</w:t>
      </w:r>
      <w:r w:rsidRPr="00A230EF">
        <w:rPr>
          <w:rFonts w:ascii="Times New Roman" w:hAnsi="Times New Roman" w:cs="Times New Roman"/>
          <w:sz w:val="24"/>
          <w:szCs w:val="24"/>
        </w:rPr>
        <w:t xml:space="preserve"> procedures that advise approaching motorists to transition from normal drivin</w:t>
      </w:r>
      <w:r w:rsidR="00377ED9">
        <w:rPr>
          <w:rFonts w:ascii="Times New Roman" w:hAnsi="Times New Roman" w:cs="Times New Roman"/>
          <w:sz w:val="24"/>
          <w:szCs w:val="24"/>
        </w:rPr>
        <w:t>g status to</w:t>
      </w:r>
      <w:r w:rsidRPr="00A230EF">
        <w:rPr>
          <w:rFonts w:ascii="Times New Roman" w:hAnsi="Times New Roman" w:cs="Times New Roman"/>
          <w:sz w:val="24"/>
          <w:szCs w:val="24"/>
        </w:rPr>
        <w:t xml:space="preserve"> temporary emergency traffic control measures ahead of them. </w:t>
      </w:r>
    </w:p>
    <w:p w:rsidR="00A230EF" w:rsidRDefault="00377ED9" w:rsidP="00663F93">
      <w:pPr>
        <w:jc w:val="both"/>
        <w:rPr>
          <w:rFonts w:ascii="Times New Roman" w:hAnsi="Times New Roman" w:cs="Times New Roman"/>
          <w:sz w:val="24"/>
          <w:szCs w:val="24"/>
        </w:rPr>
      </w:pPr>
      <w:r w:rsidRPr="00377ED9">
        <w:rPr>
          <w:rFonts w:ascii="Times New Roman" w:hAnsi="Times New Roman" w:cs="Times New Roman"/>
          <w:i/>
          <w:sz w:val="24"/>
          <w:szCs w:val="24"/>
        </w:rPr>
        <w:t>Blocker Vehicle</w:t>
      </w:r>
      <w:r>
        <w:rPr>
          <w:rFonts w:ascii="Times New Roman" w:hAnsi="Times New Roman" w:cs="Times New Roman"/>
          <w:sz w:val="24"/>
          <w:szCs w:val="24"/>
        </w:rPr>
        <w:t>:</w:t>
      </w:r>
      <w:r w:rsidR="00A230EF" w:rsidRPr="00A230EF">
        <w:rPr>
          <w:rFonts w:ascii="Times New Roman" w:hAnsi="Times New Roman" w:cs="Times New Roman"/>
          <w:sz w:val="24"/>
          <w:szCs w:val="24"/>
        </w:rPr>
        <w:t xml:space="preserve"> the initial on-scene emergency vehicle, preferably a fire apparatus, positioned on an angle to the lanes of traffic creating a physical barrier between upstream traffic and the work area. This includes using the vehicle to “block to the left” or “block to the right”. </w:t>
      </w:r>
    </w:p>
    <w:p w:rsidR="00A230EF" w:rsidRDefault="00377ED9" w:rsidP="00663F93">
      <w:pPr>
        <w:jc w:val="both"/>
        <w:rPr>
          <w:rFonts w:ascii="Times New Roman" w:hAnsi="Times New Roman" w:cs="Times New Roman"/>
          <w:sz w:val="24"/>
          <w:szCs w:val="24"/>
        </w:rPr>
      </w:pPr>
      <w:r w:rsidRPr="00377ED9">
        <w:rPr>
          <w:rFonts w:ascii="Times New Roman" w:hAnsi="Times New Roman" w:cs="Times New Roman"/>
          <w:i/>
          <w:sz w:val="24"/>
          <w:szCs w:val="24"/>
        </w:rPr>
        <w:t>Buffer Zone</w:t>
      </w:r>
      <w:r>
        <w:rPr>
          <w:rFonts w:ascii="Times New Roman" w:hAnsi="Times New Roman" w:cs="Times New Roman"/>
          <w:sz w:val="24"/>
          <w:szCs w:val="24"/>
        </w:rPr>
        <w:t>:</w:t>
      </w:r>
      <w:r w:rsidR="00A230EF" w:rsidRPr="00A230EF">
        <w:rPr>
          <w:rFonts w:ascii="Times New Roman" w:hAnsi="Times New Roman" w:cs="Times New Roman"/>
          <w:sz w:val="24"/>
          <w:szCs w:val="24"/>
        </w:rPr>
        <w:t xml:space="preserve"> the empty, unoccupied space or distance between emergency responders and vehicles in the incident space and moving traffic. </w:t>
      </w:r>
    </w:p>
    <w:p w:rsidR="00A230EF" w:rsidRDefault="00377ED9" w:rsidP="00663F93">
      <w:pPr>
        <w:jc w:val="both"/>
        <w:rPr>
          <w:rFonts w:ascii="Times New Roman" w:hAnsi="Times New Roman" w:cs="Times New Roman"/>
          <w:sz w:val="24"/>
          <w:szCs w:val="24"/>
        </w:rPr>
      </w:pPr>
      <w:r w:rsidRPr="00377ED9">
        <w:rPr>
          <w:rFonts w:ascii="Times New Roman" w:hAnsi="Times New Roman" w:cs="Times New Roman"/>
          <w:i/>
          <w:sz w:val="24"/>
          <w:szCs w:val="24"/>
        </w:rPr>
        <w:t>Downstream</w:t>
      </w:r>
      <w:r>
        <w:rPr>
          <w:rFonts w:ascii="Times New Roman" w:hAnsi="Times New Roman" w:cs="Times New Roman"/>
          <w:sz w:val="24"/>
          <w:szCs w:val="24"/>
        </w:rPr>
        <w:t>:</w:t>
      </w:r>
      <w:r w:rsidR="00A230EF" w:rsidRPr="00A230EF">
        <w:rPr>
          <w:rFonts w:ascii="Times New Roman" w:hAnsi="Times New Roman" w:cs="Times New Roman"/>
          <w:sz w:val="24"/>
          <w:szCs w:val="24"/>
        </w:rPr>
        <w:t xml:space="preserve"> the area past the incident in the direction of normal traffic flow as it travels away from the incident space. </w:t>
      </w:r>
    </w:p>
    <w:p w:rsidR="00A230EF" w:rsidRDefault="00377ED9" w:rsidP="00663F93">
      <w:pPr>
        <w:jc w:val="both"/>
        <w:rPr>
          <w:rFonts w:ascii="Times New Roman" w:hAnsi="Times New Roman" w:cs="Times New Roman"/>
          <w:sz w:val="24"/>
          <w:szCs w:val="24"/>
        </w:rPr>
      </w:pPr>
      <w:r w:rsidRPr="00377ED9">
        <w:rPr>
          <w:rFonts w:ascii="Times New Roman" w:hAnsi="Times New Roman" w:cs="Times New Roman"/>
          <w:i/>
          <w:sz w:val="24"/>
          <w:szCs w:val="24"/>
        </w:rPr>
        <w:t>Emergency Responder</w:t>
      </w:r>
      <w:r>
        <w:rPr>
          <w:rFonts w:ascii="Times New Roman" w:hAnsi="Times New Roman" w:cs="Times New Roman"/>
          <w:sz w:val="24"/>
          <w:szCs w:val="24"/>
        </w:rPr>
        <w:t>:</w:t>
      </w:r>
      <w:r w:rsidR="00A230EF" w:rsidRPr="00A230EF">
        <w:rPr>
          <w:rFonts w:ascii="Times New Roman" w:hAnsi="Times New Roman" w:cs="Times New Roman"/>
          <w:sz w:val="24"/>
          <w:szCs w:val="24"/>
        </w:rPr>
        <w:t xml:space="preserve"> Fire, Police, EMS and any other personnel responding to assist at an emergency scene. </w:t>
      </w:r>
    </w:p>
    <w:p w:rsidR="00E51011" w:rsidRDefault="00377ED9" w:rsidP="00663F93">
      <w:pPr>
        <w:jc w:val="both"/>
        <w:rPr>
          <w:rFonts w:ascii="Times New Roman" w:hAnsi="Times New Roman" w:cs="Times New Roman"/>
          <w:sz w:val="24"/>
          <w:szCs w:val="24"/>
        </w:rPr>
      </w:pPr>
      <w:r w:rsidRPr="00377ED9">
        <w:rPr>
          <w:rFonts w:ascii="Times New Roman" w:hAnsi="Times New Roman" w:cs="Times New Roman"/>
          <w:i/>
          <w:sz w:val="24"/>
          <w:szCs w:val="24"/>
        </w:rPr>
        <w:t>Incident</w:t>
      </w:r>
      <w:r>
        <w:rPr>
          <w:rFonts w:ascii="Times New Roman" w:hAnsi="Times New Roman" w:cs="Times New Roman"/>
          <w:sz w:val="24"/>
          <w:szCs w:val="24"/>
        </w:rPr>
        <w:t>:</w:t>
      </w:r>
      <w:r w:rsidR="00A230EF" w:rsidRPr="00A230EF">
        <w:rPr>
          <w:rFonts w:ascii="Times New Roman" w:hAnsi="Times New Roman" w:cs="Times New Roman"/>
          <w:sz w:val="24"/>
          <w:szCs w:val="24"/>
        </w:rPr>
        <w:t xml:space="preserve"> any non-recurring event that causes a reduction of roadway capacity due to motor vehicle crashes, vehicle fires, natural disaster, or other unplanned event that affects or impedes the normal flow of traffic. </w:t>
      </w:r>
    </w:p>
    <w:p w:rsidR="00E51011" w:rsidRDefault="00377ED9" w:rsidP="00663F93">
      <w:pPr>
        <w:jc w:val="both"/>
        <w:rPr>
          <w:rFonts w:ascii="Times New Roman" w:hAnsi="Times New Roman" w:cs="Times New Roman"/>
          <w:sz w:val="24"/>
          <w:szCs w:val="24"/>
        </w:rPr>
      </w:pPr>
      <w:r w:rsidRPr="00377ED9">
        <w:rPr>
          <w:rFonts w:ascii="Times New Roman" w:hAnsi="Times New Roman" w:cs="Times New Roman"/>
          <w:i/>
          <w:sz w:val="24"/>
          <w:szCs w:val="24"/>
        </w:rPr>
        <w:t>Incident Space</w:t>
      </w:r>
      <w:r>
        <w:rPr>
          <w:rFonts w:ascii="Times New Roman" w:hAnsi="Times New Roman" w:cs="Times New Roman"/>
          <w:sz w:val="24"/>
          <w:szCs w:val="24"/>
        </w:rPr>
        <w:t>:</w:t>
      </w:r>
      <w:r w:rsidR="00A230EF" w:rsidRPr="00A230EF">
        <w:rPr>
          <w:rFonts w:ascii="Times New Roman" w:hAnsi="Times New Roman" w:cs="Times New Roman"/>
          <w:sz w:val="24"/>
          <w:szCs w:val="24"/>
        </w:rPr>
        <w:t xml:space="preserve"> the area that includes the </w:t>
      </w:r>
      <w:proofErr w:type="gramStart"/>
      <w:r w:rsidR="00A230EF" w:rsidRPr="00A230EF">
        <w:rPr>
          <w:rFonts w:ascii="Times New Roman" w:hAnsi="Times New Roman" w:cs="Times New Roman"/>
          <w:sz w:val="24"/>
          <w:szCs w:val="24"/>
        </w:rPr>
        <w:t>incident,</w:t>
      </w:r>
      <w:proofErr w:type="gramEnd"/>
      <w:r w:rsidR="00A230EF" w:rsidRPr="00A230EF">
        <w:rPr>
          <w:rFonts w:ascii="Times New Roman" w:hAnsi="Times New Roman" w:cs="Times New Roman"/>
          <w:sz w:val="24"/>
          <w:szCs w:val="24"/>
        </w:rPr>
        <w:t xml:space="preserve"> and the necessary space around the incident required to manage the event, including vehicles and personnel. </w:t>
      </w:r>
    </w:p>
    <w:p w:rsidR="00E51011" w:rsidRDefault="00377ED9" w:rsidP="00663F93">
      <w:pPr>
        <w:jc w:val="both"/>
        <w:rPr>
          <w:rFonts w:ascii="Times New Roman" w:hAnsi="Times New Roman" w:cs="Times New Roman"/>
          <w:sz w:val="24"/>
          <w:szCs w:val="24"/>
        </w:rPr>
      </w:pPr>
      <w:r w:rsidRPr="00377ED9">
        <w:rPr>
          <w:rFonts w:ascii="Times New Roman" w:hAnsi="Times New Roman" w:cs="Times New Roman"/>
          <w:i/>
          <w:sz w:val="24"/>
          <w:szCs w:val="24"/>
        </w:rPr>
        <w:t>Limited Access Highway</w:t>
      </w:r>
      <w:r>
        <w:rPr>
          <w:rFonts w:ascii="Times New Roman" w:hAnsi="Times New Roman" w:cs="Times New Roman"/>
          <w:sz w:val="24"/>
          <w:szCs w:val="24"/>
        </w:rPr>
        <w:t>:</w:t>
      </w:r>
      <w:r w:rsidR="00A230EF" w:rsidRPr="00A230EF">
        <w:rPr>
          <w:rFonts w:ascii="Times New Roman" w:hAnsi="Times New Roman" w:cs="Times New Roman"/>
          <w:sz w:val="24"/>
          <w:szCs w:val="24"/>
        </w:rPr>
        <w:t xml:space="preserve"> refers to the following</w:t>
      </w:r>
      <w:r w:rsidR="00A82846">
        <w:rPr>
          <w:rFonts w:ascii="Times New Roman" w:hAnsi="Times New Roman" w:cs="Times New Roman"/>
          <w:sz w:val="24"/>
          <w:szCs w:val="24"/>
        </w:rPr>
        <w:t xml:space="preserve"> roads: New Jersey Turnpike, Garden State Parkway, </w:t>
      </w:r>
      <w:r w:rsidR="00A230EF" w:rsidRPr="00A230EF">
        <w:rPr>
          <w:rFonts w:ascii="Times New Roman" w:hAnsi="Times New Roman" w:cs="Times New Roman"/>
          <w:sz w:val="24"/>
          <w:szCs w:val="24"/>
        </w:rPr>
        <w:t xml:space="preserve">Atlantic City Expressway, I-76, I-78, I-80, I-95, I-195, I-280, I-287, I-295, and I-676. </w:t>
      </w:r>
    </w:p>
    <w:p w:rsidR="006B0040" w:rsidRDefault="006B0040" w:rsidP="00663F93">
      <w:pPr>
        <w:jc w:val="both"/>
        <w:rPr>
          <w:rFonts w:ascii="Times New Roman" w:hAnsi="Times New Roman" w:cs="Times New Roman"/>
          <w:sz w:val="24"/>
          <w:szCs w:val="24"/>
        </w:rPr>
      </w:pPr>
      <w:r w:rsidRPr="006B0040">
        <w:rPr>
          <w:rFonts w:ascii="Times New Roman" w:hAnsi="Times New Roman" w:cs="Times New Roman"/>
          <w:i/>
          <w:sz w:val="24"/>
          <w:szCs w:val="24"/>
        </w:rPr>
        <w:lastRenderedPageBreak/>
        <w:t>Ramps</w:t>
      </w:r>
      <w:r>
        <w:rPr>
          <w:rFonts w:ascii="Times New Roman" w:hAnsi="Times New Roman" w:cs="Times New Roman"/>
          <w:sz w:val="24"/>
          <w:szCs w:val="24"/>
        </w:rPr>
        <w:t xml:space="preserve">: </w:t>
      </w:r>
      <w:r w:rsidRPr="00804198">
        <w:rPr>
          <w:rFonts w:ascii="Times New Roman" w:hAnsi="Times New Roman" w:cs="Times New Roman"/>
          <w:sz w:val="24"/>
          <w:szCs w:val="24"/>
        </w:rPr>
        <w:t>“</w:t>
      </w:r>
      <w:r w:rsidRPr="00804198">
        <w:rPr>
          <w:rFonts w:ascii="Times New Roman" w:hAnsi="Times New Roman" w:cs="Times New Roman"/>
          <w:i/>
          <w:sz w:val="24"/>
          <w:szCs w:val="24"/>
        </w:rPr>
        <w:t>Off-Ramp</w:t>
      </w:r>
      <w:r w:rsidRPr="00804198">
        <w:rPr>
          <w:rFonts w:ascii="Times New Roman" w:hAnsi="Times New Roman" w:cs="Times New Roman"/>
          <w:sz w:val="24"/>
          <w:szCs w:val="24"/>
        </w:rPr>
        <w:t>” will be used to describe a lane(s</w:t>
      </w:r>
      <w:proofErr w:type="gramStart"/>
      <w:r w:rsidRPr="00804198">
        <w:rPr>
          <w:rFonts w:ascii="Times New Roman" w:hAnsi="Times New Roman" w:cs="Times New Roman"/>
          <w:sz w:val="24"/>
          <w:szCs w:val="24"/>
        </w:rPr>
        <w:t>) which</w:t>
      </w:r>
      <w:proofErr w:type="gramEnd"/>
      <w:r w:rsidRPr="00804198">
        <w:rPr>
          <w:rFonts w:ascii="Times New Roman" w:hAnsi="Times New Roman" w:cs="Times New Roman"/>
          <w:sz w:val="24"/>
          <w:szCs w:val="24"/>
        </w:rPr>
        <w:t xml:space="preserve"> leads from the highway to another roadway. The term “</w:t>
      </w:r>
      <w:r w:rsidRPr="00804198">
        <w:rPr>
          <w:rFonts w:ascii="Times New Roman" w:hAnsi="Times New Roman" w:cs="Times New Roman"/>
          <w:i/>
          <w:sz w:val="24"/>
          <w:szCs w:val="24"/>
        </w:rPr>
        <w:t>On-Ramp</w:t>
      </w:r>
      <w:r w:rsidRPr="00804198">
        <w:rPr>
          <w:rFonts w:ascii="Times New Roman" w:hAnsi="Times New Roman" w:cs="Times New Roman"/>
          <w:sz w:val="24"/>
          <w:szCs w:val="24"/>
        </w:rPr>
        <w:t>” will be used to describe a lane(s</w:t>
      </w:r>
      <w:proofErr w:type="gramStart"/>
      <w:r w:rsidRPr="00804198">
        <w:rPr>
          <w:rFonts w:ascii="Times New Roman" w:hAnsi="Times New Roman" w:cs="Times New Roman"/>
          <w:sz w:val="24"/>
          <w:szCs w:val="24"/>
        </w:rPr>
        <w:t>) which</w:t>
      </w:r>
      <w:proofErr w:type="gramEnd"/>
      <w:r w:rsidRPr="00804198">
        <w:rPr>
          <w:rFonts w:ascii="Times New Roman" w:hAnsi="Times New Roman" w:cs="Times New Roman"/>
          <w:sz w:val="24"/>
          <w:szCs w:val="24"/>
        </w:rPr>
        <w:t xml:space="preserve"> leads from another road</w:t>
      </w:r>
      <w:r>
        <w:rPr>
          <w:rFonts w:ascii="Times New Roman" w:hAnsi="Times New Roman" w:cs="Times New Roman"/>
          <w:sz w:val="24"/>
          <w:szCs w:val="24"/>
        </w:rPr>
        <w:t>way onto the highway</w:t>
      </w:r>
      <w:r w:rsidRPr="00804198">
        <w:rPr>
          <w:rFonts w:ascii="Times New Roman" w:hAnsi="Times New Roman" w:cs="Times New Roman"/>
          <w:sz w:val="24"/>
          <w:szCs w:val="24"/>
        </w:rPr>
        <w:t>.</w:t>
      </w:r>
    </w:p>
    <w:p w:rsidR="00E51011" w:rsidRDefault="00A82846" w:rsidP="00663F93">
      <w:pPr>
        <w:jc w:val="both"/>
        <w:rPr>
          <w:rFonts w:ascii="Times New Roman" w:hAnsi="Times New Roman" w:cs="Times New Roman"/>
          <w:sz w:val="24"/>
          <w:szCs w:val="24"/>
        </w:rPr>
      </w:pPr>
      <w:r w:rsidRPr="00A82846">
        <w:rPr>
          <w:rFonts w:ascii="Times New Roman" w:hAnsi="Times New Roman" w:cs="Times New Roman"/>
          <w:i/>
          <w:sz w:val="24"/>
          <w:szCs w:val="24"/>
        </w:rPr>
        <w:t>Shadow Vehicle</w:t>
      </w:r>
      <w:r>
        <w:rPr>
          <w:rFonts w:ascii="Times New Roman" w:hAnsi="Times New Roman" w:cs="Times New Roman"/>
          <w:sz w:val="24"/>
          <w:szCs w:val="24"/>
        </w:rPr>
        <w:t>:</w:t>
      </w:r>
      <w:r w:rsidR="00A230EF" w:rsidRPr="00A230EF">
        <w:rPr>
          <w:rFonts w:ascii="Times New Roman" w:hAnsi="Times New Roman" w:cs="Times New Roman"/>
          <w:sz w:val="24"/>
          <w:szCs w:val="24"/>
        </w:rPr>
        <w:t xml:space="preserve"> the second due fire apparatus or other emergency responder vehicle, which positions upstream of the blocker vehicle at an angle, to create th</w:t>
      </w:r>
      <w:r w:rsidR="00E51011">
        <w:rPr>
          <w:rFonts w:ascii="Times New Roman" w:hAnsi="Times New Roman" w:cs="Times New Roman"/>
          <w:sz w:val="24"/>
          <w:szCs w:val="24"/>
        </w:rPr>
        <w:t>e beginning of the buffer zone.</w:t>
      </w:r>
    </w:p>
    <w:p w:rsidR="00E51011" w:rsidRDefault="00A82846" w:rsidP="00663F93">
      <w:pPr>
        <w:jc w:val="both"/>
        <w:rPr>
          <w:rFonts w:ascii="Times New Roman" w:hAnsi="Times New Roman" w:cs="Times New Roman"/>
          <w:sz w:val="24"/>
          <w:szCs w:val="24"/>
        </w:rPr>
      </w:pPr>
      <w:r w:rsidRPr="00A82846">
        <w:rPr>
          <w:rFonts w:ascii="Times New Roman" w:hAnsi="Times New Roman" w:cs="Times New Roman"/>
          <w:i/>
          <w:sz w:val="24"/>
          <w:szCs w:val="24"/>
        </w:rPr>
        <w:t>Taper</w:t>
      </w:r>
      <w:r>
        <w:rPr>
          <w:rFonts w:ascii="Times New Roman" w:hAnsi="Times New Roman" w:cs="Times New Roman"/>
          <w:sz w:val="24"/>
          <w:szCs w:val="24"/>
        </w:rPr>
        <w:t>:</w:t>
      </w:r>
      <w:r w:rsidR="00A230EF" w:rsidRPr="00A230EF">
        <w:rPr>
          <w:rFonts w:ascii="Times New Roman" w:hAnsi="Times New Roman" w:cs="Times New Roman"/>
          <w:sz w:val="24"/>
          <w:szCs w:val="24"/>
        </w:rPr>
        <w:t xml:space="preserve"> the action of merging several lanes of traffic into fewer lanes, utilizing traffic control devices. This action begins upstream of the shadow vehicle. </w:t>
      </w:r>
    </w:p>
    <w:p w:rsidR="00E51011" w:rsidRDefault="00A230EF" w:rsidP="00663F93">
      <w:pPr>
        <w:jc w:val="both"/>
        <w:rPr>
          <w:rFonts w:ascii="Times New Roman" w:hAnsi="Times New Roman" w:cs="Times New Roman"/>
          <w:sz w:val="24"/>
          <w:szCs w:val="24"/>
        </w:rPr>
      </w:pPr>
      <w:r w:rsidRPr="00A82846">
        <w:rPr>
          <w:rFonts w:ascii="Times New Roman" w:hAnsi="Times New Roman" w:cs="Times New Roman"/>
          <w:i/>
          <w:sz w:val="24"/>
          <w:szCs w:val="24"/>
        </w:rPr>
        <w:t>T</w:t>
      </w:r>
      <w:r w:rsidR="00A82846" w:rsidRPr="00A82846">
        <w:rPr>
          <w:rFonts w:ascii="Times New Roman" w:hAnsi="Times New Roman" w:cs="Times New Roman"/>
          <w:i/>
          <w:sz w:val="24"/>
          <w:szCs w:val="24"/>
        </w:rPr>
        <w:t>emporary Incident Control Zone</w:t>
      </w:r>
      <w:r w:rsidR="00A82846">
        <w:rPr>
          <w:rFonts w:ascii="Times New Roman" w:hAnsi="Times New Roman" w:cs="Times New Roman"/>
          <w:sz w:val="24"/>
          <w:szCs w:val="24"/>
        </w:rPr>
        <w:t>:</w:t>
      </w:r>
      <w:r w:rsidRPr="00A230EF">
        <w:rPr>
          <w:rFonts w:ascii="Times New Roman" w:hAnsi="Times New Roman" w:cs="Times New Roman"/>
          <w:sz w:val="24"/>
          <w:szCs w:val="24"/>
        </w:rPr>
        <w:t xml:space="preserve"> this zone extends from the first warning device to an area where the moving traffic returns to original traffic patterns and is clear of the incident. Consideration should be given to include the </w:t>
      </w:r>
      <w:proofErr w:type="gramStart"/>
      <w:r w:rsidRPr="00A230EF">
        <w:rPr>
          <w:rFonts w:ascii="Times New Roman" w:hAnsi="Times New Roman" w:cs="Times New Roman"/>
          <w:sz w:val="24"/>
          <w:szCs w:val="24"/>
        </w:rPr>
        <w:t>area which</w:t>
      </w:r>
      <w:proofErr w:type="gramEnd"/>
      <w:r w:rsidRPr="00A230EF">
        <w:rPr>
          <w:rFonts w:ascii="Times New Roman" w:hAnsi="Times New Roman" w:cs="Times New Roman"/>
          <w:sz w:val="24"/>
          <w:szCs w:val="24"/>
        </w:rPr>
        <w:t xml:space="preserve"> is part of the police investigation. </w:t>
      </w:r>
    </w:p>
    <w:p w:rsidR="00E51011" w:rsidRDefault="00A82846" w:rsidP="00663F93">
      <w:pPr>
        <w:jc w:val="both"/>
        <w:rPr>
          <w:rFonts w:ascii="Times New Roman" w:hAnsi="Times New Roman" w:cs="Times New Roman"/>
          <w:sz w:val="24"/>
          <w:szCs w:val="24"/>
        </w:rPr>
      </w:pPr>
      <w:r w:rsidRPr="00A82846">
        <w:rPr>
          <w:rFonts w:ascii="Times New Roman" w:hAnsi="Times New Roman" w:cs="Times New Roman"/>
          <w:i/>
          <w:sz w:val="24"/>
          <w:szCs w:val="24"/>
        </w:rPr>
        <w:t>Transition Zone</w:t>
      </w:r>
      <w:r>
        <w:rPr>
          <w:rFonts w:ascii="Times New Roman" w:hAnsi="Times New Roman" w:cs="Times New Roman"/>
          <w:sz w:val="24"/>
          <w:szCs w:val="24"/>
        </w:rPr>
        <w:t>:</w:t>
      </w:r>
      <w:r w:rsidR="00A230EF" w:rsidRPr="00A230EF">
        <w:rPr>
          <w:rFonts w:ascii="Times New Roman" w:hAnsi="Times New Roman" w:cs="Times New Roman"/>
          <w:sz w:val="24"/>
          <w:szCs w:val="24"/>
        </w:rPr>
        <w:t xml:space="preserve"> the area/lane of roadway where approaching motorists change their speed and position to comply with the traffic control measures established at an incident scene. </w:t>
      </w:r>
    </w:p>
    <w:p w:rsidR="00BC2B8D" w:rsidRDefault="00A230EF" w:rsidP="00663F93">
      <w:pPr>
        <w:jc w:val="both"/>
        <w:rPr>
          <w:rFonts w:ascii="Times New Roman" w:hAnsi="Times New Roman" w:cs="Times New Roman"/>
          <w:sz w:val="24"/>
          <w:szCs w:val="24"/>
        </w:rPr>
      </w:pPr>
      <w:r w:rsidRPr="00A82846">
        <w:rPr>
          <w:rFonts w:ascii="Times New Roman" w:hAnsi="Times New Roman" w:cs="Times New Roman"/>
          <w:i/>
          <w:sz w:val="24"/>
          <w:szCs w:val="24"/>
        </w:rPr>
        <w:t>Upstream</w:t>
      </w:r>
      <w:r w:rsidR="00A82846">
        <w:rPr>
          <w:rFonts w:ascii="Times New Roman" w:hAnsi="Times New Roman" w:cs="Times New Roman"/>
          <w:sz w:val="24"/>
          <w:szCs w:val="24"/>
        </w:rPr>
        <w:t>:</w:t>
      </w:r>
      <w:r w:rsidRPr="00A230EF">
        <w:rPr>
          <w:rFonts w:ascii="Times New Roman" w:hAnsi="Times New Roman" w:cs="Times New Roman"/>
          <w:sz w:val="24"/>
          <w:szCs w:val="24"/>
        </w:rPr>
        <w:t xml:space="preserve"> the area prior to the incident in the direction of normal traffic flow as the vehicles approach the temporary incident control zone.</w:t>
      </w:r>
    </w:p>
    <w:p w:rsidR="000E4EBF" w:rsidRPr="000E4EBF" w:rsidRDefault="000E4EBF" w:rsidP="00663F93">
      <w:pPr>
        <w:jc w:val="both"/>
        <w:rPr>
          <w:rFonts w:ascii="Times New Roman" w:hAnsi="Times New Roman" w:cs="Times New Roman"/>
          <w:b/>
          <w:sz w:val="24"/>
          <w:szCs w:val="24"/>
        </w:rPr>
      </w:pPr>
      <w:r>
        <w:rPr>
          <w:rFonts w:ascii="Times New Roman" w:hAnsi="Times New Roman" w:cs="Times New Roman"/>
          <w:b/>
          <w:sz w:val="24"/>
          <w:szCs w:val="24"/>
        </w:rPr>
        <w:t xml:space="preserve">Emergency Response </w:t>
      </w:r>
      <w:r w:rsidRPr="000E4EBF">
        <w:rPr>
          <w:rFonts w:ascii="Times New Roman" w:hAnsi="Times New Roman" w:cs="Times New Roman"/>
          <w:b/>
          <w:sz w:val="24"/>
          <w:szCs w:val="24"/>
        </w:rPr>
        <w:t>Procedures</w:t>
      </w:r>
    </w:p>
    <w:p w:rsidR="00B84359" w:rsidRPr="00B84359" w:rsidRDefault="00B84359" w:rsidP="00663F93">
      <w:pPr>
        <w:jc w:val="both"/>
        <w:rPr>
          <w:rFonts w:ascii="Times New Roman" w:hAnsi="Times New Roman" w:cs="Times New Roman"/>
          <w:sz w:val="24"/>
          <w:szCs w:val="24"/>
          <w:u w:val="single"/>
        </w:rPr>
      </w:pPr>
      <w:r w:rsidRPr="00B84359">
        <w:rPr>
          <w:rFonts w:ascii="Times New Roman" w:hAnsi="Times New Roman" w:cs="Times New Roman"/>
          <w:sz w:val="24"/>
          <w:szCs w:val="24"/>
          <w:u w:val="single"/>
        </w:rPr>
        <w:t>Incident Command</w:t>
      </w:r>
      <w:r>
        <w:rPr>
          <w:rFonts w:ascii="Times New Roman" w:hAnsi="Times New Roman" w:cs="Times New Roman"/>
          <w:sz w:val="24"/>
          <w:szCs w:val="24"/>
          <w:u w:val="single"/>
        </w:rPr>
        <w:t>:</w:t>
      </w:r>
    </w:p>
    <w:p w:rsidR="000E4EBF" w:rsidRDefault="000E4EBF" w:rsidP="00663F93">
      <w:pPr>
        <w:jc w:val="both"/>
        <w:rPr>
          <w:rFonts w:ascii="Times New Roman" w:hAnsi="Times New Roman" w:cs="Times New Roman"/>
          <w:sz w:val="24"/>
          <w:szCs w:val="24"/>
        </w:rPr>
      </w:pPr>
      <w:r w:rsidRPr="000E4EBF">
        <w:rPr>
          <w:rFonts w:ascii="Times New Roman" w:hAnsi="Times New Roman" w:cs="Times New Roman"/>
          <w:sz w:val="24"/>
          <w:szCs w:val="24"/>
        </w:rPr>
        <w:t xml:space="preserve">The first arriving emergency responder will establish command of the incident and remain in control until command </w:t>
      </w:r>
      <w:proofErr w:type="gramStart"/>
      <w:r w:rsidRPr="000E4EBF">
        <w:rPr>
          <w:rFonts w:ascii="Times New Roman" w:hAnsi="Times New Roman" w:cs="Times New Roman"/>
          <w:sz w:val="24"/>
          <w:szCs w:val="24"/>
        </w:rPr>
        <w:t>is transferred</w:t>
      </w:r>
      <w:proofErr w:type="gramEnd"/>
      <w:r w:rsidRPr="000E4EBF">
        <w:rPr>
          <w:rFonts w:ascii="Times New Roman" w:hAnsi="Times New Roman" w:cs="Times New Roman"/>
          <w:sz w:val="24"/>
          <w:szCs w:val="24"/>
        </w:rPr>
        <w:t xml:space="preserve"> or the incident is</w:t>
      </w:r>
      <w:r>
        <w:rPr>
          <w:rFonts w:ascii="Times New Roman" w:hAnsi="Times New Roman" w:cs="Times New Roman"/>
          <w:sz w:val="24"/>
          <w:szCs w:val="24"/>
        </w:rPr>
        <w:t xml:space="preserve"> stabilized and terminated. </w:t>
      </w:r>
    </w:p>
    <w:p w:rsidR="00B84359" w:rsidRPr="00B84359" w:rsidRDefault="00B84359" w:rsidP="00B84359">
      <w:pPr>
        <w:jc w:val="both"/>
        <w:rPr>
          <w:rFonts w:ascii="Times New Roman" w:hAnsi="Times New Roman" w:cs="Times New Roman"/>
          <w:sz w:val="24"/>
          <w:szCs w:val="24"/>
        </w:rPr>
      </w:pPr>
      <w:r w:rsidRPr="00B84359">
        <w:rPr>
          <w:rFonts w:ascii="Times New Roman" w:hAnsi="Times New Roman" w:cs="Times New Roman"/>
          <w:sz w:val="24"/>
          <w:szCs w:val="24"/>
        </w:rPr>
        <w:t xml:space="preserve">For incidents involving multiple roadway emergency response agencies, a Unified Command structure </w:t>
      </w:r>
      <w:proofErr w:type="gramStart"/>
      <w:r w:rsidRPr="00B84359">
        <w:rPr>
          <w:rFonts w:ascii="Times New Roman" w:hAnsi="Times New Roman" w:cs="Times New Roman"/>
          <w:sz w:val="24"/>
          <w:szCs w:val="24"/>
        </w:rPr>
        <w:t>should be implemented</w:t>
      </w:r>
      <w:proofErr w:type="gramEnd"/>
      <w:r w:rsidRPr="00B84359">
        <w:rPr>
          <w:rFonts w:ascii="Times New Roman" w:hAnsi="Times New Roman" w:cs="Times New Roman"/>
          <w:sz w:val="24"/>
          <w:szCs w:val="24"/>
        </w:rPr>
        <w:t>. Under a Unified Command, all responding agencies will cooperat</w:t>
      </w:r>
      <w:r>
        <w:rPr>
          <w:rFonts w:ascii="Times New Roman" w:hAnsi="Times New Roman" w:cs="Times New Roman"/>
          <w:sz w:val="24"/>
          <w:szCs w:val="24"/>
        </w:rPr>
        <w:t xml:space="preserve">e and work together. Responding </w:t>
      </w:r>
      <w:r w:rsidRPr="00B84359">
        <w:rPr>
          <w:rFonts w:ascii="Times New Roman" w:hAnsi="Times New Roman" w:cs="Times New Roman"/>
          <w:sz w:val="24"/>
          <w:szCs w:val="24"/>
        </w:rPr>
        <w:t xml:space="preserve">agencies will make decisions based on their experience and expertise in their respective fields to contribute to the successful conclusion of the incident. Any decisions made </w:t>
      </w:r>
      <w:proofErr w:type="gramStart"/>
      <w:r w:rsidRPr="00B84359">
        <w:rPr>
          <w:rFonts w:ascii="Times New Roman" w:hAnsi="Times New Roman" w:cs="Times New Roman"/>
          <w:sz w:val="24"/>
          <w:szCs w:val="24"/>
        </w:rPr>
        <w:t>will be communicated</w:t>
      </w:r>
      <w:proofErr w:type="gramEnd"/>
      <w:r w:rsidRPr="00B84359">
        <w:rPr>
          <w:rFonts w:ascii="Times New Roman" w:hAnsi="Times New Roman" w:cs="Times New Roman"/>
          <w:sz w:val="24"/>
          <w:szCs w:val="24"/>
        </w:rPr>
        <w:t xml:space="preserve"> to the other agency representatives to ensure coordination of efforts. </w:t>
      </w:r>
    </w:p>
    <w:p w:rsidR="00B84359" w:rsidRDefault="00B84359" w:rsidP="00B84359">
      <w:pPr>
        <w:jc w:val="both"/>
        <w:rPr>
          <w:rFonts w:ascii="Times New Roman" w:hAnsi="Times New Roman" w:cs="Times New Roman"/>
          <w:sz w:val="24"/>
          <w:szCs w:val="24"/>
        </w:rPr>
      </w:pPr>
      <w:r>
        <w:rPr>
          <w:rFonts w:ascii="Times New Roman" w:hAnsi="Times New Roman" w:cs="Times New Roman"/>
          <w:sz w:val="24"/>
          <w:szCs w:val="24"/>
        </w:rPr>
        <w:t>For limited access roadways and other state roads, when</w:t>
      </w:r>
      <w:r w:rsidRPr="00B84359">
        <w:rPr>
          <w:rFonts w:ascii="Times New Roman" w:hAnsi="Times New Roman" w:cs="Times New Roman"/>
          <w:sz w:val="24"/>
          <w:szCs w:val="24"/>
        </w:rPr>
        <w:t xml:space="preserve"> the</w:t>
      </w:r>
      <w:r>
        <w:rPr>
          <w:rFonts w:ascii="Times New Roman" w:hAnsi="Times New Roman" w:cs="Times New Roman"/>
          <w:sz w:val="24"/>
          <w:szCs w:val="24"/>
        </w:rPr>
        <w:t xml:space="preserve"> NJ State Police</w:t>
      </w:r>
      <w:r w:rsidRPr="00B84359">
        <w:rPr>
          <w:rFonts w:ascii="Times New Roman" w:hAnsi="Times New Roman" w:cs="Times New Roman"/>
          <w:sz w:val="24"/>
          <w:szCs w:val="24"/>
        </w:rPr>
        <w:t xml:space="preserve"> arrive on an established s</w:t>
      </w:r>
      <w:r>
        <w:rPr>
          <w:rFonts w:ascii="Times New Roman" w:hAnsi="Times New Roman" w:cs="Times New Roman"/>
          <w:sz w:val="24"/>
          <w:szCs w:val="24"/>
        </w:rPr>
        <w:t>cene, the trooper</w:t>
      </w:r>
      <w:r w:rsidRPr="00B84359">
        <w:rPr>
          <w:rFonts w:ascii="Times New Roman" w:hAnsi="Times New Roman" w:cs="Times New Roman"/>
          <w:sz w:val="24"/>
          <w:szCs w:val="24"/>
        </w:rPr>
        <w:t xml:space="preserve"> shall interface with the Incident Commander (or Unified Command if established) for an incident briefing and transfer of command if appropriate. The State Police have statutory authority over all incidents that occur on state highways and shall have final decision in all traffic control matters. The senior trooper on the scene is the Incident Commander.</w:t>
      </w:r>
    </w:p>
    <w:p w:rsidR="00B84359" w:rsidRPr="00B84359" w:rsidRDefault="00B84359" w:rsidP="00B84359">
      <w:pPr>
        <w:jc w:val="both"/>
        <w:rPr>
          <w:rFonts w:ascii="Times New Roman" w:hAnsi="Times New Roman" w:cs="Times New Roman"/>
          <w:sz w:val="24"/>
          <w:szCs w:val="24"/>
        </w:rPr>
      </w:pPr>
      <w:r w:rsidRPr="00B84359">
        <w:rPr>
          <w:rFonts w:ascii="Times New Roman" w:hAnsi="Times New Roman" w:cs="Times New Roman"/>
          <w:sz w:val="24"/>
          <w:szCs w:val="24"/>
          <w:u w:val="single"/>
        </w:rPr>
        <w:t>Required Equipment</w:t>
      </w:r>
      <w:r w:rsidRPr="00B84359">
        <w:rPr>
          <w:rFonts w:ascii="Times New Roman" w:hAnsi="Times New Roman" w:cs="Times New Roman"/>
          <w:b/>
          <w:sz w:val="24"/>
          <w:szCs w:val="24"/>
        </w:rPr>
        <w:t>:</w:t>
      </w:r>
    </w:p>
    <w:p w:rsidR="00AE5F6F" w:rsidRPr="00AE5F6F" w:rsidRDefault="00AE5F6F" w:rsidP="00AE5F6F">
      <w:pPr>
        <w:jc w:val="both"/>
        <w:rPr>
          <w:rFonts w:ascii="Times New Roman" w:hAnsi="Times New Roman" w:cs="Times New Roman"/>
          <w:sz w:val="24"/>
          <w:szCs w:val="24"/>
        </w:rPr>
      </w:pPr>
      <w:r w:rsidRPr="00AE5F6F">
        <w:rPr>
          <w:rFonts w:ascii="Times New Roman" w:hAnsi="Times New Roman" w:cs="Times New Roman"/>
          <w:sz w:val="24"/>
          <w:szCs w:val="24"/>
        </w:rPr>
        <w:t xml:space="preserve">In compliance with the MUTCD and fire service best practices, fire apparatus responding to incidents on highways and main roadways shall be equipped </w:t>
      </w:r>
      <w:proofErr w:type="gramStart"/>
      <w:r w:rsidRPr="00AE5F6F">
        <w:rPr>
          <w:rFonts w:ascii="Times New Roman" w:hAnsi="Times New Roman" w:cs="Times New Roman"/>
          <w:sz w:val="24"/>
          <w:szCs w:val="24"/>
        </w:rPr>
        <w:t>with</w:t>
      </w:r>
      <w:proofErr w:type="gramEnd"/>
      <w:r w:rsidRPr="00AE5F6F">
        <w:rPr>
          <w:rFonts w:ascii="Times New Roman" w:hAnsi="Times New Roman" w:cs="Times New Roman"/>
          <w:sz w:val="24"/>
          <w:szCs w:val="24"/>
        </w:rPr>
        <w:t>:</w:t>
      </w:r>
    </w:p>
    <w:p w:rsidR="000E4EBF" w:rsidRPr="00386C03" w:rsidRDefault="000E4EBF" w:rsidP="00386C03">
      <w:pPr>
        <w:pStyle w:val="ListParagraph"/>
        <w:numPr>
          <w:ilvl w:val="0"/>
          <w:numId w:val="1"/>
        </w:numPr>
        <w:jc w:val="both"/>
        <w:rPr>
          <w:rFonts w:ascii="Times New Roman" w:hAnsi="Times New Roman" w:cs="Times New Roman"/>
          <w:sz w:val="24"/>
          <w:szCs w:val="24"/>
        </w:rPr>
      </w:pPr>
      <w:r w:rsidRPr="00386C03">
        <w:rPr>
          <w:rFonts w:ascii="Times New Roman" w:hAnsi="Times New Roman" w:cs="Times New Roman"/>
          <w:sz w:val="24"/>
          <w:szCs w:val="24"/>
        </w:rPr>
        <w:t xml:space="preserve">An ANSI </w:t>
      </w:r>
      <w:r w:rsidR="00386C03">
        <w:rPr>
          <w:rFonts w:ascii="Times New Roman" w:hAnsi="Times New Roman" w:cs="Times New Roman"/>
          <w:sz w:val="24"/>
          <w:szCs w:val="24"/>
        </w:rPr>
        <w:t>Class 2</w:t>
      </w:r>
      <w:r w:rsidRPr="00386C03">
        <w:rPr>
          <w:rFonts w:ascii="Times New Roman" w:hAnsi="Times New Roman" w:cs="Times New Roman"/>
          <w:sz w:val="24"/>
          <w:szCs w:val="24"/>
        </w:rPr>
        <w:t xml:space="preserve"> </w:t>
      </w:r>
      <w:r w:rsidR="00386C03">
        <w:rPr>
          <w:rFonts w:ascii="Times New Roman" w:hAnsi="Times New Roman" w:cs="Times New Roman"/>
          <w:sz w:val="24"/>
          <w:szCs w:val="24"/>
        </w:rPr>
        <w:t>or</w:t>
      </w:r>
      <w:r w:rsidRPr="00386C03">
        <w:rPr>
          <w:rFonts w:ascii="Times New Roman" w:hAnsi="Times New Roman" w:cs="Times New Roman"/>
          <w:sz w:val="24"/>
          <w:szCs w:val="24"/>
        </w:rPr>
        <w:t xml:space="preserve"> 3 high-visibility safety vests for each re</w:t>
      </w:r>
      <w:r w:rsidR="00386C03">
        <w:rPr>
          <w:rFonts w:ascii="Times New Roman" w:hAnsi="Times New Roman" w:cs="Times New Roman"/>
          <w:sz w:val="24"/>
          <w:szCs w:val="24"/>
        </w:rPr>
        <w:t>sponding personnel is required</w:t>
      </w:r>
    </w:p>
    <w:p w:rsidR="000E4EBF" w:rsidRDefault="00AE5F6F" w:rsidP="000E4EBF">
      <w:pPr>
        <w:pStyle w:val="ListParagraph"/>
        <w:numPr>
          <w:ilvl w:val="0"/>
          <w:numId w:val="1"/>
        </w:numPr>
        <w:jc w:val="both"/>
        <w:rPr>
          <w:rFonts w:ascii="Times New Roman" w:hAnsi="Times New Roman" w:cs="Times New Roman"/>
          <w:sz w:val="24"/>
          <w:szCs w:val="24"/>
        </w:rPr>
      </w:pPr>
      <w:r>
        <w:rPr>
          <w:rFonts w:ascii="Times New Roman" w:hAnsi="Times New Roman" w:cs="Times New Roman"/>
          <w:sz w:val="24"/>
          <w:szCs w:val="24"/>
        </w:rPr>
        <w:t>A minimum of six (6) NJDOT-</w:t>
      </w:r>
      <w:r w:rsidR="000E4EBF" w:rsidRPr="000E4EBF">
        <w:rPr>
          <w:rFonts w:ascii="Times New Roman" w:hAnsi="Times New Roman" w:cs="Times New Roman"/>
          <w:sz w:val="24"/>
          <w:szCs w:val="24"/>
        </w:rPr>
        <w:t>approve</w:t>
      </w:r>
      <w:r w:rsidR="000E4EBF">
        <w:rPr>
          <w:rFonts w:ascii="Times New Roman" w:hAnsi="Times New Roman" w:cs="Times New Roman"/>
          <w:sz w:val="24"/>
          <w:szCs w:val="24"/>
        </w:rPr>
        <w:t xml:space="preserve">d </w:t>
      </w:r>
      <w:r>
        <w:rPr>
          <w:rFonts w:ascii="Times New Roman" w:hAnsi="Times New Roman" w:cs="Times New Roman"/>
          <w:sz w:val="24"/>
          <w:szCs w:val="24"/>
        </w:rPr>
        <w:t>retro</w:t>
      </w:r>
      <w:r w:rsidR="00386C03">
        <w:rPr>
          <w:rFonts w:ascii="Times New Roman" w:hAnsi="Times New Roman" w:cs="Times New Roman"/>
          <w:sz w:val="24"/>
          <w:szCs w:val="24"/>
        </w:rPr>
        <w:t>-</w:t>
      </w:r>
      <w:r w:rsidR="000E4EBF">
        <w:rPr>
          <w:rFonts w:ascii="Times New Roman" w:hAnsi="Times New Roman" w:cs="Times New Roman"/>
          <w:sz w:val="24"/>
          <w:szCs w:val="24"/>
        </w:rPr>
        <w:t xml:space="preserve">reflective </w:t>
      </w:r>
      <w:r w:rsidR="00386C03">
        <w:rPr>
          <w:rFonts w:ascii="Times New Roman" w:hAnsi="Times New Roman" w:cs="Times New Roman"/>
          <w:sz w:val="24"/>
          <w:szCs w:val="24"/>
        </w:rPr>
        <w:t>orange or pin</w:t>
      </w:r>
      <w:r>
        <w:rPr>
          <w:rFonts w:ascii="Times New Roman" w:hAnsi="Times New Roman" w:cs="Times New Roman"/>
          <w:sz w:val="24"/>
          <w:szCs w:val="24"/>
        </w:rPr>
        <w:t xml:space="preserve">k </w:t>
      </w:r>
      <w:r w:rsidR="00386C03">
        <w:rPr>
          <w:rFonts w:ascii="Times New Roman" w:hAnsi="Times New Roman" w:cs="Times New Roman"/>
          <w:sz w:val="24"/>
          <w:szCs w:val="24"/>
        </w:rPr>
        <w:t>traffic cones</w:t>
      </w:r>
    </w:p>
    <w:p w:rsidR="000E4EBF" w:rsidRDefault="000E4EBF" w:rsidP="000E4EBF">
      <w:pPr>
        <w:pStyle w:val="ListParagraph"/>
        <w:numPr>
          <w:ilvl w:val="0"/>
          <w:numId w:val="1"/>
        </w:numPr>
        <w:jc w:val="both"/>
        <w:rPr>
          <w:rFonts w:ascii="Times New Roman" w:hAnsi="Times New Roman" w:cs="Times New Roman"/>
          <w:sz w:val="24"/>
          <w:szCs w:val="24"/>
        </w:rPr>
      </w:pPr>
      <w:r w:rsidRPr="000E4EBF">
        <w:rPr>
          <w:rFonts w:ascii="Times New Roman" w:hAnsi="Times New Roman" w:cs="Times New Roman"/>
          <w:sz w:val="24"/>
          <w:szCs w:val="24"/>
        </w:rPr>
        <w:t>A minimum of one (1) ca</w:t>
      </w:r>
      <w:r w:rsidR="00386C03">
        <w:rPr>
          <w:rFonts w:ascii="Times New Roman" w:hAnsi="Times New Roman" w:cs="Times New Roman"/>
          <w:sz w:val="24"/>
          <w:szCs w:val="24"/>
        </w:rPr>
        <w:t>se of traffic flares or strobes</w:t>
      </w:r>
    </w:p>
    <w:p w:rsidR="00386C03" w:rsidRPr="00386C03" w:rsidRDefault="00386C03" w:rsidP="00386C03">
      <w:pPr>
        <w:pStyle w:val="ListParagraph"/>
        <w:numPr>
          <w:ilvl w:val="0"/>
          <w:numId w:val="1"/>
        </w:numPr>
        <w:jc w:val="both"/>
        <w:rPr>
          <w:rFonts w:ascii="Times New Roman" w:hAnsi="Times New Roman" w:cs="Times New Roman"/>
          <w:sz w:val="24"/>
          <w:szCs w:val="24"/>
        </w:rPr>
      </w:pPr>
      <w:r w:rsidRPr="00386C03">
        <w:rPr>
          <w:rFonts w:ascii="Times New Roman" w:hAnsi="Times New Roman" w:cs="Times New Roman"/>
          <w:sz w:val="24"/>
          <w:szCs w:val="24"/>
        </w:rPr>
        <w:t>A lighted arrow stick or sign board.</w:t>
      </w:r>
    </w:p>
    <w:p w:rsidR="00386C03" w:rsidRPr="00386C03" w:rsidRDefault="00386C03" w:rsidP="00386C03">
      <w:pPr>
        <w:pStyle w:val="ListParagraph"/>
        <w:numPr>
          <w:ilvl w:val="0"/>
          <w:numId w:val="1"/>
        </w:numPr>
        <w:jc w:val="both"/>
        <w:rPr>
          <w:rFonts w:ascii="Times New Roman" w:hAnsi="Times New Roman" w:cs="Times New Roman"/>
          <w:sz w:val="24"/>
          <w:szCs w:val="24"/>
        </w:rPr>
      </w:pPr>
      <w:r>
        <w:rPr>
          <w:rFonts w:ascii="Times New Roman" w:hAnsi="Times New Roman" w:cs="Times New Roman"/>
          <w:sz w:val="24"/>
          <w:szCs w:val="24"/>
        </w:rPr>
        <w:lastRenderedPageBreak/>
        <w:t>A minimum compliment of basic first aid equipment and supplies</w:t>
      </w:r>
    </w:p>
    <w:p w:rsidR="00386C03" w:rsidRPr="00386C03" w:rsidRDefault="00386C03" w:rsidP="00386C03">
      <w:pPr>
        <w:pStyle w:val="ListParagraph"/>
        <w:numPr>
          <w:ilvl w:val="0"/>
          <w:numId w:val="1"/>
        </w:numPr>
        <w:jc w:val="both"/>
        <w:rPr>
          <w:rFonts w:ascii="Times New Roman" w:hAnsi="Times New Roman" w:cs="Times New Roman"/>
          <w:sz w:val="24"/>
          <w:szCs w:val="24"/>
        </w:rPr>
      </w:pPr>
      <w:r w:rsidRPr="00386C03">
        <w:rPr>
          <w:rFonts w:ascii="Times New Roman" w:hAnsi="Times New Roman" w:cs="Times New Roman"/>
          <w:sz w:val="24"/>
          <w:szCs w:val="24"/>
        </w:rPr>
        <w:t>A 48” x 48” retro-reflective pink sign s</w:t>
      </w:r>
      <w:r>
        <w:rPr>
          <w:rFonts w:ascii="Times New Roman" w:hAnsi="Times New Roman" w:cs="Times New Roman"/>
          <w:sz w:val="24"/>
          <w:szCs w:val="24"/>
        </w:rPr>
        <w:t>tating: “Emergency Scene Ahead”</w:t>
      </w:r>
    </w:p>
    <w:p w:rsidR="00386C03" w:rsidRPr="00386C03" w:rsidRDefault="00386C03" w:rsidP="00386C03">
      <w:pPr>
        <w:jc w:val="both"/>
        <w:rPr>
          <w:rFonts w:ascii="Times New Roman" w:hAnsi="Times New Roman" w:cs="Times New Roman"/>
          <w:b/>
          <w:sz w:val="24"/>
          <w:szCs w:val="24"/>
        </w:rPr>
      </w:pPr>
      <w:r w:rsidRPr="00386C03">
        <w:rPr>
          <w:rFonts w:ascii="Times New Roman" w:hAnsi="Times New Roman" w:cs="Times New Roman"/>
          <w:sz w:val="24"/>
          <w:szCs w:val="24"/>
          <w:u w:val="single"/>
        </w:rPr>
        <w:t>Incident Response</w:t>
      </w:r>
      <w:r w:rsidRPr="00386C03">
        <w:rPr>
          <w:rFonts w:ascii="Times New Roman" w:hAnsi="Times New Roman" w:cs="Times New Roman"/>
          <w:b/>
          <w:sz w:val="24"/>
          <w:szCs w:val="24"/>
        </w:rPr>
        <w:t>:</w:t>
      </w:r>
    </w:p>
    <w:p w:rsidR="00386C03" w:rsidRPr="00386C03" w:rsidRDefault="00386C03" w:rsidP="00386C03">
      <w:pPr>
        <w:jc w:val="both"/>
        <w:rPr>
          <w:rFonts w:ascii="Times New Roman" w:hAnsi="Times New Roman" w:cs="Times New Roman"/>
          <w:sz w:val="24"/>
          <w:szCs w:val="24"/>
        </w:rPr>
      </w:pPr>
      <w:r w:rsidRPr="00386C03">
        <w:rPr>
          <w:rFonts w:ascii="Times New Roman" w:hAnsi="Times New Roman" w:cs="Times New Roman"/>
          <w:sz w:val="24"/>
          <w:szCs w:val="24"/>
        </w:rPr>
        <w:t xml:space="preserve">Response to limited access highway and main roadway incidents </w:t>
      </w:r>
      <w:proofErr w:type="gramStart"/>
      <w:r w:rsidRPr="00386C03">
        <w:rPr>
          <w:rFonts w:ascii="Times New Roman" w:hAnsi="Times New Roman" w:cs="Times New Roman"/>
          <w:sz w:val="24"/>
          <w:szCs w:val="24"/>
        </w:rPr>
        <w:t>should be made</w:t>
      </w:r>
      <w:proofErr w:type="gramEnd"/>
      <w:r w:rsidRPr="00386C03">
        <w:rPr>
          <w:rFonts w:ascii="Times New Roman" w:hAnsi="Times New Roman" w:cs="Times New Roman"/>
          <w:sz w:val="24"/>
          <w:szCs w:val="24"/>
        </w:rPr>
        <w:t xml:space="preserve"> by the agency that has the safest and most efficient access to the incident. This may require agreements </w:t>
      </w:r>
      <w:r>
        <w:rPr>
          <w:rFonts w:ascii="Times New Roman" w:hAnsi="Times New Roman" w:cs="Times New Roman"/>
          <w:sz w:val="24"/>
          <w:szCs w:val="24"/>
        </w:rPr>
        <w:t xml:space="preserve">to </w:t>
      </w:r>
      <w:proofErr w:type="gramStart"/>
      <w:r>
        <w:rPr>
          <w:rFonts w:ascii="Times New Roman" w:hAnsi="Times New Roman" w:cs="Times New Roman"/>
          <w:sz w:val="24"/>
          <w:szCs w:val="24"/>
        </w:rPr>
        <w:t>be executed</w:t>
      </w:r>
      <w:proofErr w:type="gramEnd"/>
      <w:r>
        <w:rPr>
          <w:rFonts w:ascii="Times New Roman" w:hAnsi="Times New Roman" w:cs="Times New Roman"/>
          <w:sz w:val="24"/>
          <w:szCs w:val="24"/>
        </w:rPr>
        <w:t xml:space="preserve"> so </w:t>
      </w:r>
      <w:r w:rsidRPr="00386C03">
        <w:rPr>
          <w:rFonts w:ascii="Times New Roman" w:hAnsi="Times New Roman" w:cs="Times New Roman"/>
          <w:color w:val="FF0000"/>
          <w:sz w:val="24"/>
          <w:szCs w:val="24"/>
        </w:rPr>
        <w:t xml:space="preserve">insert name of agency </w:t>
      </w:r>
      <w:r w:rsidRPr="00386C03">
        <w:rPr>
          <w:rFonts w:ascii="Times New Roman" w:hAnsi="Times New Roman" w:cs="Times New Roman"/>
          <w:sz w:val="24"/>
          <w:szCs w:val="24"/>
        </w:rPr>
        <w:t>can cover incidents that are in another municipality or geographical area.</w:t>
      </w:r>
    </w:p>
    <w:p w:rsidR="00386C03" w:rsidRPr="00386C03" w:rsidRDefault="00386C03" w:rsidP="00386C03">
      <w:pPr>
        <w:jc w:val="both"/>
        <w:rPr>
          <w:rFonts w:ascii="Times New Roman" w:hAnsi="Times New Roman" w:cs="Times New Roman"/>
          <w:sz w:val="24"/>
          <w:szCs w:val="24"/>
        </w:rPr>
      </w:pPr>
      <w:r w:rsidRPr="00386C03">
        <w:rPr>
          <w:rFonts w:ascii="Times New Roman" w:hAnsi="Times New Roman" w:cs="Times New Roman"/>
          <w:sz w:val="24"/>
          <w:szCs w:val="24"/>
        </w:rPr>
        <w:t xml:space="preserve">Consideration </w:t>
      </w:r>
      <w:proofErr w:type="gramStart"/>
      <w:r w:rsidRPr="00386C03">
        <w:rPr>
          <w:rFonts w:ascii="Times New Roman" w:hAnsi="Times New Roman" w:cs="Times New Roman"/>
          <w:sz w:val="24"/>
          <w:szCs w:val="24"/>
        </w:rPr>
        <w:t>should be given</w:t>
      </w:r>
      <w:proofErr w:type="gramEnd"/>
      <w:r w:rsidRPr="00386C03">
        <w:rPr>
          <w:rFonts w:ascii="Times New Roman" w:hAnsi="Times New Roman" w:cs="Times New Roman"/>
          <w:sz w:val="24"/>
          <w:szCs w:val="24"/>
        </w:rPr>
        <w:t xml:space="preserve"> to using mutual aid to cover the opposite direction of a limited access highway. Mutual aid </w:t>
      </w:r>
      <w:proofErr w:type="gramStart"/>
      <w:r w:rsidRPr="00386C03">
        <w:rPr>
          <w:rFonts w:ascii="Times New Roman" w:hAnsi="Times New Roman" w:cs="Times New Roman"/>
          <w:sz w:val="24"/>
          <w:szCs w:val="24"/>
        </w:rPr>
        <w:t>should be considered</w:t>
      </w:r>
      <w:proofErr w:type="gramEnd"/>
      <w:r w:rsidRPr="00386C03">
        <w:rPr>
          <w:rFonts w:ascii="Times New Roman" w:hAnsi="Times New Roman" w:cs="Times New Roman"/>
          <w:sz w:val="24"/>
          <w:szCs w:val="24"/>
        </w:rPr>
        <w:t xml:space="preserve"> to share and provide an adequate response and adequate resources. </w:t>
      </w:r>
    </w:p>
    <w:p w:rsidR="00386C03" w:rsidRPr="00386C03" w:rsidRDefault="00386C03" w:rsidP="00386C03">
      <w:pPr>
        <w:jc w:val="both"/>
        <w:rPr>
          <w:rFonts w:ascii="Times New Roman" w:hAnsi="Times New Roman" w:cs="Times New Roman"/>
          <w:sz w:val="24"/>
          <w:szCs w:val="24"/>
        </w:rPr>
      </w:pPr>
      <w:r w:rsidRPr="00386C03">
        <w:rPr>
          <w:rFonts w:ascii="Times New Roman" w:hAnsi="Times New Roman" w:cs="Times New Roman"/>
          <w:sz w:val="24"/>
          <w:szCs w:val="24"/>
        </w:rPr>
        <w:t xml:space="preserve">Once the location and scope of the incident are determined, only essential vehicles should be committed to respond out onto the roadway. All other apparatus </w:t>
      </w:r>
      <w:proofErr w:type="gramStart"/>
      <w:r w:rsidRPr="00386C03">
        <w:rPr>
          <w:rFonts w:ascii="Times New Roman" w:hAnsi="Times New Roman" w:cs="Times New Roman"/>
          <w:sz w:val="24"/>
          <w:szCs w:val="24"/>
        </w:rPr>
        <w:t>should be returned or staged off the roadway in an uncommitted location</w:t>
      </w:r>
      <w:proofErr w:type="gramEnd"/>
      <w:r w:rsidRPr="00386C03">
        <w:rPr>
          <w:rFonts w:ascii="Times New Roman" w:hAnsi="Times New Roman" w:cs="Times New Roman"/>
          <w:sz w:val="24"/>
          <w:szCs w:val="24"/>
        </w:rPr>
        <w:t>.</w:t>
      </w:r>
    </w:p>
    <w:p w:rsidR="00386C03" w:rsidRPr="00386C03" w:rsidRDefault="00386C03" w:rsidP="00386C03">
      <w:pPr>
        <w:jc w:val="both"/>
        <w:rPr>
          <w:rFonts w:ascii="Times New Roman" w:hAnsi="Times New Roman" w:cs="Times New Roman"/>
          <w:sz w:val="24"/>
          <w:szCs w:val="24"/>
        </w:rPr>
      </w:pPr>
      <w:r w:rsidRPr="00386C03">
        <w:rPr>
          <w:rFonts w:ascii="Times New Roman" w:hAnsi="Times New Roman" w:cs="Times New Roman"/>
          <w:sz w:val="24"/>
          <w:szCs w:val="24"/>
        </w:rPr>
        <w:t xml:space="preserve">Only official vehicles </w:t>
      </w:r>
      <w:proofErr w:type="gramStart"/>
      <w:r w:rsidRPr="00386C03">
        <w:rPr>
          <w:rFonts w:ascii="Times New Roman" w:hAnsi="Times New Roman" w:cs="Times New Roman"/>
          <w:sz w:val="24"/>
          <w:szCs w:val="24"/>
        </w:rPr>
        <w:t>will be permitted</w:t>
      </w:r>
      <w:proofErr w:type="gramEnd"/>
      <w:r w:rsidRPr="00386C03">
        <w:rPr>
          <w:rFonts w:ascii="Times New Roman" w:hAnsi="Times New Roman" w:cs="Times New Roman"/>
          <w:sz w:val="24"/>
          <w:szCs w:val="24"/>
        </w:rPr>
        <w:t xml:space="preserve"> on the roadway. Under no circumstances will personal vehicles respond to incidents on any limited access highways.</w:t>
      </w:r>
    </w:p>
    <w:p w:rsidR="00386C03" w:rsidRPr="00386C03" w:rsidRDefault="00386C03" w:rsidP="00386C03">
      <w:pPr>
        <w:jc w:val="both"/>
        <w:rPr>
          <w:rFonts w:ascii="Times New Roman" w:hAnsi="Times New Roman" w:cs="Times New Roman"/>
          <w:sz w:val="24"/>
          <w:szCs w:val="24"/>
        </w:rPr>
      </w:pPr>
      <w:r w:rsidRPr="00386C03">
        <w:rPr>
          <w:rFonts w:ascii="Times New Roman" w:hAnsi="Times New Roman" w:cs="Times New Roman"/>
          <w:sz w:val="24"/>
          <w:szCs w:val="24"/>
        </w:rPr>
        <w:t xml:space="preserve">A sufficient crew of emergency responders </w:t>
      </w:r>
      <w:proofErr w:type="gramStart"/>
      <w:r w:rsidRPr="00386C03">
        <w:rPr>
          <w:rFonts w:ascii="Times New Roman" w:hAnsi="Times New Roman" w:cs="Times New Roman"/>
          <w:sz w:val="24"/>
          <w:szCs w:val="24"/>
        </w:rPr>
        <w:t>is recommended</w:t>
      </w:r>
      <w:proofErr w:type="gramEnd"/>
      <w:r w:rsidRPr="00386C03">
        <w:rPr>
          <w:rFonts w:ascii="Times New Roman" w:hAnsi="Times New Roman" w:cs="Times New Roman"/>
          <w:sz w:val="24"/>
          <w:szCs w:val="24"/>
        </w:rPr>
        <w:t xml:space="preserve"> for units responding to incidents on the roadway to limit the number of apparatus on scene.</w:t>
      </w:r>
    </w:p>
    <w:p w:rsidR="00386C03" w:rsidRPr="00386C03" w:rsidRDefault="00386C03" w:rsidP="00386C03">
      <w:pPr>
        <w:jc w:val="both"/>
        <w:rPr>
          <w:rFonts w:ascii="Times New Roman" w:hAnsi="Times New Roman" w:cs="Times New Roman"/>
          <w:sz w:val="24"/>
          <w:szCs w:val="24"/>
        </w:rPr>
      </w:pPr>
      <w:r w:rsidRPr="00386C03">
        <w:rPr>
          <w:rFonts w:ascii="Times New Roman" w:hAnsi="Times New Roman" w:cs="Times New Roman"/>
          <w:sz w:val="24"/>
          <w:szCs w:val="24"/>
        </w:rPr>
        <w:t xml:space="preserve">Responding units </w:t>
      </w:r>
      <w:proofErr w:type="gramStart"/>
      <w:r w:rsidRPr="00386C03">
        <w:rPr>
          <w:rFonts w:ascii="Times New Roman" w:hAnsi="Times New Roman" w:cs="Times New Roman"/>
          <w:sz w:val="24"/>
          <w:szCs w:val="24"/>
        </w:rPr>
        <w:t>will be assigned</w:t>
      </w:r>
      <w:proofErr w:type="gramEnd"/>
      <w:r w:rsidRPr="00386C03">
        <w:rPr>
          <w:rFonts w:ascii="Times New Roman" w:hAnsi="Times New Roman" w:cs="Times New Roman"/>
          <w:sz w:val="24"/>
          <w:szCs w:val="24"/>
        </w:rPr>
        <w:t xml:space="preserve"> responsibility for a specific area of the roadway and may be directed to enter the roadway via a designated ramp or connecting roadway. Absent extenuating circumstances or specific orders to the contrary, companies will utilize their assigned entry point whenever responding to incidents.</w:t>
      </w:r>
    </w:p>
    <w:p w:rsidR="00386C03" w:rsidRPr="00386C03" w:rsidRDefault="00386C03" w:rsidP="00386C03">
      <w:pPr>
        <w:jc w:val="both"/>
        <w:rPr>
          <w:rFonts w:ascii="Times New Roman" w:hAnsi="Times New Roman" w:cs="Times New Roman"/>
          <w:sz w:val="24"/>
          <w:szCs w:val="24"/>
        </w:rPr>
      </w:pPr>
      <w:r w:rsidRPr="00386C03">
        <w:rPr>
          <w:rFonts w:ascii="Times New Roman" w:hAnsi="Times New Roman" w:cs="Times New Roman"/>
          <w:sz w:val="24"/>
          <w:szCs w:val="24"/>
        </w:rPr>
        <w:t xml:space="preserve">Full size fire apparatus should utilize normal entrances and exits to reverse their direction of travel. Use of the median or paved U-Turns </w:t>
      </w:r>
      <w:proofErr w:type="gramStart"/>
      <w:r w:rsidRPr="00386C03">
        <w:rPr>
          <w:rFonts w:ascii="Times New Roman" w:hAnsi="Times New Roman" w:cs="Times New Roman"/>
          <w:sz w:val="24"/>
          <w:szCs w:val="24"/>
        </w:rPr>
        <w:t>should be reserved</w:t>
      </w:r>
      <w:proofErr w:type="gramEnd"/>
      <w:r w:rsidRPr="00386C03">
        <w:rPr>
          <w:rFonts w:ascii="Times New Roman" w:hAnsi="Times New Roman" w:cs="Times New Roman"/>
          <w:sz w:val="24"/>
          <w:szCs w:val="24"/>
        </w:rPr>
        <w:t xml:space="preserve"> for life threatening emergencies and extenuating circumstances.</w:t>
      </w:r>
    </w:p>
    <w:p w:rsidR="00386C03" w:rsidRPr="00386C03" w:rsidRDefault="00386C03" w:rsidP="00386C03">
      <w:pPr>
        <w:jc w:val="both"/>
        <w:rPr>
          <w:rFonts w:ascii="Times New Roman" w:hAnsi="Times New Roman" w:cs="Times New Roman"/>
          <w:sz w:val="24"/>
          <w:szCs w:val="24"/>
        </w:rPr>
      </w:pPr>
      <w:r w:rsidRPr="00386C03">
        <w:rPr>
          <w:rFonts w:ascii="Times New Roman" w:hAnsi="Times New Roman" w:cs="Times New Roman"/>
          <w:sz w:val="24"/>
          <w:szCs w:val="24"/>
        </w:rPr>
        <w:t xml:space="preserve">As a last resort, it may be necessary for emergency vehicles to travel against the normal traffic flow to access an incident scene. NO units or vehicles will employ this maneuver unless they receive specific approval from the Incident Commander. Once approval </w:t>
      </w:r>
      <w:proofErr w:type="gramStart"/>
      <w:r w:rsidRPr="00386C03">
        <w:rPr>
          <w:rFonts w:ascii="Times New Roman" w:hAnsi="Times New Roman" w:cs="Times New Roman"/>
          <w:sz w:val="24"/>
          <w:szCs w:val="24"/>
        </w:rPr>
        <w:t>is received</w:t>
      </w:r>
      <w:proofErr w:type="gramEnd"/>
      <w:r w:rsidRPr="00386C03">
        <w:rPr>
          <w:rFonts w:ascii="Times New Roman" w:hAnsi="Times New Roman" w:cs="Times New Roman"/>
          <w:sz w:val="24"/>
          <w:szCs w:val="24"/>
        </w:rPr>
        <w:t>, the emergency vehicle shall proceed with extreme caution utilizing the shoulder portion of the roadway if possible.</w:t>
      </w:r>
    </w:p>
    <w:p w:rsidR="00386C03" w:rsidRPr="00386C03" w:rsidRDefault="00386C03" w:rsidP="00386C03">
      <w:pPr>
        <w:jc w:val="both"/>
        <w:rPr>
          <w:rFonts w:ascii="Times New Roman" w:hAnsi="Times New Roman" w:cs="Times New Roman"/>
          <w:sz w:val="24"/>
          <w:szCs w:val="24"/>
        </w:rPr>
      </w:pPr>
      <w:r w:rsidRPr="00386C03">
        <w:rPr>
          <w:rFonts w:ascii="Times New Roman" w:hAnsi="Times New Roman" w:cs="Times New Roman"/>
          <w:sz w:val="24"/>
          <w:szCs w:val="24"/>
          <w:u w:val="single"/>
        </w:rPr>
        <w:t>Arrival on Scene</w:t>
      </w:r>
      <w:r w:rsidRPr="00386C03">
        <w:rPr>
          <w:rFonts w:ascii="Times New Roman" w:hAnsi="Times New Roman" w:cs="Times New Roman"/>
          <w:sz w:val="24"/>
          <w:szCs w:val="24"/>
        </w:rPr>
        <w:t>:</w:t>
      </w:r>
    </w:p>
    <w:p w:rsidR="00386C03" w:rsidRPr="00386C03" w:rsidRDefault="00386C03" w:rsidP="00386C03">
      <w:pPr>
        <w:jc w:val="both"/>
        <w:rPr>
          <w:rFonts w:ascii="Times New Roman" w:hAnsi="Times New Roman" w:cs="Times New Roman"/>
          <w:sz w:val="24"/>
          <w:szCs w:val="24"/>
        </w:rPr>
      </w:pPr>
      <w:r w:rsidRPr="00386C03">
        <w:rPr>
          <w:rFonts w:ascii="Times New Roman" w:hAnsi="Times New Roman" w:cs="Times New Roman"/>
          <w:sz w:val="24"/>
          <w:szCs w:val="24"/>
        </w:rPr>
        <w:t xml:space="preserve">Standard practice will be to position the initial arriving emergency response vehicle in such a manner that best protects the incident space and passing motorists by creating a buffer zone. Consideration </w:t>
      </w:r>
      <w:proofErr w:type="gramStart"/>
      <w:r w:rsidRPr="00386C03">
        <w:rPr>
          <w:rFonts w:ascii="Times New Roman" w:hAnsi="Times New Roman" w:cs="Times New Roman"/>
          <w:sz w:val="24"/>
          <w:szCs w:val="24"/>
        </w:rPr>
        <w:t>should be given</w:t>
      </w:r>
      <w:proofErr w:type="gramEnd"/>
      <w:r w:rsidRPr="00386C03">
        <w:rPr>
          <w:rFonts w:ascii="Times New Roman" w:hAnsi="Times New Roman" w:cs="Times New Roman"/>
          <w:sz w:val="24"/>
          <w:szCs w:val="24"/>
        </w:rPr>
        <w:t xml:space="preserve"> to traffic flow and to providing an avenue for additional resources to access the incident space. The initially positioned vehicle </w:t>
      </w:r>
      <w:proofErr w:type="gramStart"/>
      <w:r w:rsidRPr="00386C03">
        <w:rPr>
          <w:rFonts w:ascii="Times New Roman" w:hAnsi="Times New Roman" w:cs="Times New Roman"/>
          <w:sz w:val="24"/>
          <w:szCs w:val="24"/>
        </w:rPr>
        <w:t>shall be known</w:t>
      </w:r>
      <w:proofErr w:type="gramEnd"/>
      <w:r w:rsidRPr="00386C03">
        <w:rPr>
          <w:rFonts w:ascii="Times New Roman" w:hAnsi="Times New Roman" w:cs="Times New Roman"/>
          <w:sz w:val="24"/>
          <w:szCs w:val="24"/>
        </w:rPr>
        <w:t xml:space="preserve"> as the blocker vehicle. (See illustrations in Appendix A1 &amp; A2)</w:t>
      </w:r>
    </w:p>
    <w:p w:rsidR="00386C03" w:rsidRPr="00386C03" w:rsidRDefault="00386C03" w:rsidP="007B1E15">
      <w:pPr>
        <w:jc w:val="both"/>
        <w:rPr>
          <w:rFonts w:ascii="Times New Roman" w:hAnsi="Times New Roman" w:cs="Times New Roman"/>
          <w:sz w:val="24"/>
          <w:szCs w:val="24"/>
        </w:rPr>
      </w:pPr>
      <w:r w:rsidRPr="00386C03">
        <w:rPr>
          <w:rFonts w:ascii="Times New Roman" w:hAnsi="Times New Roman" w:cs="Times New Roman"/>
          <w:sz w:val="24"/>
          <w:szCs w:val="24"/>
        </w:rPr>
        <w:t xml:space="preserve">When possible, </w:t>
      </w:r>
      <w:proofErr w:type="gramStart"/>
      <w:r w:rsidRPr="00386C03">
        <w:rPr>
          <w:rFonts w:ascii="Times New Roman" w:hAnsi="Times New Roman" w:cs="Times New Roman"/>
          <w:sz w:val="24"/>
          <w:szCs w:val="24"/>
        </w:rPr>
        <w:t>crew members</w:t>
      </w:r>
      <w:proofErr w:type="gramEnd"/>
      <w:r w:rsidRPr="00386C03">
        <w:rPr>
          <w:rFonts w:ascii="Times New Roman" w:hAnsi="Times New Roman" w:cs="Times New Roman"/>
          <w:sz w:val="24"/>
          <w:szCs w:val="24"/>
        </w:rPr>
        <w:t xml:space="preserve"> should enter/exit their units on the side opposite the traffic flow. Emergency responders should always check for approaching traffic before exiting their vehicle.</w:t>
      </w:r>
    </w:p>
    <w:p w:rsidR="00386C03" w:rsidRPr="00386C03" w:rsidRDefault="00386C03" w:rsidP="007B1E15">
      <w:pPr>
        <w:spacing w:after="0"/>
        <w:jc w:val="both"/>
        <w:rPr>
          <w:rFonts w:ascii="Times New Roman" w:hAnsi="Times New Roman" w:cs="Times New Roman"/>
          <w:sz w:val="24"/>
          <w:szCs w:val="24"/>
        </w:rPr>
      </w:pPr>
      <w:r w:rsidRPr="00386C03">
        <w:rPr>
          <w:rFonts w:ascii="Times New Roman" w:hAnsi="Times New Roman" w:cs="Times New Roman"/>
          <w:sz w:val="24"/>
          <w:szCs w:val="24"/>
        </w:rPr>
        <w:lastRenderedPageBreak/>
        <w:t xml:space="preserve">The magnitude of the incident </w:t>
      </w:r>
      <w:proofErr w:type="gramStart"/>
      <w:r w:rsidRPr="00386C03">
        <w:rPr>
          <w:rFonts w:ascii="Times New Roman" w:hAnsi="Times New Roman" w:cs="Times New Roman"/>
          <w:sz w:val="24"/>
          <w:szCs w:val="24"/>
        </w:rPr>
        <w:t>should be estimated</w:t>
      </w:r>
      <w:proofErr w:type="gramEnd"/>
      <w:r w:rsidRPr="00386C03">
        <w:rPr>
          <w:rFonts w:ascii="Times New Roman" w:hAnsi="Times New Roman" w:cs="Times New Roman"/>
          <w:sz w:val="24"/>
          <w:szCs w:val="24"/>
        </w:rPr>
        <w:t xml:space="preserve"> within the first fifteen (15) minutes of arrival using the criteria set below:</w:t>
      </w:r>
    </w:p>
    <w:p w:rsidR="007B1E15" w:rsidRDefault="00386C03" w:rsidP="007B1E15">
      <w:pPr>
        <w:pStyle w:val="ListParagraph"/>
        <w:numPr>
          <w:ilvl w:val="0"/>
          <w:numId w:val="6"/>
        </w:numPr>
        <w:spacing w:after="0"/>
        <w:jc w:val="both"/>
        <w:rPr>
          <w:rFonts w:ascii="Times New Roman" w:hAnsi="Times New Roman" w:cs="Times New Roman"/>
          <w:sz w:val="24"/>
          <w:szCs w:val="24"/>
        </w:rPr>
      </w:pPr>
      <w:r w:rsidRPr="007B1E15">
        <w:rPr>
          <w:rFonts w:ascii="Times New Roman" w:hAnsi="Times New Roman" w:cs="Times New Roman"/>
          <w:sz w:val="24"/>
          <w:szCs w:val="24"/>
        </w:rPr>
        <w:t>Minor – 30 minutes or less</w:t>
      </w:r>
    </w:p>
    <w:p w:rsidR="007B1E15" w:rsidRDefault="00386C03" w:rsidP="007B1E15">
      <w:pPr>
        <w:pStyle w:val="ListParagraph"/>
        <w:numPr>
          <w:ilvl w:val="0"/>
          <w:numId w:val="6"/>
        </w:numPr>
        <w:spacing w:after="0"/>
        <w:jc w:val="both"/>
        <w:rPr>
          <w:rFonts w:ascii="Times New Roman" w:hAnsi="Times New Roman" w:cs="Times New Roman"/>
          <w:sz w:val="24"/>
          <w:szCs w:val="24"/>
        </w:rPr>
      </w:pPr>
      <w:r w:rsidRPr="007B1E15">
        <w:rPr>
          <w:rFonts w:ascii="Times New Roman" w:hAnsi="Times New Roman" w:cs="Times New Roman"/>
          <w:sz w:val="24"/>
          <w:szCs w:val="24"/>
        </w:rPr>
        <w:t>Intermediate – 30 minutes to 2 hours (contact Highway Agency)</w:t>
      </w:r>
    </w:p>
    <w:p w:rsidR="007B1E15" w:rsidRDefault="00386C03" w:rsidP="007B1E15">
      <w:pPr>
        <w:pStyle w:val="ListParagraph"/>
        <w:numPr>
          <w:ilvl w:val="0"/>
          <w:numId w:val="6"/>
        </w:numPr>
        <w:spacing w:after="0"/>
        <w:jc w:val="both"/>
        <w:rPr>
          <w:rFonts w:ascii="Times New Roman" w:hAnsi="Times New Roman" w:cs="Times New Roman"/>
          <w:sz w:val="24"/>
          <w:szCs w:val="24"/>
        </w:rPr>
      </w:pPr>
      <w:r w:rsidRPr="007B1E15">
        <w:rPr>
          <w:rFonts w:ascii="Times New Roman" w:hAnsi="Times New Roman" w:cs="Times New Roman"/>
          <w:sz w:val="24"/>
          <w:szCs w:val="24"/>
        </w:rPr>
        <w:t>Major – more than 2 hours (contact Highway Agency)</w:t>
      </w:r>
    </w:p>
    <w:p w:rsidR="007B1E15" w:rsidRDefault="00386C03" w:rsidP="007B1E15">
      <w:pPr>
        <w:tabs>
          <w:tab w:val="left" w:pos="360"/>
        </w:tabs>
        <w:jc w:val="both"/>
        <w:rPr>
          <w:rFonts w:ascii="Times New Roman" w:hAnsi="Times New Roman" w:cs="Times New Roman"/>
          <w:sz w:val="24"/>
          <w:szCs w:val="24"/>
        </w:rPr>
      </w:pPr>
      <w:r w:rsidRPr="007B1E15">
        <w:rPr>
          <w:rFonts w:ascii="Times New Roman" w:hAnsi="Times New Roman" w:cs="Times New Roman"/>
          <w:sz w:val="24"/>
          <w:szCs w:val="24"/>
        </w:rPr>
        <w:t xml:space="preserve">All incidents </w:t>
      </w:r>
      <w:proofErr w:type="gramStart"/>
      <w:r w:rsidRPr="007B1E15">
        <w:rPr>
          <w:rFonts w:ascii="Times New Roman" w:hAnsi="Times New Roman" w:cs="Times New Roman"/>
          <w:sz w:val="24"/>
          <w:szCs w:val="24"/>
        </w:rPr>
        <w:t>should be updated</w:t>
      </w:r>
      <w:proofErr w:type="gramEnd"/>
      <w:r w:rsidRPr="007B1E15">
        <w:rPr>
          <w:rFonts w:ascii="Times New Roman" w:hAnsi="Times New Roman" w:cs="Times New Roman"/>
          <w:sz w:val="24"/>
          <w:szCs w:val="24"/>
        </w:rPr>
        <w:t xml:space="preserve"> every 15-30 minutes.</w:t>
      </w:r>
    </w:p>
    <w:p w:rsidR="00386C03" w:rsidRPr="00386C03" w:rsidRDefault="00386C03" w:rsidP="007B1E15">
      <w:pPr>
        <w:tabs>
          <w:tab w:val="left" w:pos="360"/>
        </w:tabs>
        <w:jc w:val="both"/>
        <w:rPr>
          <w:rFonts w:ascii="Times New Roman" w:hAnsi="Times New Roman" w:cs="Times New Roman"/>
          <w:sz w:val="24"/>
          <w:szCs w:val="24"/>
        </w:rPr>
      </w:pPr>
      <w:r w:rsidRPr="00386C03">
        <w:rPr>
          <w:rFonts w:ascii="Times New Roman" w:hAnsi="Times New Roman" w:cs="Times New Roman"/>
          <w:sz w:val="24"/>
          <w:szCs w:val="24"/>
        </w:rPr>
        <w:t xml:space="preserve">Emergency responders should always be aware of their visibility to oncoming traffic and take measures to move the traffic incident as far off the traveled roadway as possible or to provide for appropriate advance warning. </w:t>
      </w:r>
    </w:p>
    <w:p w:rsidR="00386C03" w:rsidRPr="00386C03" w:rsidRDefault="00386C03" w:rsidP="007B1E15">
      <w:pPr>
        <w:jc w:val="both"/>
        <w:rPr>
          <w:rFonts w:ascii="Times New Roman" w:hAnsi="Times New Roman" w:cs="Times New Roman"/>
          <w:sz w:val="24"/>
          <w:szCs w:val="24"/>
        </w:rPr>
      </w:pPr>
      <w:r w:rsidRPr="00386C03">
        <w:rPr>
          <w:rFonts w:ascii="Times New Roman" w:hAnsi="Times New Roman" w:cs="Times New Roman"/>
          <w:sz w:val="24"/>
          <w:szCs w:val="24"/>
        </w:rPr>
        <w:t xml:space="preserve">Emergency vehicles should be safe-positioned in such a manner as to optimize traffic flow through the incident scene. All subsequent arriving emergency vehicles </w:t>
      </w:r>
      <w:proofErr w:type="gramStart"/>
      <w:r w:rsidRPr="00386C03">
        <w:rPr>
          <w:rFonts w:ascii="Times New Roman" w:hAnsi="Times New Roman" w:cs="Times New Roman"/>
          <w:sz w:val="24"/>
          <w:szCs w:val="24"/>
        </w:rPr>
        <w:t>should be positioned</w:t>
      </w:r>
      <w:proofErr w:type="gramEnd"/>
      <w:r w:rsidRPr="00386C03">
        <w:rPr>
          <w:rFonts w:ascii="Times New Roman" w:hAnsi="Times New Roman" w:cs="Times New Roman"/>
          <w:sz w:val="24"/>
          <w:szCs w:val="24"/>
        </w:rPr>
        <w:t xml:space="preserve"> as to not interfere with the established temporary traffic flow.</w:t>
      </w:r>
    </w:p>
    <w:p w:rsidR="0035475A" w:rsidRPr="0035475A" w:rsidRDefault="0035475A" w:rsidP="0035475A">
      <w:pPr>
        <w:jc w:val="both"/>
        <w:rPr>
          <w:rFonts w:ascii="Times New Roman" w:hAnsi="Times New Roman" w:cs="Times New Roman"/>
          <w:sz w:val="24"/>
          <w:szCs w:val="24"/>
        </w:rPr>
      </w:pPr>
      <w:r w:rsidRPr="0035475A">
        <w:rPr>
          <w:rFonts w:ascii="Times New Roman" w:hAnsi="Times New Roman" w:cs="Times New Roman"/>
          <w:sz w:val="24"/>
          <w:szCs w:val="24"/>
        </w:rPr>
        <w:t>EMS units should routinely be positioned downstream of the incident within the incident space.</w:t>
      </w:r>
    </w:p>
    <w:p w:rsidR="0035475A" w:rsidRPr="0035475A" w:rsidRDefault="0035475A" w:rsidP="0035475A">
      <w:pPr>
        <w:jc w:val="both"/>
        <w:rPr>
          <w:rFonts w:ascii="Times New Roman" w:hAnsi="Times New Roman" w:cs="Times New Roman"/>
          <w:sz w:val="24"/>
          <w:szCs w:val="24"/>
        </w:rPr>
      </w:pPr>
      <w:r w:rsidRPr="0035475A">
        <w:rPr>
          <w:rFonts w:ascii="Times New Roman" w:hAnsi="Times New Roman" w:cs="Times New Roman"/>
          <w:sz w:val="24"/>
          <w:szCs w:val="24"/>
        </w:rPr>
        <w:t>If a second fire apparatus responds to the scene as a shadow vehicle, it should safely position at least 50 feet upstream of the blocker vehicle to help ensure an adequate buffer zone. The crew in the shadow vehicle shall abandon the vehicle and report to the incident space. The shadow vehicle assumes a fend-off position to deflect any high-speed impact that would otherwise crash into the incident space.</w:t>
      </w:r>
    </w:p>
    <w:p w:rsidR="0035475A" w:rsidRPr="0035475A" w:rsidRDefault="0035475A" w:rsidP="0035475A">
      <w:pPr>
        <w:jc w:val="both"/>
        <w:rPr>
          <w:rFonts w:ascii="Times New Roman" w:hAnsi="Times New Roman" w:cs="Times New Roman"/>
          <w:sz w:val="24"/>
          <w:szCs w:val="24"/>
        </w:rPr>
      </w:pPr>
      <w:r w:rsidRPr="0035475A">
        <w:rPr>
          <w:rFonts w:ascii="Times New Roman" w:hAnsi="Times New Roman" w:cs="Times New Roman"/>
          <w:sz w:val="24"/>
          <w:szCs w:val="24"/>
        </w:rPr>
        <w:t xml:space="preserve">Unit operators shall cancel any warning </w:t>
      </w:r>
      <w:proofErr w:type="gramStart"/>
      <w:r w:rsidRPr="0035475A">
        <w:rPr>
          <w:rFonts w:ascii="Times New Roman" w:hAnsi="Times New Roman" w:cs="Times New Roman"/>
          <w:sz w:val="24"/>
          <w:szCs w:val="24"/>
        </w:rPr>
        <w:t>lights which</w:t>
      </w:r>
      <w:proofErr w:type="gramEnd"/>
      <w:r w:rsidRPr="0035475A">
        <w:rPr>
          <w:rFonts w:ascii="Times New Roman" w:hAnsi="Times New Roman" w:cs="Times New Roman"/>
          <w:sz w:val="24"/>
          <w:szCs w:val="24"/>
        </w:rPr>
        <w:t xml:space="preserve"> impair the vision of approaching traffic (i.e., headlights, spotlights, clear warning lights).</w:t>
      </w:r>
    </w:p>
    <w:p w:rsidR="0035475A" w:rsidRPr="0035475A" w:rsidRDefault="0035475A" w:rsidP="0035475A">
      <w:pPr>
        <w:jc w:val="both"/>
        <w:rPr>
          <w:rFonts w:ascii="Times New Roman" w:hAnsi="Times New Roman" w:cs="Times New Roman"/>
          <w:sz w:val="24"/>
          <w:szCs w:val="24"/>
        </w:rPr>
      </w:pPr>
      <w:r w:rsidRPr="0035475A">
        <w:rPr>
          <w:rFonts w:ascii="Times New Roman" w:hAnsi="Times New Roman" w:cs="Times New Roman"/>
          <w:sz w:val="24"/>
          <w:szCs w:val="24"/>
        </w:rPr>
        <w:t>Position emergency vehicles on the same side of the roadway as the incident.</w:t>
      </w:r>
    </w:p>
    <w:p w:rsidR="0035475A" w:rsidRPr="0035475A" w:rsidRDefault="0035475A" w:rsidP="0035475A">
      <w:pPr>
        <w:jc w:val="both"/>
        <w:rPr>
          <w:rFonts w:ascii="Times New Roman" w:hAnsi="Times New Roman" w:cs="Times New Roman"/>
          <w:sz w:val="24"/>
          <w:szCs w:val="24"/>
        </w:rPr>
      </w:pPr>
      <w:r w:rsidRPr="0035475A">
        <w:rPr>
          <w:rFonts w:ascii="Times New Roman" w:hAnsi="Times New Roman" w:cs="Times New Roman"/>
          <w:sz w:val="24"/>
          <w:szCs w:val="24"/>
          <w:u w:val="single"/>
        </w:rPr>
        <w:t>Traffic Control</w:t>
      </w:r>
      <w:r w:rsidRPr="0035475A">
        <w:rPr>
          <w:rFonts w:ascii="Times New Roman" w:hAnsi="Times New Roman" w:cs="Times New Roman"/>
          <w:sz w:val="24"/>
          <w:szCs w:val="24"/>
        </w:rPr>
        <w:t>:</w:t>
      </w:r>
    </w:p>
    <w:p w:rsidR="0035475A" w:rsidRPr="0035475A" w:rsidRDefault="0035475A" w:rsidP="0035475A">
      <w:pPr>
        <w:jc w:val="both"/>
        <w:rPr>
          <w:rFonts w:ascii="Times New Roman" w:hAnsi="Times New Roman" w:cs="Times New Roman"/>
          <w:sz w:val="24"/>
          <w:szCs w:val="24"/>
        </w:rPr>
      </w:pPr>
      <w:r w:rsidRPr="0035475A">
        <w:rPr>
          <w:rFonts w:ascii="Times New Roman" w:hAnsi="Times New Roman" w:cs="Times New Roman"/>
          <w:sz w:val="24"/>
          <w:szCs w:val="24"/>
        </w:rPr>
        <w:t>Emergency responders shall control oncoming traffic prior to turning their attention to the incident. Understanding that there is no absolute means to protect emergency responders at the scene of an incident on a limited access highway or main roadway, responders are urged to constantly keep in mind the “three guiding principles” when operating in or near moving traffic. Recognizing these principles will increase the margin of safety. The three guiding principles are:</w:t>
      </w:r>
    </w:p>
    <w:p w:rsidR="0035475A" w:rsidRDefault="0035475A" w:rsidP="0035475A">
      <w:pPr>
        <w:pStyle w:val="ListParagraph"/>
        <w:numPr>
          <w:ilvl w:val="0"/>
          <w:numId w:val="9"/>
        </w:numPr>
        <w:jc w:val="both"/>
        <w:rPr>
          <w:rFonts w:ascii="Times New Roman" w:hAnsi="Times New Roman" w:cs="Times New Roman"/>
          <w:sz w:val="24"/>
          <w:szCs w:val="24"/>
        </w:rPr>
      </w:pPr>
      <w:r w:rsidRPr="0035475A">
        <w:rPr>
          <w:rFonts w:ascii="Times New Roman" w:hAnsi="Times New Roman" w:cs="Times New Roman"/>
          <w:i/>
          <w:sz w:val="24"/>
          <w:szCs w:val="24"/>
        </w:rPr>
        <w:t>Provide Advance Warning</w:t>
      </w:r>
      <w:r w:rsidRPr="0035475A">
        <w:rPr>
          <w:rFonts w:ascii="Times New Roman" w:hAnsi="Times New Roman" w:cs="Times New Roman"/>
          <w:sz w:val="24"/>
          <w:szCs w:val="24"/>
        </w:rPr>
        <w:t xml:space="preserve"> - use traffic control devices such as signs, other emergency vehicles, or any other appropriate device that will warn or direct motorists away from an approaching incident.</w:t>
      </w:r>
    </w:p>
    <w:p w:rsidR="0035475A" w:rsidRPr="0035475A" w:rsidRDefault="0035475A" w:rsidP="0035475A">
      <w:pPr>
        <w:pStyle w:val="ListParagraph"/>
        <w:jc w:val="both"/>
        <w:rPr>
          <w:rFonts w:ascii="Times New Roman" w:hAnsi="Times New Roman" w:cs="Times New Roman"/>
          <w:sz w:val="24"/>
          <w:szCs w:val="24"/>
        </w:rPr>
      </w:pPr>
    </w:p>
    <w:p w:rsidR="0035475A" w:rsidRDefault="0035475A" w:rsidP="0035475A">
      <w:pPr>
        <w:pStyle w:val="ListParagraph"/>
        <w:numPr>
          <w:ilvl w:val="0"/>
          <w:numId w:val="9"/>
        </w:numPr>
        <w:jc w:val="both"/>
        <w:rPr>
          <w:rFonts w:ascii="Times New Roman" w:hAnsi="Times New Roman" w:cs="Times New Roman"/>
          <w:sz w:val="24"/>
          <w:szCs w:val="24"/>
        </w:rPr>
      </w:pPr>
      <w:r w:rsidRPr="0035475A">
        <w:rPr>
          <w:rFonts w:ascii="Times New Roman" w:hAnsi="Times New Roman" w:cs="Times New Roman"/>
          <w:i/>
          <w:sz w:val="24"/>
          <w:szCs w:val="24"/>
        </w:rPr>
        <w:t>Protect the Scene</w:t>
      </w:r>
      <w:r w:rsidRPr="0035475A">
        <w:rPr>
          <w:rFonts w:ascii="Times New Roman" w:hAnsi="Times New Roman" w:cs="Times New Roman"/>
          <w:sz w:val="24"/>
          <w:szCs w:val="24"/>
        </w:rPr>
        <w:t xml:space="preserve"> - position vehicles and traffic control devices in such a way that allows for adequate space between the point where the traffic </w:t>
      </w:r>
      <w:proofErr w:type="gramStart"/>
      <w:r w:rsidRPr="0035475A">
        <w:rPr>
          <w:rFonts w:ascii="Times New Roman" w:hAnsi="Times New Roman" w:cs="Times New Roman"/>
          <w:sz w:val="24"/>
          <w:szCs w:val="24"/>
        </w:rPr>
        <w:t>is diverted</w:t>
      </w:r>
      <w:proofErr w:type="gramEnd"/>
      <w:r w:rsidRPr="0035475A">
        <w:rPr>
          <w:rFonts w:ascii="Times New Roman" w:hAnsi="Times New Roman" w:cs="Times New Roman"/>
          <w:sz w:val="24"/>
          <w:szCs w:val="24"/>
        </w:rPr>
        <w:t xml:space="preserve"> and the actual incident space. Fire apparatus should position in a manner that best protects the incident space. Such positioning affords protection to responders from the hazards of working in or near motor vehicle traffic.</w:t>
      </w:r>
    </w:p>
    <w:p w:rsidR="0035475A" w:rsidRPr="0035475A" w:rsidRDefault="0035475A" w:rsidP="0035475A">
      <w:pPr>
        <w:pStyle w:val="ListParagraph"/>
        <w:jc w:val="both"/>
        <w:rPr>
          <w:rFonts w:ascii="Times New Roman" w:hAnsi="Times New Roman" w:cs="Times New Roman"/>
          <w:sz w:val="24"/>
          <w:szCs w:val="24"/>
        </w:rPr>
      </w:pPr>
    </w:p>
    <w:p w:rsidR="0035475A" w:rsidRPr="0035475A" w:rsidRDefault="0035475A" w:rsidP="0035475A">
      <w:pPr>
        <w:pStyle w:val="ListParagraph"/>
        <w:numPr>
          <w:ilvl w:val="0"/>
          <w:numId w:val="9"/>
        </w:numPr>
        <w:jc w:val="both"/>
        <w:rPr>
          <w:rFonts w:ascii="Times New Roman" w:hAnsi="Times New Roman" w:cs="Times New Roman"/>
          <w:sz w:val="24"/>
          <w:szCs w:val="24"/>
        </w:rPr>
      </w:pPr>
      <w:r w:rsidRPr="0035475A">
        <w:rPr>
          <w:rFonts w:ascii="Times New Roman" w:hAnsi="Times New Roman" w:cs="Times New Roman"/>
          <w:i/>
          <w:sz w:val="24"/>
          <w:szCs w:val="24"/>
        </w:rPr>
        <w:lastRenderedPageBreak/>
        <w:t>Be Visible</w:t>
      </w:r>
      <w:r w:rsidRPr="0035475A">
        <w:rPr>
          <w:rFonts w:ascii="Times New Roman" w:hAnsi="Times New Roman" w:cs="Times New Roman"/>
          <w:sz w:val="24"/>
          <w:szCs w:val="24"/>
        </w:rPr>
        <w:t xml:space="preserve"> - All responders operating at the incident on a roadway with</w:t>
      </w:r>
      <w:r>
        <w:rPr>
          <w:rFonts w:ascii="Times New Roman" w:hAnsi="Times New Roman" w:cs="Times New Roman"/>
          <w:sz w:val="24"/>
          <w:szCs w:val="24"/>
        </w:rPr>
        <w:t xml:space="preserve"> </w:t>
      </w:r>
      <w:r w:rsidRPr="0035475A">
        <w:rPr>
          <w:rFonts w:ascii="Times New Roman" w:hAnsi="Times New Roman" w:cs="Times New Roman"/>
          <w:sz w:val="24"/>
          <w:szCs w:val="24"/>
        </w:rPr>
        <w:t>moving traffic shall wear highly visible, highly reflective</w:t>
      </w:r>
      <w:r>
        <w:rPr>
          <w:rFonts w:ascii="Times New Roman" w:hAnsi="Times New Roman" w:cs="Times New Roman"/>
          <w:sz w:val="24"/>
          <w:szCs w:val="24"/>
        </w:rPr>
        <w:t xml:space="preserve"> garments to </w:t>
      </w:r>
      <w:r w:rsidRPr="0035475A">
        <w:rPr>
          <w:rFonts w:ascii="Times New Roman" w:hAnsi="Times New Roman" w:cs="Times New Roman"/>
          <w:sz w:val="24"/>
          <w:szCs w:val="24"/>
        </w:rPr>
        <w:t>increase the ability of motorists to see the em</w:t>
      </w:r>
      <w:r>
        <w:rPr>
          <w:rFonts w:ascii="Times New Roman" w:hAnsi="Times New Roman" w:cs="Times New Roman"/>
          <w:sz w:val="24"/>
          <w:szCs w:val="24"/>
        </w:rPr>
        <w:t xml:space="preserve">ergency responders during </w:t>
      </w:r>
      <w:r w:rsidRPr="0035475A">
        <w:rPr>
          <w:rFonts w:ascii="Times New Roman" w:hAnsi="Times New Roman" w:cs="Times New Roman"/>
          <w:sz w:val="24"/>
          <w:szCs w:val="24"/>
        </w:rPr>
        <w:t>day and night operations.</w:t>
      </w:r>
    </w:p>
    <w:p w:rsidR="0035475A" w:rsidRPr="0035475A" w:rsidRDefault="0035475A" w:rsidP="0035475A">
      <w:pPr>
        <w:jc w:val="both"/>
        <w:rPr>
          <w:rFonts w:ascii="Times New Roman" w:hAnsi="Times New Roman" w:cs="Times New Roman"/>
          <w:sz w:val="24"/>
          <w:szCs w:val="24"/>
        </w:rPr>
      </w:pPr>
      <w:r w:rsidRPr="0035475A">
        <w:rPr>
          <w:rFonts w:ascii="Times New Roman" w:hAnsi="Times New Roman" w:cs="Times New Roman"/>
          <w:sz w:val="24"/>
          <w:szCs w:val="24"/>
        </w:rPr>
        <w:t xml:space="preserve">Traffic control is primarily the responsibility of the State Police, local police, transportation, or highway authorities. If the above agencies are not present, it is the responsibility of initial responders to establish a safe incident space. Traffic cones, flares, and/or emergency vehicles </w:t>
      </w:r>
      <w:proofErr w:type="gramStart"/>
      <w:r w:rsidRPr="0035475A">
        <w:rPr>
          <w:rFonts w:ascii="Times New Roman" w:hAnsi="Times New Roman" w:cs="Times New Roman"/>
          <w:sz w:val="24"/>
          <w:szCs w:val="24"/>
        </w:rPr>
        <w:t>may be used</w:t>
      </w:r>
      <w:proofErr w:type="gramEnd"/>
      <w:r w:rsidRPr="0035475A">
        <w:rPr>
          <w:rFonts w:ascii="Times New Roman" w:hAnsi="Times New Roman" w:cs="Times New Roman"/>
          <w:sz w:val="24"/>
          <w:szCs w:val="24"/>
        </w:rPr>
        <w:t xml:space="preserve"> for this purpose until appropriate equipment becomes available.</w:t>
      </w:r>
    </w:p>
    <w:p w:rsidR="0035475A" w:rsidRPr="0035475A" w:rsidRDefault="0035475A" w:rsidP="00D7282E">
      <w:pPr>
        <w:jc w:val="both"/>
        <w:rPr>
          <w:rFonts w:ascii="Times New Roman" w:hAnsi="Times New Roman" w:cs="Times New Roman"/>
          <w:sz w:val="24"/>
          <w:szCs w:val="24"/>
        </w:rPr>
      </w:pPr>
      <w:r w:rsidRPr="0035475A">
        <w:rPr>
          <w:rFonts w:ascii="Times New Roman" w:hAnsi="Times New Roman" w:cs="Times New Roman"/>
          <w:sz w:val="24"/>
          <w:szCs w:val="24"/>
        </w:rPr>
        <w:t xml:space="preserve">Scene conditions may necessitate the closure of the lane next to the affected lane, commonly referred to as a “buffer lane”, to provide an additional margin of safety for emergency workers, motorists, or any other unforeseen </w:t>
      </w:r>
      <w:proofErr w:type="gramStart"/>
      <w:r w:rsidRPr="0035475A">
        <w:rPr>
          <w:rFonts w:ascii="Times New Roman" w:hAnsi="Times New Roman" w:cs="Times New Roman"/>
          <w:sz w:val="24"/>
          <w:szCs w:val="24"/>
        </w:rPr>
        <w:t>circumstances which</w:t>
      </w:r>
      <w:proofErr w:type="gramEnd"/>
      <w:r w:rsidRPr="0035475A">
        <w:rPr>
          <w:rFonts w:ascii="Times New Roman" w:hAnsi="Times New Roman" w:cs="Times New Roman"/>
          <w:sz w:val="24"/>
          <w:szCs w:val="24"/>
        </w:rPr>
        <w:t xml:space="preserve"> would expose emergency workers to increased risk from passing traffic.</w:t>
      </w:r>
    </w:p>
    <w:p w:rsidR="0035475A" w:rsidRPr="0035475A" w:rsidRDefault="0035475A" w:rsidP="00D7282E">
      <w:pPr>
        <w:jc w:val="both"/>
        <w:rPr>
          <w:rFonts w:ascii="Times New Roman" w:hAnsi="Times New Roman" w:cs="Times New Roman"/>
          <w:sz w:val="24"/>
          <w:szCs w:val="24"/>
        </w:rPr>
      </w:pPr>
      <w:r w:rsidRPr="0035475A">
        <w:rPr>
          <w:rFonts w:ascii="Times New Roman" w:hAnsi="Times New Roman" w:cs="Times New Roman"/>
          <w:sz w:val="24"/>
          <w:szCs w:val="24"/>
        </w:rPr>
        <w:t xml:space="preserve">Placement of traffic control devices </w:t>
      </w:r>
      <w:proofErr w:type="gramStart"/>
      <w:r w:rsidRPr="0035475A">
        <w:rPr>
          <w:rFonts w:ascii="Times New Roman" w:hAnsi="Times New Roman" w:cs="Times New Roman"/>
          <w:sz w:val="24"/>
          <w:szCs w:val="24"/>
        </w:rPr>
        <w:t>should be utilized</w:t>
      </w:r>
      <w:proofErr w:type="gramEnd"/>
      <w:r w:rsidRPr="0035475A">
        <w:rPr>
          <w:rFonts w:ascii="Times New Roman" w:hAnsi="Times New Roman" w:cs="Times New Roman"/>
          <w:sz w:val="24"/>
          <w:szCs w:val="24"/>
        </w:rPr>
        <w:t xml:space="preserve"> with consideration given to drivers’ reaction time and visual obstructions. The advance warning may need to </w:t>
      </w:r>
      <w:proofErr w:type="gramStart"/>
      <w:r w:rsidRPr="0035475A">
        <w:rPr>
          <w:rFonts w:ascii="Times New Roman" w:hAnsi="Times New Roman" w:cs="Times New Roman"/>
          <w:sz w:val="24"/>
          <w:szCs w:val="24"/>
        </w:rPr>
        <w:t>be extended</w:t>
      </w:r>
      <w:proofErr w:type="gramEnd"/>
      <w:r w:rsidRPr="0035475A">
        <w:rPr>
          <w:rFonts w:ascii="Times New Roman" w:hAnsi="Times New Roman" w:cs="Times New Roman"/>
          <w:sz w:val="24"/>
          <w:szCs w:val="24"/>
        </w:rPr>
        <w:t xml:space="preserve"> upstream when factors such as topography, time of day, and weather are present and therefore increase the potential for secondary crashes.</w:t>
      </w:r>
    </w:p>
    <w:p w:rsidR="0035475A" w:rsidRPr="0035475A" w:rsidRDefault="0035475A" w:rsidP="00D7282E">
      <w:pPr>
        <w:jc w:val="both"/>
        <w:rPr>
          <w:rFonts w:ascii="Times New Roman" w:hAnsi="Times New Roman" w:cs="Times New Roman"/>
          <w:sz w:val="24"/>
          <w:szCs w:val="24"/>
        </w:rPr>
      </w:pPr>
      <w:r w:rsidRPr="0035475A">
        <w:rPr>
          <w:rFonts w:ascii="Times New Roman" w:hAnsi="Times New Roman" w:cs="Times New Roman"/>
          <w:sz w:val="24"/>
          <w:szCs w:val="24"/>
        </w:rPr>
        <w:t xml:space="preserve">Responders should face traffic at all times when placing and retrieving traffic control devices. Placement of cones shall begin at the corner of the blocker or shadow vehicle, while moving upstream, tapering at an angle. </w:t>
      </w:r>
    </w:p>
    <w:p w:rsidR="0035475A" w:rsidRPr="0035475A" w:rsidRDefault="0035475A" w:rsidP="00D7282E">
      <w:pPr>
        <w:jc w:val="both"/>
        <w:rPr>
          <w:rFonts w:ascii="Times New Roman" w:hAnsi="Times New Roman" w:cs="Times New Roman"/>
          <w:sz w:val="24"/>
          <w:szCs w:val="24"/>
        </w:rPr>
      </w:pPr>
      <w:r w:rsidRPr="0035475A">
        <w:rPr>
          <w:rFonts w:ascii="Times New Roman" w:hAnsi="Times New Roman" w:cs="Times New Roman"/>
          <w:sz w:val="24"/>
          <w:szCs w:val="24"/>
        </w:rPr>
        <w:t>An “Emergency Scene Ahead” retro-reflective pink sign should be deployed upstream of all apparatus and cones on the shoulder as per MUTCD guidelines. This shall include all types of roadway incidents with an expected duration of more than 30 minutes.</w:t>
      </w:r>
    </w:p>
    <w:p w:rsidR="0035475A" w:rsidRPr="0035475A" w:rsidRDefault="0035475A" w:rsidP="00D7282E">
      <w:pPr>
        <w:jc w:val="both"/>
        <w:rPr>
          <w:rFonts w:ascii="Times New Roman" w:hAnsi="Times New Roman" w:cs="Times New Roman"/>
          <w:sz w:val="24"/>
          <w:szCs w:val="24"/>
        </w:rPr>
      </w:pPr>
      <w:r w:rsidRPr="0035475A">
        <w:rPr>
          <w:rFonts w:ascii="Times New Roman" w:hAnsi="Times New Roman" w:cs="Times New Roman"/>
          <w:sz w:val="24"/>
          <w:szCs w:val="24"/>
        </w:rPr>
        <w:t xml:space="preserve">Traffic </w:t>
      </w:r>
      <w:proofErr w:type="gramStart"/>
      <w:r w:rsidRPr="0035475A">
        <w:rPr>
          <w:rFonts w:ascii="Times New Roman" w:hAnsi="Times New Roman" w:cs="Times New Roman"/>
          <w:sz w:val="24"/>
          <w:szCs w:val="24"/>
        </w:rPr>
        <w:t>should not be allowed</w:t>
      </w:r>
      <w:proofErr w:type="gramEnd"/>
      <w:r w:rsidRPr="0035475A">
        <w:rPr>
          <w:rFonts w:ascii="Times New Roman" w:hAnsi="Times New Roman" w:cs="Times New Roman"/>
          <w:sz w:val="24"/>
          <w:szCs w:val="24"/>
        </w:rPr>
        <w:t xml:space="preserve"> to pass the incident space on both sides of emergency responders unless approved by the Incident Commander. Traffic </w:t>
      </w:r>
      <w:proofErr w:type="gramStart"/>
      <w:r w:rsidRPr="0035475A">
        <w:rPr>
          <w:rFonts w:ascii="Times New Roman" w:hAnsi="Times New Roman" w:cs="Times New Roman"/>
          <w:sz w:val="24"/>
          <w:szCs w:val="24"/>
        </w:rPr>
        <w:t>should be diverted</w:t>
      </w:r>
      <w:proofErr w:type="gramEnd"/>
      <w:r w:rsidRPr="0035475A">
        <w:rPr>
          <w:rFonts w:ascii="Times New Roman" w:hAnsi="Times New Roman" w:cs="Times New Roman"/>
          <w:sz w:val="24"/>
          <w:szCs w:val="24"/>
        </w:rPr>
        <w:t xml:space="preserve"> to the left or the right of the scene.</w:t>
      </w:r>
    </w:p>
    <w:p w:rsidR="0035475A" w:rsidRPr="0035475A" w:rsidRDefault="0035475A" w:rsidP="00D7282E">
      <w:pPr>
        <w:jc w:val="both"/>
        <w:rPr>
          <w:rFonts w:ascii="Times New Roman" w:hAnsi="Times New Roman" w:cs="Times New Roman"/>
          <w:sz w:val="24"/>
          <w:szCs w:val="24"/>
        </w:rPr>
      </w:pPr>
      <w:r w:rsidRPr="0035475A">
        <w:rPr>
          <w:rFonts w:ascii="Times New Roman" w:hAnsi="Times New Roman" w:cs="Times New Roman"/>
          <w:sz w:val="24"/>
          <w:szCs w:val="24"/>
        </w:rPr>
        <w:t xml:space="preserve">The </w:t>
      </w:r>
      <w:proofErr w:type="gramStart"/>
      <w:r w:rsidRPr="0035475A">
        <w:rPr>
          <w:rFonts w:ascii="Times New Roman" w:hAnsi="Times New Roman" w:cs="Times New Roman"/>
          <w:sz w:val="24"/>
          <w:szCs w:val="24"/>
        </w:rPr>
        <w:t>closure of any part of the traveled portion of the roadway must first be approved by the Incident Commander</w:t>
      </w:r>
      <w:proofErr w:type="gramEnd"/>
      <w:r w:rsidRPr="0035475A">
        <w:rPr>
          <w:rFonts w:ascii="Times New Roman" w:hAnsi="Times New Roman" w:cs="Times New Roman"/>
          <w:sz w:val="24"/>
          <w:szCs w:val="24"/>
        </w:rPr>
        <w:t>.</w:t>
      </w:r>
    </w:p>
    <w:p w:rsidR="00804198" w:rsidRDefault="0035475A" w:rsidP="00804198">
      <w:pPr>
        <w:jc w:val="both"/>
        <w:rPr>
          <w:rFonts w:ascii="Times New Roman" w:hAnsi="Times New Roman" w:cs="Times New Roman"/>
          <w:sz w:val="24"/>
          <w:szCs w:val="24"/>
        </w:rPr>
      </w:pPr>
      <w:r w:rsidRPr="0035475A">
        <w:rPr>
          <w:rFonts w:ascii="Times New Roman" w:hAnsi="Times New Roman" w:cs="Times New Roman"/>
          <w:sz w:val="24"/>
          <w:szCs w:val="24"/>
        </w:rPr>
        <w:t xml:space="preserve">If state or local police arrive on scene and determine that a previously closed lane </w:t>
      </w:r>
      <w:proofErr w:type="gramStart"/>
      <w:r w:rsidRPr="0035475A">
        <w:rPr>
          <w:rFonts w:ascii="Times New Roman" w:hAnsi="Times New Roman" w:cs="Times New Roman"/>
          <w:sz w:val="24"/>
          <w:szCs w:val="24"/>
        </w:rPr>
        <w:t>must be opened</w:t>
      </w:r>
      <w:proofErr w:type="gramEnd"/>
      <w:r w:rsidRPr="0035475A">
        <w:rPr>
          <w:rFonts w:ascii="Times New Roman" w:hAnsi="Times New Roman" w:cs="Times New Roman"/>
          <w:sz w:val="24"/>
          <w:szCs w:val="24"/>
        </w:rPr>
        <w:t xml:space="preserve"> to traffic, police will order lanes reopened in consultation with the fire &amp; EMS personnel at the scene. A reasonable amount of time </w:t>
      </w:r>
      <w:proofErr w:type="gramStart"/>
      <w:r w:rsidRPr="0035475A">
        <w:rPr>
          <w:rFonts w:ascii="Times New Roman" w:hAnsi="Times New Roman" w:cs="Times New Roman"/>
          <w:sz w:val="24"/>
          <w:szCs w:val="24"/>
        </w:rPr>
        <w:t>will be afforded</w:t>
      </w:r>
      <w:proofErr w:type="gramEnd"/>
      <w:r w:rsidRPr="0035475A">
        <w:rPr>
          <w:rFonts w:ascii="Times New Roman" w:hAnsi="Times New Roman" w:cs="Times New Roman"/>
          <w:sz w:val="24"/>
          <w:szCs w:val="24"/>
        </w:rPr>
        <w:t xml:space="preserve"> for responders to move to a safe area before the lane is opened.</w:t>
      </w:r>
    </w:p>
    <w:p w:rsidR="00804198" w:rsidRPr="00804198" w:rsidRDefault="00804198" w:rsidP="00804198">
      <w:pPr>
        <w:jc w:val="both"/>
        <w:rPr>
          <w:rFonts w:ascii="Times New Roman" w:hAnsi="Times New Roman" w:cs="Times New Roman"/>
          <w:sz w:val="24"/>
          <w:szCs w:val="24"/>
        </w:rPr>
      </w:pPr>
      <w:r w:rsidRPr="00804198">
        <w:rPr>
          <w:rFonts w:ascii="Times New Roman" w:hAnsi="Times New Roman" w:cs="Times New Roman"/>
          <w:sz w:val="24"/>
          <w:szCs w:val="24"/>
        </w:rPr>
        <w:t>If the senior fire or EMS officer does not feel adequate safety measures are in place, they should direct their per</w:t>
      </w:r>
      <w:r>
        <w:rPr>
          <w:rFonts w:ascii="Times New Roman" w:hAnsi="Times New Roman" w:cs="Times New Roman"/>
          <w:sz w:val="24"/>
          <w:szCs w:val="24"/>
        </w:rPr>
        <w:t>sonnel to a safe area until the</w:t>
      </w:r>
      <w:r w:rsidRPr="00804198">
        <w:rPr>
          <w:rFonts w:ascii="Times New Roman" w:hAnsi="Times New Roman" w:cs="Times New Roman"/>
          <w:sz w:val="24"/>
          <w:szCs w:val="24"/>
        </w:rPr>
        <w:t xml:space="preserve"> situation is resolved with the Incident Commander at the scene.</w:t>
      </w:r>
    </w:p>
    <w:p w:rsidR="00804198" w:rsidRPr="00804198" w:rsidRDefault="00804198" w:rsidP="00804198">
      <w:pPr>
        <w:jc w:val="both"/>
        <w:rPr>
          <w:rFonts w:ascii="Times New Roman" w:hAnsi="Times New Roman" w:cs="Times New Roman"/>
          <w:sz w:val="24"/>
          <w:szCs w:val="24"/>
        </w:rPr>
      </w:pPr>
      <w:r w:rsidRPr="00804198">
        <w:rPr>
          <w:rFonts w:ascii="Times New Roman" w:hAnsi="Times New Roman" w:cs="Times New Roman"/>
          <w:sz w:val="24"/>
          <w:szCs w:val="24"/>
        </w:rPr>
        <w:t>The closing of additional lanes not affected by the incident, to include on and off ramps, shall require the approval of the State Police, local police, transportation, and highway authorities.</w:t>
      </w:r>
    </w:p>
    <w:p w:rsidR="00804198" w:rsidRPr="00804198" w:rsidRDefault="00804198" w:rsidP="00804198">
      <w:pPr>
        <w:jc w:val="both"/>
        <w:rPr>
          <w:rFonts w:ascii="Times New Roman" w:hAnsi="Times New Roman" w:cs="Times New Roman"/>
          <w:sz w:val="24"/>
          <w:szCs w:val="24"/>
        </w:rPr>
      </w:pPr>
      <w:r w:rsidRPr="00804198">
        <w:rPr>
          <w:rFonts w:ascii="Times New Roman" w:hAnsi="Times New Roman" w:cs="Times New Roman"/>
          <w:sz w:val="24"/>
          <w:szCs w:val="24"/>
        </w:rPr>
        <w:t>When communicating with other personnel responding to an incident, it is important to note the exact location of the incident and the most efficient route to access the incident.</w:t>
      </w:r>
    </w:p>
    <w:p w:rsidR="00804198" w:rsidRPr="00804198" w:rsidRDefault="00804198" w:rsidP="006B0040">
      <w:pPr>
        <w:spacing w:after="0"/>
        <w:jc w:val="both"/>
        <w:rPr>
          <w:rFonts w:ascii="Times New Roman" w:hAnsi="Times New Roman" w:cs="Times New Roman"/>
          <w:sz w:val="24"/>
          <w:szCs w:val="24"/>
        </w:rPr>
      </w:pPr>
      <w:r w:rsidRPr="00804198">
        <w:rPr>
          <w:rFonts w:ascii="Times New Roman" w:hAnsi="Times New Roman" w:cs="Times New Roman"/>
          <w:sz w:val="24"/>
          <w:szCs w:val="24"/>
        </w:rPr>
        <w:lastRenderedPageBreak/>
        <w:t xml:space="preserve">For purposes of uniformity, traffic lanes </w:t>
      </w:r>
      <w:proofErr w:type="gramStart"/>
      <w:r w:rsidRPr="00804198">
        <w:rPr>
          <w:rFonts w:ascii="Times New Roman" w:hAnsi="Times New Roman" w:cs="Times New Roman"/>
          <w:sz w:val="24"/>
          <w:szCs w:val="24"/>
        </w:rPr>
        <w:t>shall be considered</w:t>
      </w:r>
      <w:proofErr w:type="gramEnd"/>
      <w:r w:rsidRPr="00804198">
        <w:rPr>
          <w:rFonts w:ascii="Times New Roman" w:hAnsi="Times New Roman" w:cs="Times New Roman"/>
          <w:sz w:val="24"/>
          <w:szCs w:val="24"/>
        </w:rPr>
        <w:t xml:space="preserve"> from the approaching motorist’s direction of travel and shall be designated as follows:</w:t>
      </w:r>
    </w:p>
    <w:p w:rsidR="00804198" w:rsidRDefault="00804198" w:rsidP="00804198">
      <w:pPr>
        <w:pStyle w:val="ListParagraph"/>
        <w:numPr>
          <w:ilvl w:val="0"/>
          <w:numId w:val="13"/>
        </w:numPr>
        <w:jc w:val="both"/>
        <w:rPr>
          <w:rFonts w:ascii="Times New Roman" w:hAnsi="Times New Roman" w:cs="Times New Roman"/>
          <w:sz w:val="24"/>
          <w:szCs w:val="24"/>
        </w:rPr>
      </w:pPr>
      <w:r w:rsidRPr="00804198">
        <w:rPr>
          <w:rFonts w:ascii="Times New Roman" w:hAnsi="Times New Roman" w:cs="Times New Roman"/>
          <w:sz w:val="24"/>
          <w:szCs w:val="24"/>
        </w:rPr>
        <w:t>Three lanes in each direction: Left Lane, Center Lane, Right Lane.</w:t>
      </w:r>
    </w:p>
    <w:p w:rsidR="00804198" w:rsidRDefault="00804198" w:rsidP="00804198">
      <w:pPr>
        <w:pStyle w:val="ListParagraph"/>
        <w:numPr>
          <w:ilvl w:val="0"/>
          <w:numId w:val="13"/>
        </w:numPr>
        <w:jc w:val="both"/>
        <w:rPr>
          <w:rFonts w:ascii="Times New Roman" w:hAnsi="Times New Roman" w:cs="Times New Roman"/>
          <w:sz w:val="24"/>
          <w:szCs w:val="24"/>
        </w:rPr>
      </w:pPr>
      <w:r w:rsidRPr="00804198">
        <w:rPr>
          <w:rFonts w:ascii="Times New Roman" w:hAnsi="Times New Roman" w:cs="Times New Roman"/>
          <w:sz w:val="24"/>
          <w:szCs w:val="24"/>
        </w:rPr>
        <w:t xml:space="preserve">Four lanes in each direction: Left Lane, Left Center Lane, Right </w:t>
      </w:r>
      <w:r>
        <w:rPr>
          <w:rFonts w:ascii="Times New Roman" w:hAnsi="Times New Roman" w:cs="Times New Roman"/>
          <w:sz w:val="24"/>
          <w:szCs w:val="24"/>
        </w:rPr>
        <w:t>Center Lane, Right Lane</w:t>
      </w:r>
    </w:p>
    <w:p w:rsidR="00804198" w:rsidRDefault="00804198" w:rsidP="00804198">
      <w:pPr>
        <w:pStyle w:val="ListParagraph"/>
        <w:numPr>
          <w:ilvl w:val="0"/>
          <w:numId w:val="13"/>
        </w:numPr>
        <w:jc w:val="both"/>
        <w:rPr>
          <w:rFonts w:ascii="Times New Roman" w:hAnsi="Times New Roman" w:cs="Times New Roman"/>
          <w:sz w:val="24"/>
          <w:szCs w:val="24"/>
        </w:rPr>
      </w:pPr>
      <w:r w:rsidRPr="00804198">
        <w:rPr>
          <w:rFonts w:ascii="Times New Roman" w:hAnsi="Times New Roman" w:cs="Times New Roman"/>
          <w:sz w:val="24"/>
          <w:szCs w:val="24"/>
        </w:rPr>
        <w:t>Five lanes in each direction: Left Lane, Left Center Lane, Center Lane, Right Center Lane, Right Lane.</w:t>
      </w:r>
    </w:p>
    <w:p w:rsidR="00804198" w:rsidRPr="00804198" w:rsidRDefault="00804198" w:rsidP="00804198">
      <w:pPr>
        <w:pStyle w:val="ListParagraph"/>
        <w:numPr>
          <w:ilvl w:val="0"/>
          <w:numId w:val="13"/>
        </w:numPr>
        <w:jc w:val="both"/>
        <w:rPr>
          <w:rFonts w:ascii="Times New Roman" w:hAnsi="Times New Roman" w:cs="Times New Roman"/>
          <w:sz w:val="24"/>
          <w:szCs w:val="24"/>
        </w:rPr>
      </w:pPr>
      <w:r w:rsidRPr="00804198">
        <w:rPr>
          <w:rFonts w:ascii="Times New Roman" w:hAnsi="Times New Roman" w:cs="Times New Roman"/>
          <w:sz w:val="24"/>
          <w:szCs w:val="24"/>
        </w:rPr>
        <w:t xml:space="preserve">Shoulders </w:t>
      </w:r>
      <w:proofErr w:type="gramStart"/>
      <w:r w:rsidRPr="00804198">
        <w:rPr>
          <w:rFonts w:ascii="Times New Roman" w:hAnsi="Times New Roman" w:cs="Times New Roman"/>
          <w:sz w:val="24"/>
          <w:szCs w:val="24"/>
        </w:rPr>
        <w:t>will be designated</w:t>
      </w:r>
      <w:proofErr w:type="gramEnd"/>
      <w:r w:rsidRPr="00804198">
        <w:rPr>
          <w:rFonts w:ascii="Times New Roman" w:hAnsi="Times New Roman" w:cs="Times New Roman"/>
          <w:sz w:val="24"/>
          <w:szCs w:val="24"/>
        </w:rPr>
        <w:t xml:space="preserve"> as Left Shoulder or Right Shoulder.</w:t>
      </w:r>
    </w:p>
    <w:p w:rsidR="00804198" w:rsidRPr="00E66132" w:rsidRDefault="00804198" w:rsidP="00804198">
      <w:pPr>
        <w:jc w:val="both"/>
        <w:rPr>
          <w:rFonts w:ascii="Times New Roman" w:hAnsi="Times New Roman" w:cs="Times New Roman"/>
          <w:sz w:val="24"/>
          <w:szCs w:val="24"/>
        </w:rPr>
      </w:pPr>
      <w:r w:rsidRPr="00E66132">
        <w:rPr>
          <w:rFonts w:ascii="Times New Roman" w:hAnsi="Times New Roman" w:cs="Times New Roman"/>
          <w:sz w:val="24"/>
          <w:szCs w:val="24"/>
          <w:u w:val="single"/>
        </w:rPr>
        <w:t>General Operations</w:t>
      </w:r>
      <w:r w:rsidRPr="00E66132">
        <w:rPr>
          <w:rFonts w:ascii="Times New Roman" w:hAnsi="Times New Roman" w:cs="Times New Roman"/>
          <w:sz w:val="24"/>
          <w:szCs w:val="24"/>
        </w:rPr>
        <w:t>:</w:t>
      </w:r>
    </w:p>
    <w:p w:rsidR="00804198" w:rsidRPr="00804198" w:rsidRDefault="00804198" w:rsidP="00E66132">
      <w:pPr>
        <w:jc w:val="both"/>
        <w:rPr>
          <w:rFonts w:ascii="Times New Roman" w:hAnsi="Times New Roman" w:cs="Times New Roman"/>
          <w:sz w:val="24"/>
          <w:szCs w:val="24"/>
        </w:rPr>
      </w:pPr>
      <w:r w:rsidRPr="00804198">
        <w:rPr>
          <w:rFonts w:ascii="Times New Roman" w:hAnsi="Times New Roman" w:cs="Times New Roman"/>
          <w:sz w:val="24"/>
          <w:szCs w:val="24"/>
        </w:rPr>
        <w:t xml:space="preserve">All responders within the right-of-way of the roadway who </w:t>
      </w:r>
      <w:proofErr w:type="gramStart"/>
      <w:r w:rsidRPr="00804198">
        <w:rPr>
          <w:rFonts w:ascii="Times New Roman" w:hAnsi="Times New Roman" w:cs="Times New Roman"/>
          <w:sz w:val="24"/>
          <w:szCs w:val="24"/>
        </w:rPr>
        <w:t>are exposed</w:t>
      </w:r>
      <w:proofErr w:type="gramEnd"/>
      <w:r w:rsidRPr="00804198">
        <w:rPr>
          <w:rFonts w:ascii="Times New Roman" w:hAnsi="Times New Roman" w:cs="Times New Roman"/>
          <w:sz w:val="24"/>
          <w:szCs w:val="24"/>
        </w:rPr>
        <w:t xml:space="preserve"> to traffic shall wear Class II safety vests. For fire department members, full PPE (coat, pants, </w:t>
      </w:r>
      <w:proofErr w:type="gramStart"/>
      <w:r w:rsidRPr="00804198">
        <w:rPr>
          <w:rFonts w:ascii="Times New Roman" w:hAnsi="Times New Roman" w:cs="Times New Roman"/>
          <w:sz w:val="24"/>
          <w:szCs w:val="24"/>
        </w:rPr>
        <w:t>helmet</w:t>
      </w:r>
      <w:proofErr w:type="gramEnd"/>
      <w:r w:rsidRPr="00804198">
        <w:rPr>
          <w:rFonts w:ascii="Times New Roman" w:hAnsi="Times New Roman" w:cs="Times New Roman"/>
          <w:sz w:val="24"/>
          <w:szCs w:val="24"/>
        </w:rPr>
        <w:t xml:space="preserve">) should be worn. Class II vests </w:t>
      </w:r>
      <w:proofErr w:type="gramStart"/>
      <w:r w:rsidRPr="00804198">
        <w:rPr>
          <w:rFonts w:ascii="Times New Roman" w:hAnsi="Times New Roman" w:cs="Times New Roman"/>
          <w:sz w:val="24"/>
          <w:szCs w:val="24"/>
        </w:rPr>
        <w:t>shall be worn</w:t>
      </w:r>
      <w:proofErr w:type="gramEnd"/>
      <w:r w:rsidRPr="00804198">
        <w:rPr>
          <w:rFonts w:ascii="Times New Roman" w:hAnsi="Times New Roman" w:cs="Times New Roman"/>
          <w:sz w:val="24"/>
          <w:szCs w:val="24"/>
        </w:rPr>
        <w:t xml:space="preserve"> over the fire coat for increased visibility and must be worn when the coat is removed with the exception of emergency responders who are potentially exposed to heat, flame, or hazardous materials.</w:t>
      </w:r>
    </w:p>
    <w:p w:rsidR="00804198" w:rsidRPr="00804198" w:rsidRDefault="00804198" w:rsidP="00E66132">
      <w:pPr>
        <w:jc w:val="both"/>
        <w:rPr>
          <w:rFonts w:ascii="Times New Roman" w:hAnsi="Times New Roman" w:cs="Times New Roman"/>
          <w:sz w:val="24"/>
          <w:szCs w:val="24"/>
        </w:rPr>
      </w:pPr>
      <w:r w:rsidRPr="00804198">
        <w:rPr>
          <w:rFonts w:ascii="Times New Roman" w:hAnsi="Times New Roman" w:cs="Times New Roman"/>
          <w:sz w:val="24"/>
          <w:szCs w:val="24"/>
        </w:rPr>
        <w:t>Responders should be acutely aware of traffic at all times when on the scene.</w:t>
      </w:r>
    </w:p>
    <w:p w:rsidR="00804198" w:rsidRPr="00804198" w:rsidRDefault="00804198" w:rsidP="00E66132">
      <w:pPr>
        <w:jc w:val="both"/>
        <w:rPr>
          <w:rFonts w:ascii="Times New Roman" w:hAnsi="Times New Roman" w:cs="Times New Roman"/>
          <w:sz w:val="24"/>
          <w:szCs w:val="24"/>
        </w:rPr>
      </w:pPr>
      <w:r w:rsidRPr="00804198">
        <w:rPr>
          <w:rFonts w:ascii="Times New Roman" w:hAnsi="Times New Roman" w:cs="Times New Roman"/>
          <w:sz w:val="24"/>
          <w:szCs w:val="24"/>
        </w:rPr>
        <w:t xml:space="preserve">Responders shall never operate in a live traffic lane. Crossing a live traffic lane </w:t>
      </w:r>
      <w:proofErr w:type="gramStart"/>
      <w:r w:rsidRPr="00804198">
        <w:rPr>
          <w:rFonts w:ascii="Times New Roman" w:hAnsi="Times New Roman" w:cs="Times New Roman"/>
          <w:sz w:val="24"/>
          <w:szCs w:val="24"/>
        </w:rPr>
        <w:t>should be done</w:t>
      </w:r>
      <w:proofErr w:type="gramEnd"/>
      <w:r w:rsidRPr="00804198">
        <w:rPr>
          <w:rFonts w:ascii="Times New Roman" w:hAnsi="Times New Roman" w:cs="Times New Roman"/>
          <w:sz w:val="24"/>
          <w:szCs w:val="24"/>
        </w:rPr>
        <w:t xml:space="preserve"> with extreme caution and should be avoided when possible.</w:t>
      </w:r>
    </w:p>
    <w:p w:rsidR="00804198" w:rsidRPr="00804198" w:rsidRDefault="00804198" w:rsidP="00E66132">
      <w:pPr>
        <w:jc w:val="both"/>
        <w:rPr>
          <w:rFonts w:ascii="Times New Roman" w:hAnsi="Times New Roman" w:cs="Times New Roman"/>
          <w:sz w:val="24"/>
          <w:szCs w:val="24"/>
        </w:rPr>
      </w:pPr>
      <w:r w:rsidRPr="00804198">
        <w:rPr>
          <w:rFonts w:ascii="Times New Roman" w:hAnsi="Times New Roman" w:cs="Times New Roman"/>
          <w:sz w:val="24"/>
          <w:szCs w:val="24"/>
        </w:rPr>
        <w:t xml:space="preserve">Hose lines/equipment </w:t>
      </w:r>
      <w:proofErr w:type="gramStart"/>
      <w:r w:rsidRPr="00804198">
        <w:rPr>
          <w:rFonts w:ascii="Times New Roman" w:hAnsi="Times New Roman" w:cs="Times New Roman"/>
          <w:sz w:val="24"/>
          <w:szCs w:val="24"/>
        </w:rPr>
        <w:t>should be deployed</w:t>
      </w:r>
      <w:proofErr w:type="gramEnd"/>
      <w:r w:rsidRPr="00804198">
        <w:rPr>
          <w:rFonts w:ascii="Times New Roman" w:hAnsi="Times New Roman" w:cs="Times New Roman"/>
          <w:sz w:val="24"/>
          <w:szCs w:val="24"/>
        </w:rPr>
        <w:t xml:space="preserve"> from the apparatus from the protected, downstream side opposite live traffic lanes.</w:t>
      </w:r>
    </w:p>
    <w:p w:rsidR="00804198" w:rsidRPr="00804198" w:rsidRDefault="00804198" w:rsidP="00E66132">
      <w:pPr>
        <w:jc w:val="both"/>
        <w:rPr>
          <w:rFonts w:ascii="Times New Roman" w:hAnsi="Times New Roman" w:cs="Times New Roman"/>
          <w:sz w:val="24"/>
          <w:szCs w:val="24"/>
        </w:rPr>
      </w:pPr>
      <w:r w:rsidRPr="00804198">
        <w:rPr>
          <w:rFonts w:ascii="Times New Roman" w:hAnsi="Times New Roman" w:cs="Times New Roman"/>
          <w:sz w:val="24"/>
          <w:szCs w:val="24"/>
        </w:rPr>
        <w:t xml:space="preserve">The initial responding apparatus will enter the roadway and the remainder of responding apparatus is to stage off the roadway in the area of their assigned entry ramp or other appropriate area out of the traffic flow. Once the location of an incident occurring on a limited access highway </w:t>
      </w:r>
      <w:proofErr w:type="gramStart"/>
      <w:r w:rsidRPr="00804198">
        <w:rPr>
          <w:rFonts w:ascii="Times New Roman" w:hAnsi="Times New Roman" w:cs="Times New Roman"/>
          <w:sz w:val="24"/>
          <w:szCs w:val="24"/>
        </w:rPr>
        <w:t>is verified</w:t>
      </w:r>
      <w:proofErr w:type="gramEnd"/>
      <w:r w:rsidRPr="00804198">
        <w:rPr>
          <w:rFonts w:ascii="Times New Roman" w:hAnsi="Times New Roman" w:cs="Times New Roman"/>
          <w:sz w:val="24"/>
          <w:szCs w:val="24"/>
        </w:rPr>
        <w:t>, apparatus that may be traveling in the opposite direction shall pass the scene, exit the roadway, and stage until receiving further instructions. Apparatus shall not stage on the opposite side of the road</w:t>
      </w:r>
      <w:r w:rsidR="00E66132">
        <w:rPr>
          <w:rFonts w:ascii="Times New Roman" w:hAnsi="Times New Roman" w:cs="Times New Roman"/>
          <w:sz w:val="24"/>
          <w:szCs w:val="24"/>
        </w:rPr>
        <w:t>way</w:t>
      </w:r>
      <w:r w:rsidRPr="00804198">
        <w:rPr>
          <w:rFonts w:ascii="Times New Roman" w:hAnsi="Times New Roman" w:cs="Times New Roman"/>
          <w:sz w:val="24"/>
          <w:szCs w:val="24"/>
        </w:rPr>
        <w:t>.</w:t>
      </w:r>
    </w:p>
    <w:p w:rsidR="00804198" w:rsidRPr="00804198" w:rsidRDefault="00804198" w:rsidP="00E66132">
      <w:pPr>
        <w:jc w:val="both"/>
        <w:rPr>
          <w:rFonts w:ascii="Times New Roman" w:hAnsi="Times New Roman" w:cs="Times New Roman"/>
          <w:sz w:val="24"/>
          <w:szCs w:val="24"/>
        </w:rPr>
      </w:pPr>
      <w:r w:rsidRPr="00804198">
        <w:rPr>
          <w:rFonts w:ascii="Times New Roman" w:hAnsi="Times New Roman" w:cs="Times New Roman"/>
          <w:sz w:val="24"/>
          <w:szCs w:val="24"/>
        </w:rPr>
        <w:t xml:space="preserve">Once the incident </w:t>
      </w:r>
      <w:proofErr w:type="gramStart"/>
      <w:r w:rsidRPr="00804198">
        <w:rPr>
          <w:rFonts w:ascii="Times New Roman" w:hAnsi="Times New Roman" w:cs="Times New Roman"/>
          <w:sz w:val="24"/>
          <w:szCs w:val="24"/>
        </w:rPr>
        <w:t>has been stabilized</w:t>
      </w:r>
      <w:proofErr w:type="gramEnd"/>
      <w:r w:rsidRPr="00804198">
        <w:rPr>
          <w:rFonts w:ascii="Times New Roman" w:hAnsi="Times New Roman" w:cs="Times New Roman"/>
          <w:sz w:val="24"/>
          <w:szCs w:val="24"/>
        </w:rPr>
        <w:t xml:space="preserve"> and traffic control measures are in place, consideration should be given to time of day, traffic concerns, and traffic back-ups, etc.  Based on these factors, when conditions permit, consideration </w:t>
      </w:r>
      <w:proofErr w:type="gramStart"/>
      <w:r w:rsidRPr="00804198">
        <w:rPr>
          <w:rFonts w:ascii="Times New Roman" w:hAnsi="Times New Roman" w:cs="Times New Roman"/>
          <w:sz w:val="24"/>
          <w:szCs w:val="24"/>
        </w:rPr>
        <w:t>should be given</w:t>
      </w:r>
      <w:proofErr w:type="gramEnd"/>
      <w:r w:rsidRPr="00804198">
        <w:rPr>
          <w:rFonts w:ascii="Times New Roman" w:hAnsi="Times New Roman" w:cs="Times New Roman"/>
          <w:sz w:val="24"/>
          <w:szCs w:val="24"/>
        </w:rPr>
        <w:t xml:space="preserve"> to reopening a blocked traffic lane to improve the flow of traffic.</w:t>
      </w:r>
    </w:p>
    <w:p w:rsidR="00804198" w:rsidRPr="00804198" w:rsidRDefault="00804198" w:rsidP="00E66132">
      <w:pPr>
        <w:jc w:val="both"/>
        <w:rPr>
          <w:rFonts w:ascii="Times New Roman" w:hAnsi="Times New Roman" w:cs="Times New Roman"/>
          <w:sz w:val="24"/>
          <w:szCs w:val="24"/>
        </w:rPr>
      </w:pPr>
      <w:r w:rsidRPr="00804198">
        <w:rPr>
          <w:rFonts w:ascii="Times New Roman" w:hAnsi="Times New Roman" w:cs="Times New Roman"/>
          <w:sz w:val="24"/>
          <w:szCs w:val="24"/>
        </w:rPr>
        <w:t xml:space="preserve">Responders should treat all incidents as if they were a potential crime scene. This means consideration </w:t>
      </w:r>
      <w:proofErr w:type="gramStart"/>
      <w:r w:rsidRPr="00804198">
        <w:rPr>
          <w:rFonts w:ascii="Times New Roman" w:hAnsi="Times New Roman" w:cs="Times New Roman"/>
          <w:sz w:val="24"/>
          <w:szCs w:val="24"/>
        </w:rPr>
        <w:t>should be given</w:t>
      </w:r>
      <w:proofErr w:type="gramEnd"/>
      <w:r w:rsidRPr="00804198">
        <w:rPr>
          <w:rFonts w:ascii="Times New Roman" w:hAnsi="Times New Roman" w:cs="Times New Roman"/>
          <w:sz w:val="24"/>
          <w:szCs w:val="24"/>
        </w:rPr>
        <w:t xml:space="preserve"> to the preservation of vehicle and roadway evidence.</w:t>
      </w:r>
    </w:p>
    <w:p w:rsidR="00804198" w:rsidRPr="00E66132" w:rsidRDefault="00804198" w:rsidP="00804198">
      <w:pPr>
        <w:jc w:val="both"/>
        <w:rPr>
          <w:rFonts w:ascii="Times New Roman" w:hAnsi="Times New Roman" w:cs="Times New Roman"/>
          <w:sz w:val="24"/>
          <w:szCs w:val="24"/>
        </w:rPr>
      </w:pPr>
      <w:r w:rsidRPr="00E66132">
        <w:rPr>
          <w:rFonts w:ascii="Times New Roman" w:hAnsi="Times New Roman" w:cs="Times New Roman"/>
          <w:sz w:val="24"/>
          <w:szCs w:val="24"/>
          <w:u w:val="single"/>
        </w:rPr>
        <w:t>Demobilization</w:t>
      </w:r>
      <w:r w:rsidRPr="00E66132">
        <w:rPr>
          <w:rFonts w:ascii="Times New Roman" w:hAnsi="Times New Roman" w:cs="Times New Roman"/>
          <w:sz w:val="24"/>
          <w:szCs w:val="24"/>
        </w:rPr>
        <w:t>:</w:t>
      </w:r>
    </w:p>
    <w:p w:rsidR="00804198" w:rsidRPr="00804198" w:rsidRDefault="00804198" w:rsidP="00E66132">
      <w:pPr>
        <w:jc w:val="both"/>
        <w:rPr>
          <w:rFonts w:ascii="Times New Roman" w:hAnsi="Times New Roman" w:cs="Times New Roman"/>
          <w:sz w:val="24"/>
          <w:szCs w:val="24"/>
        </w:rPr>
      </w:pPr>
      <w:r w:rsidRPr="00804198">
        <w:rPr>
          <w:rFonts w:ascii="Times New Roman" w:hAnsi="Times New Roman" w:cs="Times New Roman"/>
          <w:sz w:val="24"/>
          <w:szCs w:val="24"/>
        </w:rPr>
        <w:t xml:space="preserve">Demobilization of the incident </w:t>
      </w:r>
      <w:proofErr w:type="gramStart"/>
      <w:r w:rsidRPr="00804198">
        <w:rPr>
          <w:rFonts w:ascii="Times New Roman" w:hAnsi="Times New Roman" w:cs="Times New Roman"/>
          <w:sz w:val="24"/>
          <w:szCs w:val="24"/>
        </w:rPr>
        <w:t>must be managed</w:t>
      </w:r>
      <w:proofErr w:type="gramEnd"/>
      <w:r w:rsidRPr="00804198">
        <w:rPr>
          <w:rFonts w:ascii="Times New Roman" w:hAnsi="Times New Roman" w:cs="Times New Roman"/>
          <w:sz w:val="24"/>
          <w:szCs w:val="24"/>
        </w:rPr>
        <w:t xml:space="preserve"> with the same aggressiveness as initial actions. Apparatus and equipment </w:t>
      </w:r>
      <w:proofErr w:type="gramStart"/>
      <w:r w:rsidRPr="00804198">
        <w:rPr>
          <w:rFonts w:ascii="Times New Roman" w:hAnsi="Times New Roman" w:cs="Times New Roman"/>
          <w:sz w:val="24"/>
          <w:szCs w:val="24"/>
        </w:rPr>
        <w:t>should be removed</w:t>
      </w:r>
      <w:proofErr w:type="gramEnd"/>
      <w:r w:rsidRPr="00804198">
        <w:rPr>
          <w:rFonts w:ascii="Times New Roman" w:hAnsi="Times New Roman" w:cs="Times New Roman"/>
          <w:sz w:val="24"/>
          <w:szCs w:val="24"/>
        </w:rPr>
        <w:t xml:space="preserve"> from the roadway promptly to reduce exposure to moving traffic and minimize traffic congestion.</w:t>
      </w:r>
    </w:p>
    <w:p w:rsidR="00804198" w:rsidRPr="00804198" w:rsidRDefault="00804198" w:rsidP="00E66132">
      <w:pPr>
        <w:jc w:val="both"/>
        <w:rPr>
          <w:rFonts w:ascii="Times New Roman" w:hAnsi="Times New Roman" w:cs="Times New Roman"/>
          <w:sz w:val="24"/>
          <w:szCs w:val="24"/>
        </w:rPr>
      </w:pPr>
      <w:r w:rsidRPr="00804198">
        <w:rPr>
          <w:rFonts w:ascii="Times New Roman" w:hAnsi="Times New Roman" w:cs="Times New Roman"/>
          <w:sz w:val="24"/>
          <w:szCs w:val="24"/>
        </w:rPr>
        <w:t xml:space="preserve">Demobilization begins at the downstream termination area and ends at the furthest </w:t>
      </w:r>
      <w:proofErr w:type="gramStart"/>
      <w:r w:rsidRPr="00804198">
        <w:rPr>
          <w:rFonts w:ascii="Times New Roman" w:hAnsi="Times New Roman" w:cs="Times New Roman"/>
          <w:sz w:val="24"/>
          <w:szCs w:val="24"/>
        </w:rPr>
        <w:t>most upstream</w:t>
      </w:r>
      <w:proofErr w:type="gramEnd"/>
      <w:r w:rsidRPr="00804198">
        <w:rPr>
          <w:rFonts w:ascii="Times New Roman" w:hAnsi="Times New Roman" w:cs="Times New Roman"/>
          <w:sz w:val="24"/>
          <w:szCs w:val="24"/>
        </w:rPr>
        <w:t xml:space="preserve"> advance warning device. All responders and apparatus should clear the roadway before the last device </w:t>
      </w:r>
      <w:proofErr w:type="gramStart"/>
      <w:r w:rsidRPr="00804198">
        <w:rPr>
          <w:rFonts w:ascii="Times New Roman" w:hAnsi="Times New Roman" w:cs="Times New Roman"/>
          <w:sz w:val="24"/>
          <w:szCs w:val="24"/>
        </w:rPr>
        <w:t>is picked up and secured</w:t>
      </w:r>
      <w:proofErr w:type="gramEnd"/>
      <w:r w:rsidRPr="00804198">
        <w:rPr>
          <w:rFonts w:ascii="Times New Roman" w:hAnsi="Times New Roman" w:cs="Times New Roman"/>
          <w:sz w:val="24"/>
          <w:szCs w:val="24"/>
        </w:rPr>
        <w:t>.</w:t>
      </w:r>
    </w:p>
    <w:p w:rsidR="00A3263F" w:rsidRDefault="00804198" w:rsidP="00386C03">
      <w:pPr>
        <w:jc w:val="both"/>
        <w:rPr>
          <w:rFonts w:ascii="Times New Roman" w:hAnsi="Times New Roman" w:cs="Times New Roman"/>
          <w:sz w:val="24"/>
          <w:szCs w:val="24"/>
        </w:rPr>
      </w:pPr>
      <w:proofErr w:type="gramStart"/>
      <w:r w:rsidRPr="00804198">
        <w:rPr>
          <w:rFonts w:ascii="Times New Roman" w:hAnsi="Times New Roman" w:cs="Times New Roman"/>
          <w:sz w:val="24"/>
          <w:szCs w:val="24"/>
        </w:rPr>
        <w:lastRenderedPageBreak/>
        <w:t>Vehicles which</w:t>
      </w:r>
      <w:proofErr w:type="gramEnd"/>
      <w:r w:rsidRPr="00804198">
        <w:rPr>
          <w:rFonts w:ascii="Times New Roman" w:hAnsi="Times New Roman" w:cs="Times New Roman"/>
          <w:sz w:val="24"/>
          <w:szCs w:val="24"/>
        </w:rPr>
        <w:t xml:space="preserve"> must merge into traffic traveling at highway speeds and shall use the shoulder as an acceleration lane and emergency warning lights should be cancelled only after the vehicle has completely merged into traffic.</w:t>
      </w:r>
    </w:p>
    <w:p w:rsidR="00A3263F" w:rsidRDefault="00A3263F">
      <w:pPr>
        <w:rPr>
          <w:rFonts w:ascii="Times New Roman" w:hAnsi="Times New Roman" w:cs="Times New Roman"/>
          <w:sz w:val="24"/>
          <w:szCs w:val="24"/>
        </w:rPr>
      </w:pPr>
      <w:r>
        <w:rPr>
          <w:rFonts w:ascii="Times New Roman" w:hAnsi="Times New Roman" w:cs="Times New Roman"/>
          <w:sz w:val="24"/>
          <w:szCs w:val="24"/>
        </w:rPr>
        <w:br w:type="page"/>
      </w:r>
    </w:p>
    <w:p w:rsidR="00A3263F" w:rsidRPr="00A3263F" w:rsidRDefault="00A3263F" w:rsidP="00A3263F">
      <w:pPr>
        <w:jc w:val="center"/>
        <w:rPr>
          <w:rFonts w:ascii="Times New Roman" w:hAnsi="Times New Roman" w:cs="Times New Roman"/>
          <w:b/>
          <w:sz w:val="24"/>
          <w:szCs w:val="24"/>
        </w:rPr>
      </w:pPr>
      <w:r w:rsidRPr="00A3263F">
        <w:rPr>
          <w:rFonts w:ascii="Times New Roman" w:hAnsi="Times New Roman" w:cs="Times New Roman"/>
          <w:b/>
          <w:sz w:val="24"/>
          <w:szCs w:val="24"/>
        </w:rPr>
        <w:lastRenderedPageBreak/>
        <w:t>Appendix A1. – Illustration of traffic management terminology</w:t>
      </w:r>
    </w:p>
    <w:p w:rsidR="00A3263F" w:rsidRDefault="00A3263F" w:rsidP="00A3263F">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96299DB">
            <wp:extent cx="5631180" cy="7666324"/>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639617" cy="7677810"/>
                    </a:xfrm>
                    <a:prstGeom prst="rect">
                      <a:avLst/>
                    </a:prstGeom>
                    <a:noFill/>
                  </pic:spPr>
                </pic:pic>
              </a:graphicData>
            </a:graphic>
          </wp:inline>
        </w:drawing>
      </w:r>
    </w:p>
    <w:p w:rsidR="00A3263F" w:rsidRDefault="00A3263F">
      <w:pPr>
        <w:rPr>
          <w:rFonts w:ascii="Times New Roman" w:hAnsi="Times New Roman" w:cs="Times New Roman"/>
          <w:sz w:val="24"/>
          <w:szCs w:val="24"/>
        </w:rPr>
      </w:pPr>
      <w:r>
        <w:rPr>
          <w:rFonts w:ascii="Times New Roman" w:hAnsi="Times New Roman" w:cs="Times New Roman"/>
          <w:sz w:val="24"/>
          <w:szCs w:val="24"/>
        </w:rPr>
        <w:lastRenderedPageBreak/>
        <w:br w:type="page"/>
      </w:r>
    </w:p>
    <w:p w:rsidR="00A3263F" w:rsidRPr="00A3263F" w:rsidRDefault="00A3263F" w:rsidP="00A3263F">
      <w:pPr>
        <w:jc w:val="center"/>
        <w:rPr>
          <w:rFonts w:ascii="Times New Roman" w:hAnsi="Times New Roman" w:cs="Times New Roman"/>
          <w:b/>
          <w:sz w:val="24"/>
          <w:szCs w:val="24"/>
        </w:rPr>
      </w:pPr>
      <w:r w:rsidRPr="00A3263F">
        <w:rPr>
          <w:rFonts w:ascii="Times New Roman" w:hAnsi="Times New Roman" w:cs="Times New Roman"/>
          <w:b/>
          <w:sz w:val="24"/>
          <w:szCs w:val="24"/>
        </w:rPr>
        <w:lastRenderedPageBreak/>
        <w:t>Appendix A2. – Illustration of proper positioning between shadow and blocker vehicles.</w:t>
      </w:r>
    </w:p>
    <w:p w:rsidR="00A3263F" w:rsidRPr="00386C03" w:rsidRDefault="00A3263F" w:rsidP="00A3263F">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5F0BBFA">
            <wp:extent cx="5705308" cy="77819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20964" cy="7803280"/>
                    </a:xfrm>
                    <a:prstGeom prst="rect">
                      <a:avLst/>
                    </a:prstGeom>
                    <a:noFill/>
                  </pic:spPr>
                </pic:pic>
              </a:graphicData>
            </a:graphic>
          </wp:inline>
        </w:drawing>
      </w:r>
    </w:p>
    <w:sectPr w:rsidR="00A3263F" w:rsidRPr="00386C0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576745"/>
    <w:multiLevelType w:val="hybridMultilevel"/>
    <w:tmpl w:val="74A2D1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1837AB"/>
    <w:multiLevelType w:val="hybridMultilevel"/>
    <w:tmpl w:val="2E8E7A04"/>
    <w:lvl w:ilvl="0" w:tplc="04090015">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15:restartNumberingAfterBreak="0">
    <w:nsid w:val="17BA6FD6"/>
    <w:multiLevelType w:val="hybridMultilevel"/>
    <w:tmpl w:val="6BD0A2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9255343"/>
    <w:multiLevelType w:val="hybridMultilevel"/>
    <w:tmpl w:val="490251C2"/>
    <w:lvl w:ilvl="0" w:tplc="04090015">
      <w:start w:val="1"/>
      <w:numFmt w:val="upp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15:restartNumberingAfterBreak="0">
    <w:nsid w:val="21C123B7"/>
    <w:multiLevelType w:val="hybridMultilevel"/>
    <w:tmpl w:val="CAF258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48E5AF7"/>
    <w:multiLevelType w:val="hybridMultilevel"/>
    <w:tmpl w:val="BA4438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10F2D0A"/>
    <w:multiLevelType w:val="hybridMultilevel"/>
    <w:tmpl w:val="388229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C6503C5"/>
    <w:multiLevelType w:val="hybridMultilevel"/>
    <w:tmpl w:val="994C6A0A"/>
    <w:lvl w:ilvl="0" w:tplc="04090015">
      <w:start w:val="1"/>
      <w:numFmt w:val="upp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8" w15:restartNumberingAfterBreak="0">
    <w:nsid w:val="54AF086A"/>
    <w:multiLevelType w:val="hybridMultilevel"/>
    <w:tmpl w:val="4C0A794A"/>
    <w:lvl w:ilvl="0" w:tplc="9ED84002">
      <w:start w:val="1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15:restartNumberingAfterBreak="0">
    <w:nsid w:val="553D4DC1"/>
    <w:multiLevelType w:val="hybridMultilevel"/>
    <w:tmpl w:val="075806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58C365B"/>
    <w:multiLevelType w:val="hybridMultilevel"/>
    <w:tmpl w:val="1E924316"/>
    <w:lvl w:ilvl="0" w:tplc="04090015">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15:restartNumberingAfterBreak="0">
    <w:nsid w:val="6E893A5B"/>
    <w:multiLevelType w:val="hybridMultilevel"/>
    <w:tmpl w:val="2FBA5BC2"/>
    <w:lvl w:ilvl="0" w:tplc="04090015">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 w15:restartNumberingAfterBreak="0">
    <w:nsid w:val="7D004D2B"/>
    <w:multiLevelType w:val="hybridMultilevel"/>
    <w:tmpl w:val="9ABED77E"/>
    <w:lvl w:ilvl="0" w:tplc="04090015">
      <w:start w:val="1"/>
      <w:numFmt w:val="upp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5"/>
  </w:num>
  <w:num w:numId="2">
    <w:abstractNumId w:val="7"/>
  </w:num>
  <w:num w:numId="3">
    <w:abstractNumId w:val="4"/>
  </w:num>
  <w:num w:numId="4">
    <w:abstractNumId w:val="3"/>
  </w:num>
  <w:num w:numId="5">
    <w:abstractNumId w:val="11"/>
  </w:num>
  <w:num w:numId="6">
    <w:abstractNumId w:val="6"/>
  </w:num>
  <w:num w:numId="7">
    <w:abstractNumId w:val="0"/>
  </w:num>
  <w:num w:numId="8">
    <w:abstractNumId w:val="12"/>
  </w:num>
  <w:num w:numId="9">
    <w:abstractNumId w:val="9"/>
  </w:num>
  <w:num w:numId="10">
    <w:abstractNumId w:val="1"/>
  </w:num>
  <w:num w:numId="11">
    <w:abstractNumId w:val="10"/>
  </w:num>
  <w:num w:numId="12">
    <w:abstractNumId w:val="8"/>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zcxtzAyNjAwNbI0MDZV0lEKTi0uzszPAykwrgUAYPh7nCwAAAA="/>
  </w:docVars>
  <w:rsids>
    <w:rsidRoot w:val="00D62BCD"/>
    <w:rsid w:val="000E4EBF"/>
    <w:rsid w:val="0035475A"/>
    <w:rsid w:val="00377ED9"/>
    <w:rsid w:val="00386C03"/>
    <w:rsid w:val="00663F93"/>
    <w:rsid w:val="006B0040"/>
    <w:rsid w:val="00720864"/>
    <w:rsid w:val="007B1E15"/>
    <w:rsid w:val="00804198"/>
    <w:rsid w:val="00A230EF"/>
    <w:rsid w:val="00A3263F"/>
    <w:rsid w:val="00A35661"/>
    <w:rsid w:val="00A82846"/>
    <w:rsid w:val="00AE5F6F"/>
    <w:rsid w:val="00B84359"/>
    <w:rsid w:val="00B94170"/>
    <w:rsid w:val="00BC2B8D"/>
    <w:rsid w:val="00D45F6E"/>
    <w:rsid w:val="00D62BCD"/>
    <w:rsid w:val="00D7282E"/>
    <w:rsid w:val="00E51011"/>
    <w:rsid w:val="00E661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FE9145"/>
  <w15:chartTrackingRefBased/>
  <w15:docId w15:val="{C39B19B2-493F-4402-BDB5-CCFF7087A8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E4EB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178</TotalTime>
  <Pages>10</Pages>
  <Words>2479</Words>
  <Characters>14132</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Don R Ruprecht</dc:creator>
  <cp:keywords/>
  <dc:description/>
  <cp:lastModifiedBy>Don R Ruprecht</cp:lastModifiedBy>
  <cp:revision>22</cp:revision>
  <dcterms:created xsi:type="dcterms:W3CDTF">2021-09-30T12:23:00Z</dcterms:created>
  <dcterms:modified xsi:type="dcterms:W3CDTF">2022-01-21T15:00:00Z</dcterms:modified>
</cp:coreProperties>
</file>