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5E" w:rsidRPr="00545C68" w:rsidRDefault="00725D5E" w:rsidP="00725D5E">
      <w:pPr>
        <w:jc w:val="center"/>
        <w:rPr>
          <w:rFonts w:ascii="Times New Roman" w:hAnsi="Times New Roman" w:cs="Times New Roman"/>
          <w:b/>
          <w:sz w:val="24"/>
          <w:szCs w:val="24"/>
        </w:rPr>
      </w:pPr>
      <w:r w:rsidRPr="00545C68">
        <w:rPr>
          <w:rFonts w:ascii="Times New Roman" w:hAnsi="Times New Roman" w:cs="Times New Roman"/>
          <w:b/>
          <w:sz w:val="24"/>
          <w:szCs w:val="24"/>
        </w:rPr>
        <w:t>Master Technology &amp; Cyber Risk Management Model Policy</w:t>
      </w:r>
    </w:p>
    <w:p w:rsidR="00725D5E" w:rsidRDefault="00725D5E" w:rsidP="00725D5E">
      <w:pPr>
        <w:ind w:right="360"/>
        <w:jc w:val="center"/>
        <w:rPr>
          <w:rFonts w:ascii="Times New Roman" w:hAnsi="Times New Roman" w:cs="Times New Roman"/>
          <w:i/>
          <w:color w:val="FF0000"/>
          <w:sz w:val="24"/>
          <w:szCs w:val="24"/>
        </w:rPr>
      </w:pPr>
      <w:r w:rsidRPr="00725D5E">
        <w:rPr>
          <w:rFonts w:ascii="Times New Roman" w:hAnsi="Times New Roman" w:cs="Times New Roman"/>
          <w:i/>
          <w:color w:val="FF0000"/>
          <w:sz w:val="24"/>
          <w:szCs w:val="24"/>
        </w:rPr>
        <w:t>It is essential to review these policies wi</w:t>
      </w:r>
      <w:r>
        <w:rPr>
          <w:rFonts w:ascii="Times New Roman" w:hAnsi="Times New Roman" w:cs="Times New Roman"/>
          <w:i/>
          <w:color w:val="FF0000"/>
          <w:sz w:val="24"/>
          <w:szCs w:val="24"/>
        </w:rPr>
        <w:t>th a qualified and experienced t</w:t>
      </w:r>
      <w:r w:rsidRPr="00725D5E">
        <w:rPr>
          <w:rFonts w:ascii="Times New Roman" w:hAnsi="Times New Roman" w:cs="Times New Roman"/>
          <w:i/>
          <w:color w:val="FF0000"/>
          <w:sz w:val="24"/>
          <w:szCs w:val="24"/>
        </w:rPr>
        <w:t>echnology professional to ensure proper understanding and implementation.</w:t>
      </w:r>
    </w:p>
    <w:p w:rsidR="00893B37" w:rsidRDefault="00893B37" w:rsidP="0072649E">
      <w:pPr>
        <w:spacing w:after="0"/>
        <w:ind w:right="360"/>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This model policy </w:t>
      </w:r>
      <w:proofErr w:type="gramStart"/>
      <w:r>
        <w:rPr>
          <w:rFonts w:ascii="Times New Roman" w:hAnsi="Times New Roman" w:cs="Times New Roman"/>
          <w:i/>
          <w:color w:val="FF0000"/>
          <w:sz w:val="24"/>
          <w:szCs w:val="24"/>
        </w:rPr>
        <w:t>was taken</w:t>
      </w:r>
      <w:proofErr w:type="gramEnd"/>
      <w:r>
        <w:rPr>
          <w:rFonts w:ascii="Times New Roman" w:hAnsi="Times New Roman" w:cs="Times New Roman"/>
          <w:i/>
          <w:color w:val="FF0000"/>
          <w:sz w:val="24"/>
          <w:szCs w:val="24"/>
        </w:rPr>
        <w:t xml:space="preserve"> directly from the MEL v.2 Model Policy</w:t>
      </w:r>
    </w:p>
    <w:p w:rsidR="0072649E" w:rsidRPr="0072649E" w:rsidRDefault="00545C68" w:rsidP="00725D5E">
      <w:pPr>
        <w:ind w:right="360"/>
        <w:jc w:val="center"/>
        <w:rPr>
          <w:rFonts w:ascii="Times New Roman" w:hAnsi="Times New Roman" w:cs="Times New Roman"/>
          <w:i/>
          <w:color w:val="FF0000"/>
        </w:rPr>
      </w:pPr>
      <w:hyperlink r:id="rId5" w:history="1">
        <w:r w:rsidR="0072649E" w:rsidRPr="0072649E">
          <w:rPr>
            <w:rStyle w:val="Hyperlink"/>
            <w:rFonts w:ascii="Times New Roman" w:hAnsi="Times New Roman" w:cs="Times New Roman"/>
            <w:i/>
          </w:rPr>
          <w:t>https://njmel.org/wp-content/uploads/2021/03/MEL-Cyber-Risk-Management-Program-v2.pdf</w:t>
        </w:r>
      </w:hyperlink>
      <w:r w:rsidR="0072649E" w:rsidRPr="0072649E">
        <w:rPr>
          <w:rFonts w:ascii="Times New Roman" w:hAnsi="Times New Roman" w:cs="Times New Roman"/>
          <w:i/>
          <w:color w:val="FF0000"/>
        </w:rPr>
        <w:t xml:space="preserve"> </w:t>
      </w:r>
    </w:p>
    <w:p w:rsidR="00725D5E" w:rsidRDefault="00725D5E">
      <w:pPr>
        <w:rPr>
          <w:rFonts w:ascii="Times New Roman" w:hAnsi="Times New Roman" w:cs="Times New Roman"/>
          <w:sz w:val="24"/>
          <w:szCs w:val="24"/>
        </w:rPr>
      </w:pPr>
    </w:p>
    <w:p w:rsidR="00B9370E" w:rsidRDefault="00B9370E">
      <w:pPr>
        <w:rPr>
          <w:rFonts w:ascii="Times New Roman" w:hAnsi="Times New Roman" w:cs="Times New Roman"/>
          <w:sz w:val="24"/>
          <w:szCs w:val="24"/>
        </w:rPr>
      </w:pPr>
      <w:r w:rsidRPr="00462E18">
        <w:rPr>
          <w:rFonts w:ascii="Times New Roman" w:hAnsi="Times New Roman" w:cs="Times New Roman"/>
          <w:b/>
          <w:sz w:val="24"/>
          <w:szCs w:val="24"/>
        </w:rPr>
        <w:t>Purpose:</w:t>
      </w:r>
      <w:bookmarkStart w:id="0" w:name="_GoBack"/>
      <w:bookmarkEnd w:id="0"/>
    </w:p>
    <w:p w:rsidR="00B9370E" w:rsidRDefault="00B9370E">
      <w:pPr>
        <w:rPr>
          <w:rFonts w:ascii="Times New Roman" w:hAnsi="Times New Roman" w:cs="Times New Roman"/>
          <w:sz w:val="24"/>
          <w:szCs w:val="24"/>
        </w:rPr>
      </w:pPr>
      <w:r w:rsidRPr="00B9370E">
        <w:rPr>
          <w:rFonts w:ascii="Times New Roman" w:hAnsi="Times New Roman" w:cs="Times New Roman"/>
          <w:sz w:val="24"/>
          <w:szCs w:val="24"/>
        </w:rPr>
        <w:t xml:space="preserve">The </w:t>
      </w:r>
      <w:r>
        <w:rPr>
          <w:rFonts w:ascii="Times New Roman" w:hAnsi="Times New Roman" w:cs="Times New Roman"/>
          <w:sz w:val="24"/>
          <w:szCs w:val="24"/>
        </w:rPr>
        <w:t xml:space="preserve">Master </w:t>
      </w:r>
      <w:r w:rsidRPr="00B9370E">
        <w:rPr>
          <w:rFonts w:ascii="Times New Roman" w:hAnsi="Times New Roman" w:cs="Times New Roman"/>
          <w:sz w:val="24"/>
          <w:szCs w:val="24"/>
        </w:rPr>
        <w:t>Technology</w:t>
      </w:r>
      <w:r>
        <w:rPr>
          <w:rFonts w:ascii="Times New Roman" w:hAnsi="Times New Roman" w:cs="Times New Roman"/>
          <w:sz w:val="24"/>
          <w:szCs w:val="24"/>
        </w:rPr>
        <w:t xml:space="preserve"> &amp; Cyber Risk Management</w:t>
      </w:r>
      <w:r w:rsidRPr="00B9370E">
        <w:rPr>
          <w:rFonts w:ascii="Times New Roman" w:hAnsi="Times New Roman" w:cs="Times New Roman"/>
          <w:sz w:val="24"/>
          <w:szCs w:val="24"/>
        </w:rPr>
        <w:t xml:space="preserve"> Policy defines the technology security practices necessary to ens</w:t>
      </w:r>
      <w:r>
        <w:rPr>
          <w:rFonts w:ascii="Times New Roman" w:hAnsi="Times New Roman" w:cs="Times New Roman"/>
          <w:sz w:val="24"/>
          <w:szCs w:val="24"/>
        </w:rPr>
        <w:t xml:space="preserve">ure the security of the </w:t>
      </w:r>
      <w:r w:rsidRPr="00B9370E">
        <w:rPr>
          <w:rFonts w:ascii="Times New Roman" w:hAnsi="Times New Roman" w:cs="Times New Roman"/>
          <w:color w:val="FF0000"/>
          <w:sz w:val="24"/>
          <w:szCs w:val="24"/>
        </w:rPr>
        <w:t xml:space="preserve">name of agency </w:t>
      </w:r>
      <w:r w:rsidRPr="00B9370E">
        <w:rPr>
          <w:rFonts w:ascii="Times New Roman" w:hAnsi="Times New Roman" w:cs="Times New Roman"/>
          <w:sz w:val="24"/>
          <w:szCs w:val="24"/>
        </w:rPr>
        <w:t xml:space="preserve">technology systems and the information it stores, </w:t>
      </w:r>
      <w:r>
        <w:rPr>
          <w:rFonts w:ascii="Times New Roman" w:hAnsi="Times New Roman" w:cs="Times New Roman"/>
          <w:sz w:val="24"/>
          <w:szCs w:val="24"/>
        </w:rPr>
        <w:t>processes, and/or transmits.</w:t>
      </w:r>
    </w:p>
    <w:p w:rsidR="00462E18" w:rsidRDefault="00B9370E">
      <w:pPr>
        <w:rPr>
          <w:rFonts w:ascii="Times New Roman" w:hAnsi="Times New Roman" w:cs="Times New Roman"/>
          <w:sz w:val="24"/>
          <w:szCs w:val="24"/>
        </w:rPr>
      </w:pPr>
      <w:r w:rsidRPr="00B9370E">
        <w:rPr>
          <w:rFonts w:ascii="Times New Roman" w:hAnsi="Times New Roman" w:cs="Times New Roman"/>
          <w:color w:val="FF0000"/>
          <w:sz w:val="24"/>
          <w:szCs w:val="24"/>
        </w:rPr>
        <w:t xml:space="preserve">Name of agency </w:t>
      </w:r>
      <w:r w:rsidRPr="00B9370E">
        <w:rPr>
          <w:rFonts w:ascii="Times New Roman" w:hAnsi="Times New Roman" w:cs="Times New Roman"/>
          <w:sz w:val="24"/>
          <w:szCs w:val="24"/>
        </w:rPr>
        <w:t>act</w:t>
      </w:r>
      <w:r>
        <w:rPr>
          <w:rFonts w:ascii="Times New Roman" w:hAnsi="Times New Roman" w:cs="Times New Roman"/>
          <w:sz w:val="24"/>
          <w:szCs w:val="24"/>
        </w:rPr>
        <w:t>s</w:t>
      </w:r>
      <w:r w:rsidRPr="00B9370E">
        <w:rPr>
          <w:rFonts w:ascii="Times New Roman" w:hAnsi="Times New Roman" w:cs="Times New Roman"/>
          <w:sz w:val="24"/>
          <w:szCs w:val="24"/>
        </w:rPr>
        <w:t xml:space="preserve"> as the custodian of a wealth of sensitive information relating to the services we provide and the constituents we serve. We also rely on technology for much of our daily operations. Accordingly, an appropriate set of security measures </w:t>
      </w:r>
      <w:proofErr w:type="gramStart"/>
      <w:r w:rsidRPr="00B9370E">
        <w:rPr>
          <w:rFonts w:ascii="Times New Roman" w:hAnsi="Times New Roman" w:cs="Times New Roman"/>
          <w:sz w:val="24"/>
          <w:szCs w:val="24"/>
        </w:rPr>
        <w:t>must be implemented</w:t>
      </w:r>
      <w:proofErr w:type="gramEnd"/>
      <w:r w:rsidRPr="00B9370E">
        <w:rPr>
          <w:rFonts w:ascii="Times New Roman" w:hAnsi="Times New Roman" w:cs="Times New Roman"/>
          <w:sz w:val="24"/>
          <w:szCs w:val="24"/>
        </w:rPr>
        <w:t xml:space="preserve"> to guard against unauthorized access to, alteration, disclosure, or destruction of this information and/or the technology systems that store, process, or transmit the information. </w:t>
      </w:r>
    </w:p>
    <w:p w:rsidR="00462E18" w:rsidRDefault="00B9370E">
      <w:pPr>
        <w:rPr>
          <w:rFonts w:ascii="Times New Roman" w:hAnsi="Times New Roman" w:cs="Times New Roman"/>
          <w:sz w:val="24"/>
          <w:szCs w:val="24"/>
        </w:rPr>
      </w:pPr>
      <w:r w:rsidRPr="00B9370E">
        <w:rPr>
          <w:rFonts w:ascii="Times New Roman" w:hAnsi="Times New Roman" w:cs="Times New Roman"/>
          <w:sz w:val="24"/>
          <w:szCs w:val="24"/>
        </w:rPr>
        <w:t>This policy affirms our commitment to technology security by specifying the policies and standards necessary to achieve our security objectives, including compliance with all Federal and State requirements, as well as the Municipal Excess Liability Joint Insurance Fund’s (MEL) Minimum Techn</w:t>
      </w:r>
      <w:r w:rsidR="00462E18">
        <w:rPr>
          <w:rFonts w:ascii="Times New Roman" w:hAnsi="Times New Roman" w:cs="Times New Roman"/>
          <w:sz w:val="24"/>
          <w:szCs w:val="24"/>
        </w:rPr>
        <w:t>ology Proficiency Standards.</w:t>
      </w:r>
    </w:p>
    <w:p w:rsidR="00462E18" w:rsidRPr="00462E18" w:rsidRDefault="00462E18">
      <w:pPr>
        <w:rPr>
          <w:rFonts w:ascii="Times New Roman" w:hAnsi="Times New Roman" w:cs="Times New Roman"/>
          <w:b/>
          <w:sz w:val="24"/>
          <w:szCs w:val="24"/>
        </w:rPr>
      </w:pPr>
      <w:r w:rsidRPr="00462E18">
        <w:rPr>
          <w:rFonts w:ascii="Times New Roman" w:hAnsi="Times New Roman" w:cs="Times New Roman"/>
          <w:b/>
          <w:sz w:val="24"/>
          <w:szCs w:val="24"/>
        </w:rPr>
        <w:t>Scope:</w:t>
      </w:r>
    </w:p>
    <w:p w:rsidR="00725D5E" w:rsidRDefault="00B9370E">
      <w:pPr>
        <w:rPr>
          <w:rFonts w:ascii="Times New Roman" w:hAnsi="Times New Roman" w:cs="Times New Roman"/>
          <w:sz w:val="24"/>
          <w:szCs w:val="24"/>
        </w:rPr>
      </w:pPr>
      <w:r w:rsidRPr="00B9370E">
        <w:rPr>
          <w:rFonts w:ascii="Times New Roman" w:hAnsi="Times New Roman" w:cs="Times New Roman"/>
          <w:sz w:val="24"/>
          <w:szCs w:val="24"/>
        </w:rPr>
        <w:t xml:space="preserve">All technology systems and users </w:t>
      </w:r>
      <w:proofErr w:type="gramStart"/>
      <w:r w:rsidRPr="00B9370E">
        <w:rPr>
          <w:rFonts w:ascii="Times New Roman" w:hAnsi="Times New Roman" w:cs="Times New Roman"/>
          <w:sz w:val="24"/>
          <w:szCs w:val="24"/>
        </w:rPr>
        <w:t>are expected</w:t>
      </w:r>
      <w:proofErr w:type="gramEnd"/>
      <w:r w:rsidRPr="00B9370E">
        <w:rPr>
          <w:rFonts w:ascii="Times New Roman" w:hAnsi="Times New Roman" w:cs="Times New Roman"/>
          <w:sz w:val="24"/>
          <w:szCs w:val="24"/>
        </w:rPr>
        <w:t xml:space="preserve"> to comply with this policy.</w:t>
      </w:r>
    </w:p>
    <w:p w:rsidR="00E0781D" w:rsidRPr="00E0781D" w:rsidRDefault="00E0781D">
      <w:pPr>
        <w:rPr>
          <w:rFonts w:ascii="Times New Roman" w:hAnsi="Times New Roman" w:cs="Times New Roman"/>
          <w:b/>
          <w:sz w:val="24"/>
          <w:szCs w:val="24"/>
        </w:rPr>
      </w:pPr>
      <w:r w:rsidRPr="00E0781D">
        <w:rPr>
          <w:rFonts w:ascii="Times New Roman" w:hAnsi="Times New Roman" w:cs="Times New Roman"/>
          <w:b/>
          <w:sz w:val="24"/>
          <w:szCs w:val="24"/>
        </w:rPr>
        <w:t xml:space="preserve">Tier </w:t>
      </w:r>
      <w:proofErr w:type="gramStart"/>
      <w:r w:rsidRPr="00E0781D">
        <w:rPr>
          <w:rFonts w:ascii="Times New Roman" w:hAnsi="Times New Roman" w:cs="Times New Roman"/>
          <w:b/>
          <w:sz w:val="24"/>
          <w:szCs w:val="24"/>
        </w:rPr>
        <w:t>1</w:t>
      </w:r>
      <w:proofErr w:type="gramEnd"/>
      <w:r w:rsidRPr="00E0781D">
        <w:rPr>
          <w:rFonts w:ascii="Times New Roman" w:hAnsi="Times New Roman" w:cs="Times New Roman"/>
          <w:b/>
          <w:sz w:val="24"/>
          <w:szCs w:val="24"/>
        </w:rPr>
        <w:t xml:space="preserve"> Operational Policies: </w:t>
      </w:r>
    </w:p>
    <w:p w:rsidR="00E0781D" w:rsidRDefault="00E0781D">
      <w:pPr>
        <w:rPr>
          <w:rFonts w:ascii="Times New Roman" w:hAnsi="Times New Roman" w:cs="Times New Roman"/>
          <w:sz w:val="24"/>
          <w:szCs w:val="24"/>
        </w:rPr>
      </w:pPr>
      <w:r w:rsidRPr="00E0781D">
        <w:rPr>
          <w:rFonts w:ascii="Times New Roman" w:hAnsi="Times New Roman" w:cs="Times New Roman"/>
          <w:color w:val="FF0000"/>
          <w:sz w:val="24"/>
          <w:szCs w:val="24"/>
        </w:rPr>
        <w:t xml:space="preserve">Name of agency </w:t>
      </w:r>
      <w:r w:rsidRPr="00E0781D">
        <w:rPr>
          <w:rFonts w:ascii="Times New Roman" w:hAnsi="Times New Roman" w:cs="Times New Roman"/>
          <w:sz w:val="24"/>
          <w:szCs w:val="24"/>
        </w:rPr>
        <w:t>shall implement practices and policies that meet or exceed the MEL’s requirements a</w:t>
      </w:r>
      <w:r>
        <w:rPr>
          <w:rFonts w:ascii="Times New Roman" w:hAnsi="Times New Roman" w:cs="Times New Roman"/>
          <w:sz w:val="24"/>
          <w:szCs w:val="24"/>
        </w:rPr>
        <w:t xml:space="preserve">t a minimum. </w:t>
      </w:r>
    </w:p>
    <w:p w:rsidR="00E0781D" w:rsidRDefault="00E0781D">
      <w:pPr>
        <w:rPr>
          <w:rFonts w:ascii="Times New Roman" w:hAnsi="Times New Roman" w:cs="Times New Roman"/>
          <w:sz w:val="24"/>
          <w:szCs w:val="24"/>
        </w:rPr>
      </w:pPr>
      <w:r w:rsidRPr="00E0781D">
        <w:rPr>
          <w:rFonts w:ascii="Times New Roman" w:hAnsi="Times New Roman" w:cs="Times New Roman"/>
          <w:sz w:val="24"/>
          <w:szCs w:val="24"/>
          <w:u w:val="single"/>
        </w:rPr>
        <w:t>Information Backup Policy Objective</w:t>
      </w:r>
      <w:r w:rsidRPr="00E0781D">
        <w:rPr>
          <w:rFonts w:ascii="Times New Roman" w:hAnsi="Times New Roman" w:cs="Times New Roman"/>
          <w:sz w:val="24"/>
          <w:szCs w:val="24"/>
        </w:rPr>
        <w:t xml:space="preserve">: </w:t>
      </w:r>
    </w:p>
    <w:p w:rsidR="0091232D" w:rsidRDefault="00E0781D">
      <w:pPr>
        <w:rPr>
          <w:rFonts w:ascii="Times New Roman" w:hAnsi="Times New Roman" w:cs="Times New Roman"/>
          <w:sz w:val="24"/>
          <w:szCs w:val="24"/>
        </w:rPr>
      </w:pPr>
      <w:r w:rsidRPr="00E0781D">
        <w:rPr>
          <w:rFonts w:ascii="Times New Roman" w:hAnsi="Times New Roman" w:cs="Times New Roman"/>
          <w:sz w:val="24"/>
          <w:szCs w:val="24"/>
        </w:rPr>
        <w:t xml:space="preserve">The objective of the Information Backup Policy is to ensure all data is regularly “backed up” and available when needed in the event of an incident (e.g., ransomware, flood, fire, etc.). If the network is virtual, meaning no local data is stored on devices, the requirement to backup devices does not apply. </w:t>
      </w:r>
    </w:p>
    <w:p w:rsidR="0091232D" w:rsidRDefault="00E0781D">
      <w:pPr>
        <w:rPr>
          <w:rFonts w:ascii="Times New Roman" w:hAnsi="Times New Roman" w:cs="Times New Roman"/>
          <w:sz w:val="24"/>
          <w:szCs w:val="24"/>
        </w:rPr>
      </w:pPr>
      <w:r w:rsidRPr="0091232D">
        <w:rPr>
          <w:rFonts w:ascii="Times New Roman" w:hAnsi="Times New Roman" w:cs="Times New Roman"/>
          <w:sz w:val="24"/>
          <w:szCs w:val="24"/>
          <w:u w:val="single"/>
        </w:rPr>
        <w:t>Requirements</w:t>
      </w:r>
      <w:r w:rsidRPr="00E0781D">
        <w:rPr>
          <w:rFonts w:ascii="Times New Roman" w:hAnsi="Times New Roman" w:cs="Times New Roman"/>
          <w:sz w:val="24"/>
          <w:szCs w:val="24"/>
        </w:rPr>
        <w:t xml:space="preserve">: </w:t>
      </w:r>
    </w:p>
    <w:p w:rsidR="0091232D" w:rsidRDefault="00E0781D" w:rsidP="0091232D">
      <w:pPr>
        <w:pStyle w:val="ListParagraph"/>
        <w:numPr>
          <w:ilvl w:val="0"/>
          <w:numId w:val="1"/>
        </w:numPr>
        <w:ind w:left="360"/>
        <w:rPr>
          <w:rFonts w:ascii="Times New Roman" w:hAnsi="Times New Roman" w:cs="Times New Roman"/>
          <w:sz w:val="24"/>
          <w:szCs w:val="24"/>
        </w:rPr>
      </w:pPr>
      <w:r w:rsidRPr="0091232D">
        <w:rPr>
          <w:rFonts w:ascii="Times New Roman" w:hAnsi="Times New Roman" w:cs="Times New Roman"/>
          <w:sz w:val="24"/>
          <w:szCs w:val="24"/>
        </w:rPr>
        <w:t>Use of standardized system im</w:t>
      </w:r>
      <w:r w:rsidR="0091232D">
        <w:rPr>
          <w:rFonts w:ascii="Times New Roman" w:hAnsi="Times New Roman" w:cs="Times New Roman"/>
          <w:sz w:val="24"/>
          <w:szCs w:val="24"/>
        </w:rPr>
        <w:t>ages or virtualized desktops</w:t>
      </w:r>
    </w:p>
    <w:p w:rsidR="0091232D" w:rsidRDefault="00E0781D" w:rsidP="0091232D">
      <w:pPr>
        <w:pStyle w:val="ListParagraph"/>
        <w:numPr>
          <w:ilvl w:val="0"/>
          <w:numId w:val="1"/>
        </w:numPr>
        <w:ind w:left="360"/>
        <w:rPr>
          <w:rFonts w:ascii="Times New Roman" w:hAnsi="Times New Roman" w:cs="Times New Roman"/>
          <w:sz w:val="24"/>
          <w:szCs w:val="24"/>
        </w:rPr>
      </w:pPr>
      <w:r w:rsidRPr="0091232D">
        <w:rPr>
          <w:rFonts w:ascii="Times New Roman" w:hAnsi="Times New Roman" w:cs="Times New Roman"/>
          <w:sz w:val="24"/>
          <w:szCs w:val="24"/>
        </w:rPr>
        <w:t>A back-up of applications, operating systems and network configuration softw</w:t>
      </w:r>
      <w:r w:rsidR="0091232D">
        <w:rPr>
          <w:rFonts w:ascii="Times New Roman" w:hAnsi="Times New Roman" w:cs="Times New Roman"/>
          <w:sz w:val="24"/>
          <w:szCs w:val="24"/>
        </w:rPr>
        <w:t>are must always be available</w:t>
      </w:r>
    </w:p>
    <w:p w:rsidR="0091232D" w:rsidRDefault="00E0781D" w:rsidP="0091232D">
      <w:pPr>
        <w:pStyle w:val="ListParagraph"/>
        <w:numPr>
          <w:ilvl w:val="0"/>
          <w:numId w:val="1"/>
        </w:numPr>
        <w:ind w:left="360"/>
        <w:rPr>
          <w:rFonts w:ascii="Times New Roman" w:hAnsi="Times New Roman" w:cs="Times New Roman"/>
          <w:sz w:val="24"/>
          <w:szCs w:val="24"/>
        </w:rPr>
      </w:pPr>
      <w:r w:rsidRPr="0091232D">
        <w:rPr>
          <w:rFonts w:ascii="Times New Roman" w:hAnsi="Times New Roman" w:cs="Times New Roman"/>
          <w:sz w:val="24"/>
          <w:szCs w:val="24"/>
        </w:rPr>
        <w:t>Daily incremental backups with a minimum of 14 days of versioning on of</w:t>
      </w:r>
      <w:r w:rsidR="0091232D">
        <w:rPr>
          <w:rFonts w:ascii="Times New Roman" w:hAnsi="Times New Roman" w:cs="Times New Roman"/>
          <w:sz w:val="24"/>
          <w:szCs w:val="24"/>
        </w:rPr>
        <w:t xml:space="preserve">f-network device of all data </w:t>
      </w:r>
    </w:p>
    <w:p w:rsidR="0091232D" w:rsidRDefault="00E0781D" w:rsidP="0091232D">
      <w:pPr>
        <w:pStyle w:val="ListParagraph"/>
        <w:numPr>
          <w:ilvl w:val="0"/>
          <w:numId w:val="1"/>
        </w:numPr>
        <w:ind w:left="360"/>
        <w:rPr>
          <w:rFonts w:ascii="Times New Roman" w:hAnsi="Times New Roman" w:cs="Times New Roman"/>
          <w:sz w:val="24"/>
          <w:szCs w:val="24"/>
        </w:rPr>
      </w:pPr>
      <w:r w:rsidRPr="0091232D">
        <w:rPr>
          <w:rFonts w:ascii="Times New Roman" w:hAnsi="Times New Roman" w:cs="Times New Roman"/>
          <w:sz w:val="24"/>
          <w:szCs w:val="24"/>
        </w:rPr>
        <w:lastRenderedPageBreak/>
        <w:t>Weekly, off-netwo</w:t>
      </w:r>
      <w:r w:rsidR="0091232D">
        <w:rPr>
          <w:rFonts w:ascii="Times New Roman" w:hAnsi="Times New Roman" w:cs="Times New Roman"/>
          <w:sz w:val="24"/>
          <w:szCs w:val="24"/>
        </w:rPr>
        <w:t>rk, full back-up of all data</w:t>
      </w:r>
    </w:p>
    <w:p w:rsidR="0091232D" w:rsidRDefault="00E0781D" w:rsidP="0091232D">
      <w:pPr>
        <w:pStyle w:val="ListParagraph"/>
        <w:numPr>
          <w:ilvl w:val="0"/>
          <w:numId w:val="1"/>
        </w:numPr>
        <w:ind w:left="360"/>
        <w:rPr>
          <w:rFonts w:ascii="Times New Roman" w:hAnsi="Times New Roman" w:cs="Times New Roman"/>
          <w:sz w:val="24"/>
          <w:szCs w:val="24"/>
        </w:rPr>
      </w:pPr>
      <w:r w:rsidRPr="0091232D">
        <w:rPr>
          <w:rFonts w:ascii="Times New Roman" w:hAnsi="Times New Roman" w:cs="Times New Roman"/>
          <w:sz w:val="24"/>
          <w:szCs w:val="24"/>
        </w:rPr>
        <w:t>All back</w:t>
      </w:r>
      <w:r w:rsidR="0091232D">
        <w:rPr>
          <w:rFonts w:ascii="Times New Roman" w:hAnsi="Times New Roman" w:cs="Times New Roman"/>
          <w:sz w:val="24"/>
          <w:szCs w:val="24"/>
        </w:rPr>
        <w:t xml:space="preserve">ups are spot-checked monthly </w:t>
      </w:r>
    </w:p>
    <w:p w:rsidR="00884F35" w:rsidRDefault="00E0781D" w:rsidP="0091232D">
      <w:pPr>
        <w:pStyle w:val="ListParagraph"/>
        <w:numPr>
          <w:ilvl w:val="0"/>
          <w:numId w:val="1"/>
        </w:numPr>
        <w:ind w:left="360"/>
        <w:rPr>
          <w:rFonts w:ascii="Times New Roman" w:hAnsi="Times New Roman" w:cs="Times New Roman"/>
          <w:sz w:val="24"/>
          <w:szCs w:val="24"/>
        </w:rPr>
      </w:pPr>
      <w:r w:rsidRPr="0091232D">
        <w:rPr>
          <w:rFonts w:ascii="Times New Roman" w:hAnsi="Times New Roman" w:cs="Times New Roman"/>
          <w:sz w:val="24"/>
          <w:szCs w:val="24"/>
        </w:rPr>
        <w:t xml:space="preserve">Third-party and cloud-based application data must also be backed-up to the same standards </w:t>
      </w:r>
    </w:p>
    <w:p w:rsidR="00884F35" w:rsidRDefault="00E0781D" w:rsidP="00884F35">
      <w:pPr>
        <w:rPr>
          <w:rFonts w:ascii="Times New Roman" w:hAnsi="Times New Roman" w:cs="Times New Roman"/>
          <w:sz w:val="24"/>
          <w:szCs w:val="24"/>
        </w:rPr>
      </w:pPr>
      <w:r w:rsidRPr="00884F35">
        <w:rPr>
          <w:rFonts w:ascii="Times New Roman" w:hAnsi="Times New Roman" w:cs="Times New Roman"/>
          <w:sz w:val="24"/>
          <w:szCs w:val="24"/>
          <w:u w:val="single"/>
        </w:rPr>
        <w:t>P</w:t>
      </w:r>
      <w:r w:rsidR="00AB7830">
        <w:rPr>
          <w:rFonts w:ascii="Times New Roman" w:hAnsi="Times New Roman" w:cs="Times New Roman"/>
          <w:sz w:val="24"/>
          <w:szCs w:val="24"/>
          <w:u w:val="single"/>
        </w:rPr>
        <w:t>atch Management Policy</w:t>
      </w:r>
      <w:r w:rsidRPr="00884F35">
        <w:rPr>
          <w:rFonts w:ascii="Times New Roman" w:hAnsi="Times New Roman" w:cs="Times New Roman"/>
          <w:sz w:val="24"/>
          <w:szCs w:val="24"/>
        </w:rPr>
        <w:t xml:space="preserve">: </w:t>
      </w:r>
    </w:p>
    <w:p w:rsidR="00AB7830" w:rsidRDefault="00E0781D" w:rsidP="00884F35">
      <w:pPr>
        <w:rPr>
          <w:rFonts w:ascii="Times New Roman" w:hAnsi="Times New Roman" w:cs="Times New Roman"/>
          <w:sz w:val="24"/>
          <w:szCs w:val="24"/>
        </w:rPr>
      </w:pPr>
      <w:r w:rsidRPr="00884F35">
        <w:rPr>
          <w:rFonts w:ascii="Times New Roman" w:hAnsi="Times New Roman" w:cs="Times New Roman"/>
          <w:sz w:val="24"/>
          <w:szCs w:val="24"/>
        </w:rPr>
        <w:t xml:space="preserve">The objective of the Patch Management Policy is to ensure all systems and applications </w:t>
      </w:r>
      <w:proofErr w:type="gramStart"/>
      <w:r w:rsidRPr="00884F35">
        <w:rPr>
          <w:rFonts w:ascii="Times New Roman" w:hAnsi="Times New Roman" w:cs="Times New Roman"/>
          <w:sz w:val="24"/>
          <w:szCs w:val="24"/>
        </w:rPr>
        <w:t>are patched</w:t>
      </w:r>
      <w:proofErr w:type="gramEnd"/>
      <w:r w:rsidRPr="00884F35">
        <w:rPr>
          <w:rFonts w:ascii="Times New Roman" w:hAnsi="Times New Roman" w:cs="Times New Roman"/>
          <w:sz w:val="24"/>
          <w:szCs w:val="24"/>
        </w:rPr>
        <w:t xml:space="preserve"> on a timely basis. Outdated and/or unsupported operating systems/applications </w:t>
      </w:r>
      <w:proofErr w:type="gramStart"/>
      <w:r w:rsidRPr="00884F35">
        <w:rPr>
          <w:rFonts w:ascii="Times New Roman" w:hAnsi="Times New Roman" w:cs="Times New Roman"/>
          <w:sz w:val="24"/>
          <w:szCs w:val="24"/>
        </w:rPr>
        <w:t>shall not be used</w:t>
      </w:r>
      <w:proofErr w:type="gramEnd"/>
      <w:r w:rsidRPr="00884F35">
        <w:rPr>
          <w:rFonts w:ascii="Times New Roman" w:hAnsi="Times New Roman" w:cs="Times New Roman"/>
          <w:sz w:val="24"/>
          <w:szCs w:val="24"/>
        </w:rPr>
        <w:t xml:space="preserve">. </w:t>
      </w:r>
    </w:p>
    <w:p w:rsidR="00AB7830" w:rsidRDefault="00E0781D" w:rsidP="00884F35">
      <w:pPr>
        <w:rPr>
          <w:rFonts w:ascii="Times New Roman" w:hAnsi="Times New Roman" w:cs="Times New Roman"/>
          <w:sz w:val="24"/>
          <w:szCs w:val="24"/>
        </w:rPr>
      </w:pPr>
      <w:r w:rsidRPr="00884F35">
        <w:rPr>
          <w:rFonts w:ascii="Times New Roman" w:hAnsi="Times New Roman" w:cs="Times New Roman"/>
          <w:sz w:val="24"/>
          <w:szCs w:val="24"/>
        </w:rPr>
        <w:t>Requirements: Patch all operating systems, applications, and infrastructure equ</w:t>
      </w:r>
      <w:r w:rsidR="00AB7830">
        <w:rPr>
          <w:rFonts w:ascii="Times New Roman" w:hAnsi="Times New Roman" w:cs="Times New Roman"/>
          <w:sz w:val="24"/>
          <w:szCs w:val="24"/>
        </w:rPr>
        <w:t xml:space="preserve">ipment with latest versions. </w:t>
      </w:r>
    </w:p>
    <w:p w:rsidR="00AB7830" w:rsidRDefault="00E0781D" w:rsidP="00AB7830">
      <w:pPr>
        <w:pStyle w:val="ListParagraph"/>
        <w:numPr>
          <w:ilvl w:val="0"/>
          <w:numId w:val="2"/>
        </w:numPr>
        <w:ind w:left="360"/>
        <w:rPr>
          <w:rFonts w:ascii="Times New Roman" w:hAnsi="Times New Roman" w:cs="Times New Roman"/>
          <w:sz w:val="24"/>
          <w:szCs w:val="24"/>
        </w:rPr>
      </w:pPr>
      <w:r w:rsidRPr="00AB7830">
        <w:rPr>
          <w:rFonts w:ascii="Times New Roman" w:hAnsi="Times New Roman" w:cs="Times New Roman"/>
          <w:sz w:val="24"/>
          <w:szCs w:val="24"/>
        </w:rPr>
        <w:t xml:space="preserve">Use automatic updating where practicable, particularly as related to </w:t>
      </w:r>
      <w:r w:rsidR="00AB7830">
        <w:rPr>
          <w:rFonts w:ascii="Times New Roman" w:hAnsi="Times New Roman" w:cs="Times New Roman"/>
          <w:sz w:val="24"/>
          <w:szCs w:val="24"/>
        </w:rPr>
        <w:t>security patches.</w:t>
      </w:r>
    </w:p>
    <w:p w:rsidR="00AB7830" w:rsidRDefault="00E0781D" w:rsidP="00AB7830">
      <w:pPr>
        <w:pStyle w:val="ListParagraph"/>
        <w:numPr>
          <w:ilvl w:val="0"/>
          <w:numId w:val="2"/>
        </w:numPr>
        <w:ind w:left="360"/>
        <w:rPr>
          <w:rFonts w:ascii="Times New Roman" w:hAnsi="Times New Roman" w:cs="Times New Roman"/>
          <w:sz w:val="24"/>
          <w:szCs w:val="24"/>
        </w:rPr>
      </w:pPr>
      <w:r w:rsidRPr="00AB7830">
        <w:rPr>
          <w:rFonts w:ascii="Times New Roman" w:hAnsi="Times New Roman" w:cs="Times New Roman"/>
          <w:sz w:val="24"/>
          <w:szCs w:val="24"/>
        </w:rPr>
        <w:t xml:space="preserve">All security and critical updates and patches </w:t>
      </w:r>
      <w:proofErr w:type="gramStart"/>
      <w:r w:rsidRPr="00AB7830">
        <w:rPr>
          <w:rFonts w:ascii="Times New Roman" w:hAnsi="Times New Roman" w:cs="Times New Roman"/>
          <w:sz w:val="24"/>
          <w:szCs w:val="24"/>
        </w:rPr>
        <w:t>are installed</w:t>
      </w:r>
      <w:proofErr w:type="gramEnd"/>
      <w:r w:rsidRPr="00AB7830">
        <w:rPr>
          <w:rFonts w:ascii="Times New Roman" w:hAnsi="Times New Roman" w:cs="Times New Roman"/>
          <w:sz w:val="24"/>
          <w:szCs w:val="24"/>
        </w:rPr>
        <w:t xml:space="preserve"> as soon as possible following rel</w:t>
      </w:r>
      <w:r w:rsidR="00AB7830">
        <w:rPr>
          <w:rFonts w:ascii="Times New Roman" w:hAnsi="Times New Roman" w:cs="Times New Roman"/>
          <w:sz w:val="24"/>
          <w:szCs w:val="24"/>
        </w:rPr>
        <w:t xml:space="preserve">ease. Following are examples: </w:t>
      </w:r>
    </w:p>
    <w:p w:rsidR="00AB7830" w:rsidRDefault="00E0781D" w:rsidP="00AB7830">
      <w:pPr>
        <w:pStyle w:val="ListParagraph"/>
        <w:numPr>
          <w:ilvl w:val="1"/>
          <w:numId w:val="2"/>
        </w:numPr>
        <w:ind w:left="810"/>
        <w:rPr>
          <w:rFonts w:ascii="Times New Roman" w:hAnsi="Times New Roman" w:cs="Times New Roman"/>
          <w:sz w:val="24"/>
          <w:szCs w:val="24"/>
        </w:rPr>
      </w:pPr>
      <w:r w:rsidRPr="00AB7830">
        <w:rPr>
          <w:rFonts w:ascii="Times New Roman" w:hAnsi="Times New Roman" w:cs="Times New Roman"/>
          <w:sz w:val="24"/>
          <w:szCs w:val="24"/>
        </w:rPr>
        <w:t>Microsoft products (Windows, Desktops, Servers, Office, S</w:t>
      </w:r>
      <w:r w:rsidR="00AB7830">
        <w:rPr>
          <w:rFonts w:ascii="Times New Roman" w:hAnsi="Times New Roman" w:cs="Times New Roman"/>
          <w:sz w:val="24"/>
          <w:szCs w:val="24"/>
        </w:rPr>
        <w:t>QL Data Bases, Outlook, etc.)</w:t>
      </w:r>
    </w:p>
    <w:p w:rsidR="00AB7830" w:rsidRDefault="00E0781D" w:rsidP="00AB7830">
      <w:pPr>
        <w:pStyle w:val="ListParagraph"/>
        <w:numPr>
          <w:ilvl w:val="1"/>
          <w:numId w:val="2"/>
        </w:numPr>
        <w:ind w:left="810"/>
        <w:rPr>
          <w:rFonts w:ascii="Times New Roman" w:hAnsi="Times New Roman" w:cs="Times New Roman"/>
          <w:sz w:val="24"/>
          <w:szCs w:val="24"/>
        </w:rPr>
      </w:pPr>
      <w:r w:rsidRPr="00AB7830">
        <w:rPr>
          <w:rFonts w:ascii="Times New Roman" w:hAnsi="Times New Roman" w:cs="Times New Roman"/>
          <w:sz w:val="24"/>
          <w:szCs w:val="24"/>
        </w:rPr>
        <w:t>Search engines (Google, Firefox</w:t>
      </w:r>
      <w:r w:rsidR="00AB7830">
        <w:rPr>
          <w:rFonts w:ascii="Times New Roman" w:hAnsi="Times New Roman" w:cs="Times New Roman"/>
          <w:sz w:val="24"/>
          <w:szCs w:val="24"/>
        </w:rPr>
        <w:t xml:space="preserve">, Microsoft Edge, Bing, etc.) </w:t>
      </w:r>
    </w:p>
    <w:p w:rsidR="00AB7830" w:rsidRDefault="00E0781D" w:rsidP="00AB7830">
      <w:pPr>
        <w:pStyle w:val="ListParagraph"/>
        <w:numPr>
          <w:ilvl w:val="1"/>
          <w:numId w:val="2"/>
        </w:numPr>
        <w:ind w:left="810"/>
        <w:rPr>
          <w:rFonts w:ascii="Times New Roman" w:hAnsi="Times New Roman" w:cs="Times New Roman"/>
          <w:sz w:val="24"/>
          <w:szCs w:val="24"/>
        </w:rPr>
      </w:pPr>
      <w:r w:rsidRPr="00AB7830">
        <w:rPr>
          <w:rFonts w:ascii="Times New Roman" w:hAnsi="Times New Roman" w:cs="Times New Roman"/>
          <w:sz w:val="24"/>
          <w:szCs w:val="24"/>
        </w:rPr>
        <w:t>Technical infrastructure equipment that requires regular security updates (switch</w:t>
      </w:r>
      <w:r w:rsidR="00AB7830">
        <w:rPr>
          <w:rFonts w:ascii="Times New Roman" w:hAnsi="Times New Roman" w:cs="Times New Roman"/>
          <w:sz w:val="24"/>
          <w:szCs w:val="24"/>
        </w:rPr>
        <w:t xml:space="preserve">es, firewalls, routers, etc.) </w:t>
      </w:r>
    </w:p>
    <w:p w:rsidR="00AB7830" w:rsidRDefault="00E0781D" w:rsidP="00AB7830">
      <w:pPr>
        <w:pStyle w:val="ListParagraph"/>
        <w:numPr>
          <w:ilvl w:val="1"/>
          <w:numId w:val="2"/>
        </w:numPr>
        <w:ind w:left="810"/>
        <w:rPr>
          <w:rFonts w:ascii="Times New Roman" w:hAnsi="Times New Roman" w:cs="Times New Roman"/>
          <w:sz w:val="24"/>
          <w:szCs w:val="24"/>
        </w:rPr>
      </w:pPr>
      <w:r w:rsidRPr="00AB7830">
        <w:rPr>
          <w:rFonts w:ascii="Times New Roman" w:hAnsi="Times New Roman" w:cs="Times New Roman"/>
          <w:sz w:val="24"/>
          <w:szCs w:val="24"/>
        </w:rPr>
        <w:t>Third-Party applications (finance, animal license, construct</w:t>
      </w:r>
      <w:r w:rsidR="00AB7830">
        <w:rPr>
          <w:rFonts w:ascii="Times New Roman" w:hAnsi="Times New Roman" w:cs="Times New Roman"/>
          <w:sz w:val="24"/>
          <w:szCs w:val="24"/>
        </w:rPr>
        <w:t>ion, code enforcement, etc.)</w:t>
      </w:r>
    </w:p>
    <w:p w:rsidR="00AB7830" w:rsidRDefault="00E0781D" w:rsidP="00AB7830">
      <w:pPr>
        <w:pStyle w:val="ListParagraph"/>
        <w:numPr>
          <w:ilvl w:val="0"/>
          <w:numId w:val="2"/>
        </w:numPr>
        <w:ind w:left="360"/>
        <w:rPr>
          <w:rFonts w:ascii="Times New Roman" w:hAnsi="Times New Roman" w:cs="Times New Roman"/>
          <w:sz w:val="24"/>
          <w:szCs w:val="24"/>
        </w:rPr>
      </w:pPr>
      <w:r w:rsidRPr="00AB7830">
        <w:rPr>
          <w:rFonts w:ascii="Times New Roman" w:hAnsi="Times New Roman" w:cs="Times New Roman"/>
          <w:sz w:val="24"/>
          <w:szCs w:val="24"/>
        </w:rPr>
        <w:t>Annually review all non-standard applications for po</w:t>
      </w:r>
      <w:r w:rsidR="00AB7830">
        <w:rPr>
          <w:rFonts w:ascii="Times New Roman" w:hAnsi="Times New Roman" w:cs="Times New Roman"/>
          <w:sz w:val="24"/>
          <w:szCs w:val="24"/>
        </w:rPr>
        <w:t>ssible replacement/upgrade</w:t>
      </w:r>
    </w:p>
    <w:p w:rsidR="00AB7830" w:rsidRDefault="00E0781D" w:rsidP="00AB7830">
      <w:pPr>
        <w:rPr>
          <w:rFonts w:ascii="Times New Roman" w:hAnsi="Times New Roman" w:cs="Times New Roman"/>
          <w:sz w:val="24"/>
          <w:szCs w:val="24"/>
        </w:rPr>
      </w:pPr>
      <w:r w:rsidRPr="00AB7830">
        <w:rPr>
          <w:rFonts w:ascii="Times New Roman" w:hAnsi="Times New Roman" w:cs="Times New Roman"/>
          <w:sz w:val="24"/>
          <w:szCs w:val="24"/>
          <w:u w:val="single"/>
        </w:rPr>
        <w:t>Def</w:t>
      </w:r>
      <w:r w:rsidR="00AB7830" w:rsidRPr="00AB7830">
        <w:rPr>
          <w:rFonts w:ascii="Times New Roman" w:hAnsi="Times New Roman" w:cs="Times New Roman"/>
          <w:sz w:val="24"/>
          <w:szCs w:val="24"/>
          <w:u w:val="single"/>
        </w:rPr>
        <w:t>ensive Software Policy</w:t>
      </w:r>
      <w:r w:rsidRPr="00AB7830">
        <w:rPr>
          <w:rFonts w:ascii="Times New Roman" w:hAnsi="Times New Roman" w:cs="Times New Roman"/>
          <w:sz w:val="24"/>
          <w:szCs w:val="24"/>
        </w:rPr>
        <w:t xml:space="preserve">: </w:t>
      </w:r>
    </w:p>
    <w:p w:rsidR="00AB7830" w:rsidRDefault="00E0781D" w:rsidP="00AB7830">
      <w:pPr>
        <w:rPr>
          <w:rFonts w:ascii="Times New Roman" w:hAnsi="Times New Roman" w:cs="Times New Roman"/>
          <w:sz w:val="24"/>
          <w:szCs w:val="24"/>
        </w:rPr>
      </w:pPr>
      <w:r w:rsidRPr="00AB7830">
        <w:rPr>
          <w:rFonts w:ascii="Times New Roman" w:hAnsi="Times New Roman" w:cs="Times New Roman"/>
          <w:sz w:val="24"/>
          <w:szCs w:val="24"/>
        </w:rPr>
        <w:t xml:space="preserve">The objective of the Defensive Software Policy is to ensure all systems </w:t>
      </w:r>
      <w:proofErr w:type="gramStart"/>
      <w:r w:rsidRPr="00AB7830">
        <w:rPr>
          <w:rFonts w:ascii="Times New Roman" w:hAnsi="Times New Roman" w:cs="Times New Roman"/>
          <w:sz w:val="24"/>
          <w:szCs w:val="24"/>
        </w:rPr>
        <w:t>are protected</w:t>
      </w:r>
      <w:proofErr w:type="gramEnd"/>
      <w:r w:rsidRPr="00AB7830">
        <w:rPr>
          <w:rFonts w:ascii="Times New Roman" w:hAnsi="Times New Roman" w:cs="Times New Roman"/>
          <w:sz w:val="24"/>
          <w:szCs w:val="24"/>
        </w:rPr>
        <w:t xml:space="preserve"> by software that minimizes the likelihood of an attack by malicious individuals and/or malware that can compromise the confidentiality, integrity and availability</w:t>
      </w:r>
      <w:r w:rsidR="00AB7830">
        <w:rPr>
          <w:rFonts w:ascii="Times New Roman" w:hAnsi="Times New Roman" w:cs="Times New Roman"/>
          <w:sz w:val="24"/>
          <w:szCs w:val="24"/>
        </w:rPr>
        <w:t xml:space="preserve"> of that system or information.</w:t>
      </w:r>
    </w:p>
    <w:p w:rsidR="00AB7830" w:rsidRDefault="00AB7830" w:rsidP="00AB7830">
      <w:pPr>
        <w:rPr>
          <w:rFonts w:ascii="Times New Roman" w:hAnsi="Times New Roman" w:cs="Times New Roman"/>
          <w:sz w:val="24"/>
          <w:szCs w:val="24"/>
        </w:rPr>
      </w:pPr>
      <w:r>
        <w:rPr>
          <w:rFonts w:ascii="Times New Roman" w:hAnsi="Times New Roman" w:cs="Times New Roman"/>
          <w:sz w:val="24"/>
          <w:szCs w:val="24"/>
        </w:rPr>
        <w:t>Requirements:</w:t>
      </w:r>
    </w:p>
    <w:p w:rsidR="00AB7830" w:rsidRDefault="00E0781D" w:rsidP="00AB7830">
      <w:pPr>
        <w:pStyle w:val="ListParagraph"/>
        <w:numPr>
          <w:ilvl w:val="0"/>
          <w:numId w:val="3"/>
        </w:numPr>
        <w:ind w:left="360"/>
        <w:rPr>
          <w:rFonts w:ascii="Times New Roman" w:hAnsi="Times New Roman" w:cs="Times New Roman"/>
          <w:sz w:val="24"/>
          <w:szCs w:val="24"/>
        </w:rPr>
      </w:pPr>
      <w:r w:rsidRPr="00AB7830">
        <w:rPr>
          <w:rFonts w:ascii="Times New Roman" w:hAnsi="Times New Roman" w:cs="Times New Roman"/>
          <w:sz w:val="24"/>
          <w:szCs w:val="24"/>
        </w:rPr>
        <w:t xml:space="preserve">Antivirus and firewalls are enabled </w:t>
      </w:r>
      <w:r w:rsidR="00AB7830">
        <w:rPr>
          <w:rFonts w:ascii="Times New Roman" w:hAnsi="Times New Roman" w:cs="Times New Roman"/>
          <w:sz w:val="24"/>
          <w:szCs w:val="24"/>
        </w:rPr>
        <w:t>for all desktops and laptops</w:t>
      </w:r>
    </w:p>
    <w:p w:rsidR="00AB7830" w:rsidRDefault="00E0781D" w:rsidP="00AB7830">
      <w:pPr>
        <w:pStyle w:val="ListParagraph"/>
        <w:numPr>
          <w:ilvl w:val="0"/>
          <w:numId w:val="3"/>
        </w:numPr>
        <w:ind w:left="360"/>
        <w:rPr>
          <w:rFonts w:ascii="Times New Roman" w:hAnsi="Times New Roman" w:cs="Times New Roman"/>
          <w:sz w:val="24"/>
          <w:szCs w:val="24"/>
        </w:rPr>
      </w:pPr>
      <w:r w:rsidRPr="00AB7830">
        <w:rPr>
          <w:rFonts w:ascii="Times New Roman" w:hAnsi="Times New Roman" w:cs="Times New Roman"/>
          <w:sz w:val="24"/>
          <w:szCs w:val="24"/>
        </w:rPr>
        <w:t>Antispam and antivirus filters are e</w:t>
      </w:r>
      <w:r w:rsidR="00AB7830">
        <w:rPr>
          <w:rFonts w:ascii="Times New Roman" w:hAnsi="Times New Roman" w:cs="Times New Roman"/>
          <w:sz w:val="24"/>
          <w:szCs w:val="24"/>
        </w:rPr>
        <w:t xml:space="preserve">nabled for all email servers </w:t>
      </w:r>
    </w:p>
    <w:p w:rsidR="00AB7830" w:rsidRDefault="00E0781D" w:rsidP="00AB7830">
      <w:pPr>
        <w:pStyle w:val="ListParagraph"/>
        <w:numPr>
          <w:ilvl w:val="0"/>
          <w:numId w:val="3"/>
        </w:numPr>
        <w:ind w:left="360"/>
        <w:rPr>
          <w:rFonts w:ascii="Times New Roman" w:hAnsi="Times New Roman" w:cs="Times New Roman"/>
          <w:sz w:val="24"/>
          <w:szCs w:val="24"/>
        </w:rPr>
      </w:pPr>
      <w:r w:rsidRPr="00AB7830">
        <w:rPr>
          <w:rFonts w:ascii="Times New Roman" w:hAnsi="Times New Roman" w:cs="Times New Roman"/>
          <w:sz w:val="24"/>
          <w:szCs w:val="24"/>
        </w:rPr>
        <w:t>Firewalls, switches, routers, and any interconnecting devices must ensure unused or</w:t>
      </w:r>
      <w:r w:rsidR="00AB7830">
        <w:rPr>
          <w:rFonts w:ascii="Times New Roman" w:hAnsi="Times New Roman" w:cs="Times New Roman"/>
          <w:sz w:val="24"/>
          <w:szCs w:val="24"/>
        </w:rPr>
        <w:t xml:space="preserve"> non-active ports are closed </w:t>
      </w:r>
    </w:p>
    <w:p w:rsidR="00AB7830" w:rsidRDefault="00E0781D" w:rsidP="00AB7830">
      <w:pPr>
        <w:pStyle w:val="ListParagraph"/>
        <w:numPr>
          <w:ilvl w:val="0"/>
          <w:numId w:val="3"/>
        </w:numPr>
        <w:ind w:left="360"/>
        <w:rPr>
          <w:rFonts w:ascii="Times New Roman" w:hAnsi="Times New Roman" w:cs="Times New Roman"/>
          <w:sz w:val="24"/>
          <w:szCs w:val="24"/>
        </w:rPr>
      </w:pPr>
      <w:r w:rsidRPr="00AB7830">
        <w:rPr>
          <w:rFonts w:ascii="Times New Roman" w:hAnsi="Times New Roman" w:cs="Times New Roman"/>
          <w:sz w:val="24"/>
          <w:szCs w:val="24"/>
        </w:rPr>
        <w:t xml:space="preserve">Antivirus and antimalware must be enabled for network servers </w:t>
      </w:r>
      <w:r w:rsidR="00AB7830">
        <w:rPr>
          <w:rFonts w:ascii="Times New Roman" w:hAnsi="Times New Roman" w:cs="Times New Roman"/>
          <w:sz w:val="24"/>
          <w:szCs w:val="24"/>
        </w:rPr>
        <w:t xml:space="preserve">that connect to the internet </w:t>
      </w:r>
    </w:p>
    <w:p w:rsidR="00AB7830" w:rsidRDefault="00E0781D" w:rsidP="00AB7830">
      <w:pPr>
        <w:pStyle w:val="ListParagraph"/>
        <w:numPr>
          <w:ilvl w:val="0"/>
          <w:numId w:val="3"/>
        </w:numPr>
        <w:ind w:left="360"/>
        <w:rPr>
          <w:rFonts w:ascii="Times New Roman" w:hAnsi="Times New Roman" w:cs="Times New Roman"/>
          <w:sz w:val="24"/>
          <w:szCs w:val="24"/>
        </w:rPr>
      </w:pPr>
      <w:r w:rsidRPr="00AB7830">
        <w:rPr>
          <w:rFonts w:ascii="Times New Roman" w:hAnsi="Times New Roman" w:cs="Times New Roman"/>
          <w:sz w:val="24"/>
          <w:szCs w:val="24"/>
        </w:rPr>
        <w:t>Firewall rules and policies need to be revi</w:t>
      </w:r>
      <w:r w:rsidR="00AB7830">
        <w:rPr>
          <w:rFonts w:ascii="Times New Roman" w:hAnsi="Times New Roman" w:cs="Times New Roman"/>
          <w:sz w:val="24"/>
          <w:szCs w:val="24"/>
        </w:rPr>
        <w:t xml:space="preserve">ewed at least twice per year </w:t>
      </w:r>
    </w:p>
    <w:p w:rsidR="00AB7830" w:rsidRDefault="00E0781D" w:rsidP="00AB7830">
      <w:pPr>
        <w:pStyle w:val="ListParagraph"/>
        <w:numPr>
          <w:ilvl w:val="0"/>
          <w:numId w:val="3"/>
        </w:numPr>
        <w:ind w:left="360"/>
        <w:rPr>
          <w:rFonts w:ascii="Times New Roman" w:hAnsi="Times New Roman" w:cs="Times New Roman"/>
          <w:sz w:val="24"/>
          <w:szCs w:val="24"/>
        </w:rPr>
      </w:pPr>
      <w:r w:rsidRPr="00AB7830">
        <w:rPr>
          <w:rFonts w:ascii="Times New Roman" w:hAnsi="Times New Roman" w:cs="Times New Roman"/>
          <w:sz w:val="24"/>
          <w:szCs w:val="24"/>
        </w:rPr>
        <w:t xml:space="preserve">All Microsoft Office applications automatically open all downloaded files in “Protected Mode” </w:t>
      </w:r>
    </w:p>
    <w:p w:rsidR="00AB7830" w:rsidRDefault="00E0781D" w:rsidP="00AB7830">
      <w:pPr>
        <w:rPr>
          <w:rFonts w:ascii="Times New Roman" w:hAnsi="Times New Roman" w:cs="Times New Roman"/>
          <w:sz w:val="24"/>
          <w:szCs w:val="24"/>
        </w:rPr>
      </w:pPr>
      <w:r w:rsidRPr="00AB7830">
        <w:rPr>
          <w:rFonts w:ascii="Times New Roman" w:hAnsi="Times New Roman" w:cs="Times New Roman"/>
          <w:sz w:val="24"/>
          <w:szCs w:val="24"/>
          <w:u w:val="single"/>
        </w:rPr>
        <w:t>Security Awa</w:t>
      </w:r>
      <w:r w:rsidR="00AB7830" w:rsidRPr="00AB7830">
        <w:rPr>
          <w:rFonts w:ascii="Times New Roman" w:hAnsi="Times New Roman" w:cs="Times New Roman"/>
          <w:sz w:val="24"/>
          <w:szCs w:val="24"/>
          <w:u w:val="single"/>
        </w:rPr>
        <w:t>reness Training Policy</w:t>
      </w:r>
      <w:r w:rsidRPr="00AB7830">
        <w:rPr>
          <w:rFonts w:ascii="Times New Roman" w:hAnsi="Times New Roman" w:cs="Times New Roman"/>
          <w:sz w:val="24"/>
          <w:szCs w:val="24"/>
        </w:rPr>
        <w:t xml:space="preserve">: </w:t>
      </w:r>
    </w:p>
    <w:p w:rsidR="00734D72" w:rsidRDefault="00E0781D" w:rsidP="00AB7830">
      <w:pPr>
        <w:rPr>
          <w:rFonts w:ascii="Times New Roman" w:hAnsi="Times New Roman" w:cs="Times New Roman"/>
          <w:sz w:val="24"/>
          <w:szCs w:val="24"/>
        </w:rPr>
      </w:pPr>
      <w:r w:rsidRPr="00AB7830">
        <w:rPr>
          <w:rFonts w:ascii="Times New Roman" w:hAnsi="Times New Roman" w:cs="Times New Roman"/>
          <w:sz w:val="24"/>
          <w:szCs w:val="24"/>
        </w:rPr>
        <w:t>The objective of the Security Awareness Training Policy is to ensure all pers</w:t>
      </w:r>
      <w:r w:rsidR="00BC794D">
        <w:rPr>
          <w:rFonts w:ascii="Times New Roman" w:hAnsi="Times New Roman" w:cs="Times New Roman"/>
          <w:sz w:val="24"/>
          <w:szCs w:val="24"/>
        </w:rPr>
        <w:t xml:space="preserve">onnel with access to </w:t>
      </w:r>
      <w:r w:rsidR="00BC794D" w:rsidRPr="00BC794D">
        <w:rPr>
          <w:rFonts w:ascii="Times New Roman" w:hAnsi="Times New Roman" w:cs="Times New Roman"/>
          <w:color w:val="FF0000"/>
          <w:sz w:val="24"/>
          <w:szCs w:val="24"/>
        </w:rPr>
        <w:t>name of agency</w:t>
      </w:r>
      <w:r w:rsidRPr="00BC794D">
        <w:rPr>
          <w:rFonts w:ascii="Times New Roman" w:hAnsi="Times New Roman" w:cs="Times New Roman"/>
          <w:color w:val="FF0000"/>
          <w:sz w:val="24"/>
          <w:szCs w:val="24"/>
        </w:rPr>
        <w:t xml:space="preserve"> </w:t>
      </w:r>
      <w:r w:rsidRPr="00AB7830">
        <w:rPr>
          <w:rFonts w:ascii="Times New Roman" w:hAnsi="Times New Roman" w:cs="Times New Roman"/>
          <w:sz w:val="24"/>
          <w:szCs w:val="24"/>
        </w:rPr>
        <w:t xml:space="preserve">technology assets receive appropriate cyber awareness education to reduce the likelihood of a </w:t>
      </w:r>
      <w:proofErr w:type="spellStart"/>
      <w:r w:rsidRPr="00AB7830">
        <w:rPr>
          <w:rFonts w:ascii="Times New Roman" w:hAnsi="Times New Roman" w:cs="Times New Roman"/>
          <w:sz w:val="24"/>
          <w:szCs w:val="24"/>
        </w:rPr>
        <w:t>cyber incident</w:t>
      </w:r>
      <w:proofErr w:type="spellEnd"/>
      <w:r w:rsidRPr="00AB7830">
        <w:rPr>
          <w:rFonts w:ascii="Times New Roman" w:hAnsi="Times New Roman" w:cs="Times New Roman"/>
          <w:sz w:val="24"/>
          <w:szCs w:val="24"/>
        </w:rPr>
        <w:t xml:space="preserve"> by understanding potential cyber threats. </w:t>
      </w:r>
    </w:p>
    <w:p w:rsidR="00734D72" w:rsidRDefault="00E0781D" w:rsidP="00AB7830">
      <w:pPr>
        <w:rPr>
          <w:rFonts w:ascii="Times New Roman" w:hAnsi="Times New Roman" w:cs="Times New Roman"/>
          <w:sz w:val="24"/>
          <w:szCs w:val="24"/>
        </w:rPr>
      </w:pPr>
      <w:r w:rsidRPr="00AB7830">
        <w:rPr>
          <w:rFonts w:ascii="Times New Roman" w:hAnsi="Times New Roman" w:cs="Times New Roman"/>
          <w:sz w:val="24"/>
          <w:szCs w:val="24"/>
        </w:rPr>
        <w:t>Requirements</w:t>
      </w:r>
      <w:r w:rsidR="00734D72">
        <w:rPr>
          <w:rFonts w:ascii="Times New Roman" w:hAnsi="Times New Roman" w:cs="Times New Roman"/>
          <w:sz w:val="24"/>
          <w:szCs w:val="24"/>
        </w:rPr>
        <w:t>:</w:t>
      </w:r>
    </w:p>
    <w:p w:rsidR="00734D72" w:rsidRDefault="00E0781D" w:rsidP="00AB7830">
      <w:pPr>
        <w:rPr>
          <w:rFonts w:ascii="Times New Roman" w:hAnsi="Times New Roman" w:cs="Times New Roman"/>
          <w:sz w:val="24"/>
          <w:szCs w:val="24"/>
        </w:rPr>
      </w:pPr>
      <w:r w:rsidRPr="00AB7830">
        <w:rPr>
          <w:rFonts w:ascii="Times New Roman" w:hAnsi="Times New Roman" w:cs="Times New Roman"/>
          <w:sz w:val="24"/>
          <w:szCs w:val="24"/>
        </w:rPr>
        <w:lastRenderedPageBreak/>
        <w:t>All personnel with access to the member’s technology assets shall receive annual training of at least one hour that includes malware identification (email and websites), password construction, identifying security inciden</w:t>
      </w:r>
      <w:r w:rsidR="00734D72">
        <w:rPr>
          <w:rFonts w:ascii="Times New Roman" w:hAnsi="Times New Roman" w:cs="Times New Roman"/>
          <w:sz w:val="24"/>
          <w:szCs w:val="24"/>
        </w:rPr>
        <w:t xml:space="preserve">ts, and social engineering. </w:t>
      </w:r>
    </w:p>
    <w:p w:rsidR="00734D72" w:rsidRDefault="00734D72" w:rsidP="00AB7830">
      <w:pPr>
        <w:rPr>
          <w:rFonts w:ascii="Times New Roman" w:hAnsi="Times New Roman" w:cs="Times New Roman"/>
          <w:sz w:val="24"/>
          <w:szCs w:val="24"/>
        </w:rPr>
      </w:pPr>
      <w:r w:rsidRPr="00734D72">
        <w:rPr>
          <w:rFonts w:ascii="Times New Roman" w:hAnsi="Times New Roman" w:cs="Times New Roman"/>
          <w:sz w:val="24"/>
          <w:szCs w:val="24"/>
          <w:u w:val="single"/>
        </w:rPr>
        <w:t>Password Policy</w:t>
      </w:r>
      <w:r w:rsidR="00E0781D" w:rsidRPr="00AB7830">
        <w:rPr>
          <w:rFonts w:ascii="Times New Roman" w:hAnsi="Times New Roman" w:cs="Times New Roman"/>
          <w:sz w:val="24"/>
          <w:szCs w:val="24"/>
        </w:rPr>
        <w:t xml:space="preserve">: </w:t>
      </w:r>
    </w:p>
    <w:p w:rsidR="009636E5" w:rsidRDefault="00E0781D" w:rsidP="00AB7830">
      <w:pPr>
        <w:rPr>
          <w:rFonts w:ascii="Times New Roman" w:hAnsi="Times New Roman" w:cs="Times New Roman"/>
          <w:sz w:val="24"/>
          <w:szCs w:val="24"/>
        </w:rPr>
      </w:pPr>
      <w:r w:rsidRPr="00AB7830">
        <w:rPr>
          <w:rFonts w:ascii="Times New Roman" w:hAnsi="Times New Roman" w:cs="Times New Roman"/>
          <w:sz w:val="24"/>
          <w:szCs w:val="24"/>
        </w:rPr>
        <w:t xml:space="preserve">The objective of the Password Policy is to ensure that users construct passwords that minimize the likelihood of unauthorized access to the member’s data and technology systems. </w:t>
      </w:r>
    </w:p>
    <w:p w:rsidR="00E2373A" w:rsidRDefault="00E0781D" w:rsidP="00AB7830">
      <w:pPr>
        <w:rPr>
          <w:rFonts w:ascii="Times New Roman" w:hAnsi="Times New Roman" w:cs="Times New Roman"/>
          <w:sz w:val="24"/>
          <w:szCs w:val="24"/>
        </w:rPr>
      </w:pPr>
      <w:r w:rsidRPr="00AB7830">
        <w:rPr>
          <w:rFonts w:ascii="Times New Roman" w:hAnsi="Times New Roman" w:cs="Times New Roman"/>
          <w:sz w:val="24"/>
          <w:szCs w:val="24"/>
        </w:rPr>
        <w:t xml:space="preserve">Requirements: </w:t>
      </w:r>
    </w:p>
    <w:p w:rsidR="00400EDA" w:rsidRPr="00400EDA" w:rsidRDefault="00E0781D" w:rsidP="00E2373A">
      <w:pPr>
        <w:rPr>
          <w:rFonts w:ascii="Times New Roman" w:hAnsi="Times New Roman" w:cs="Times New Roman"/>
          <w:i/>
          <w:color w:val="FF0000"/>
          <w:sz w:val="24"/>
          <w:szCs w:val="24"/>
        </w:rPr>
      </w:pPr>
      <w:r w:rsidRPr="00E2373A">
        <w:rPr>
          <w:rFonts w:ascii="Times New Roman" w:hAnsi="Times New Roman" w:cs="Times New Roman"/>
          <w:i/>
          <w:color w:val="FF0000"/>
          <w:sz w:val="24"/>
          <w:szCs w:val="24"/>
        </w:rPr>
        <w:t>There are two options for compliance: 1) Fo</w:t>
      </w:r>
      <w:r w:rsidR="00E2373A">
        <w:rPr>
          <w:rFonts w:ascii="Times New Roman" w:hAnsi="Times New Roman" w:cs="Times New Roman"/>
          <w:i/>
          <w:color w:val="FF0000"/>
          <w:sz w:val="24"/>
          <w:szCs w:val="24"/>
        </w:rPr>
        <w:t>llow the set of standards below</w:t>
      </w:r>
      <w:r w:rsidRPr="00E2373A">
        <w:rPr>
          <w:rFonts w:ascii="Times New Roman" w:hAnsi="Times New Roman" w:cs="Times New Roman"/>
          <w:i/>
          <w:color w:val="FF0000"/>
          <w:sz w:val="24"/>
          <w:szCs w:val="24"/>
        </w:rPr>
        <w:t xml:space="preserve"> or 2) Follow the NIST Password Standards 800-63B (03/02/2020 Updates). </w:t>
      </w:r>
      <w:r w:rsidR="00400EDA" w:rsidRPr="00400EDA">
        <w:rPr>
          <w:rFonts w:ascii="Times New Roman" w:hAnsi="Times New Roman" w:cs="Times New Roman"/>
          <w:i/>
          <w:color w:val="FF0000"/>
          <w:sz w:val="24"/>
          <w:szCs w:val="24"/>
        </w:rPr>
        <w:t>Pick Option 1 or Option 2 – delete unused Option</w:t>
      </w:r>
    </w:p>
    <w:p w:rsidR="009636E5" w:rsidRPr="008C59D2" w:rsidRDefault="00E0781D" w:rsidP="00AB7830">
      <w:pPr>
        <w:rPr>
          <w:rFonts w:ascii="Times New Roman" w:hAnsi="Times New Roman" w:cs="Times New Roman"/>
          <w:color w:val="FF0000"/>
          <w:sz w:val="24"/>
          <w:szCs w:val="24"/>
        </w:rPr>
      </w:pPr>
      <w:r w:rsidRPr="008C59D2">
        <w:rPr>
          <w:rFonts w:ascii="Times New Roman" w:hAnsi="Times New Roman" w:cs="Times New Roman"/>
          <w:color w:val="FF0000"/>
          <w:sz w:val="24"/>
          <w:szCs w:val="24"/>
        </w:rPr>
        <w:t xml:space="preserve">Option 1 </w:t>
      </w:r>
    </w:p>
    <w:p w:rsidR="009636E5" w:rsidRPr="008C59D2" w:rsidRDefault="00E0781D" w:rsidP="009636E5">
      <w:pPr>
        <w:pStyle w:val="ListParagraph"/>
        <w:numPr>
          <w:ilvl w:val="0"/>
          <w:numId w:val="4"/>
        </w:numPr>
        <w:ind w:left="360"/>
        <w:rPr>
          <w:rFonts w:ascii="Times New Roman" w:hAnsi="Times New Roman" w:cs="Times New Roman"/>
          <w:color w:val="FF0000"/>
          <w:sz w:val="24"/>
          <w:szCs w:val="24"/>
        </w:rPr>
      </w:pPr>
      <w:r w:rsidRPr="008C59D2">
        <w:rPr>
          <w:rFonts w:ascii="Times New Roman" w:hAnsi="Times New Roman" w:cs="Times New Roman"/>
          <w:color w:val="FF0000"/>
          <w:sz w:val="24"/>
          <w:szCs w:val="24"/>
        </w:rPr>
        <w:t xml:space="preserve">Network users’ passwords </w:t>
      </w:r>
      <w:proofErr w:type="gramStart"/>
      <w:r w:rsidRPr="008C59D2">
        <w:rPr>
          <w:rFonts w:ascii="Times New Roman" w:hAnsi="Times New Roman" w:cs="Times New Roman"/>
          <w:color w:val="FF0000"/>
          <w:sz w:val="24"/>
          <w:szCs w:val="24"/>
        </w:rPr>
        <w:t>are updated</w:t>
      </w:r>
      <w:proofErr w:type="gramEnd"/>
      <w:r w:rsidRPr="008C59D2">
        <w:rPr>
          <w:rFonts w:ascii="Times New Roman" w:hAnsi="Times New Roman" w:cs="Times New Roman"/>
          <w:color w:val="FF0000"/>
          <w:sz w:val="24"/>
          <w:szCs w:val="24"/>
        </w:rPr>
        <w:t xml:space="preserve"> every three</w:t>
      </w:r>
      <w:r w:rsidR="009636E5" w:rsidRPr="008C59D2">
        <w:rPr>
          <w:rFonts w:ascii="Times New Roman" w:hAnsi="Times New Roman" w:cs="Times New Roman"/>
          <w:color w:val="FF0000"/>
          <w:sz w:val="24"/>
          <w:szCs w:val="24"/>
        </w:rPr>
        <w:t xml:space="preserve"> (3) months.</w:t>
      </w:r>
    </w:p>
    <w:p w:rsidR="009636E5" w:rsidRPr="008C59D2" w:rsidRDefault="00E0781D" w:rsidP="009636E5">
      <w:pPr>
        <w:pStyle w:val="ListParagraph"/>
        <w:numPr>
          <w:ilvl w:val="0"/>
          <w:numId w:val="4"/>
        </w:numPr>
        <w:ind w:left="360"/>
        <w:rPr>
          <w:rFonts w:ascii="Times New Roman" w:hAnsi="Times New Roman" w:cs="Times New Roman"/>
          <w:color w:val="FF0000"/>
          <w:sz w:val="24"/>
          <w:szCs w:val="24"/>
        </w:rPr>
      </w:pPr>
      <w:r w:rsidRPr="008C59D2">
        <w:rPr>
          <w:rFonts w:ascii="Times New Roman" w:hAnsi="Times New Roman" w:cs="Times New Roman"/>
          <w:color w:val="FF0000"/>
          <w:sz w:val="24"/>
          <w:szCs w:val="24"/>
        </w:rPr>
        <w:t>Passwords must be unique from passwords used on all other programs, websites, devices, e</w:t>
      </w:r>
      <w:r w:rsidR="009636E5" w:rsidRPr="008C59D2">
        <w:rPr>
          <w:rFonts w:ascii="Times New Roman" w:hAnsi="Times New Roman" w:cs="Times New Roman"/>
          <w:color w:val="FF0000"/>
          <w:sz w:val="24"/>
          <w:szCs w:val="24"/>
        </w:rPr>
        <w:t xml:space="preserve">tc., both personal and work. </w:t>
      </w:r>
    </w:p>
    <w:p w:rsidR="00432817" w:rsidRPr="008C59D2" w:rsidRDefault="00E0781D" w:rsidP="009636E5">
      <w:pPr>
        <w:pStyle w:val="ListParagraph"/>
        <w:numPr>
          <w:ilvl w:val="0"/>
          <w:numId w:val="4"/>
        </w:numPr>
        <w:ind w:left="360"/>
        <w:rPr>
          <w:rFonts w:ascii="Times New Roman" w:hAnsi="Times New Roman" w:cs="Times New Roman"/>
          <w:color w:val="FF0000"/>
          <w:sz w:val="24"/>
          <w:szCs w:val="24"/>
        </w:rPr>
      </w:pPr>
      <w:r w:rsidRPr="008C59D2">
        <w:rPr>
          <w:rFonts w:ascii="Times New Roman" w:hAnsi="Times New Roman" w:cs="Times New Roman"/>
          <w:color w:val="FF0000"/>
          <w:sz w:val="24"/>
          <w:szCs w:val="24"/>
        </w:rPr>
        <w:t>Passwords must be a min</w:t>
      </w:r>
      <w:r w:rsidR="00432817" w:rsidRPr="008C59D2">
        <w:rPr>
          <w:rFonts w:ascii="Times New Roman" w:hAnsi="Times New Roman" w:cs="Times New Roman"/>
          <w:color w:val="FF0000"/>
          <w:sz w:val="24"/>
          <w:szCs w:val="24"/>
        </w:rPr>
        <w:t>imum of ten (10) characters.</w:t>
      </w:r>
    </w:p>
    <w:p w:rsidR="00432817" w:rsidRPr="008C59D2" w:rsidRDefault="00E0781D" w:rsidP="009636E5">
      <w:pPr>
        <w:pStyle w:val="ListParagraph"/>
        <w:numPr>
          <w:ilvl w:val="0"/>
          <w:numId w:val="4"/>
        </w:numPr>
        <w:ind w:left="360"/>
        <w:rPr>
          <w:rFonts w:ascii="Times New Roman" w:hAnsi="Times New Roman" w:cs="Times New Roman"/>
          <w:color w:val="FF0000"/>
          <w:sz w:val="24"/>
          <w:szCs w:val="24"/>
        </w:rPr>
      </w:pPr>
      <w:r w:rsidRPr="008C59D2">
        <w:rPr>
          <w:rFonts w:ascii="Times New Roman" w:hAnsi="Times New Roman" w:cs="Times New Roman"/>
          <w:color w:val="FF0000"/>
          <w:sz w:val="24"/>
          <w:szCs w:val="24"/>
        </w:rPr>
        <w:t xml:space="preserve">Sequential or repetitive characters of more than two in succession are not to </w:t>
      </w:r>
      <w:proofErr w:type="gramStart"/>
      <w:r w:rsidRPr="008C59D2">
        <w:rPr>
          <w:rFonts w:ascii="Times New Roman" w:hAnsi="Times New Roman" w:cs="Times New Roman"/>
          <w:color w:val="FF0000"/>
          <w:sz w:val="24"/>
          <w:szCs w:val="24"/>
        </w:rPr>
        <w:t>be permitted</w:t>
      </w:r>
      <w:proofErr w:type="gramEnd"/>
      <w:r w:rsidRPr="008C59D2">
        <w:rPr>
          <w:rFonts w:ascii="Times New Roman" w:hAnsi="Times New Roman" w:cs="Times New Roman"/>
          <w:color w:val="FF0000"/>
          <w:sz w:val="24"/>
          <w:szCs w:val="24"/>
        </w:rPr>
        <w:t>. • Example: “123”, “AAA</w:t>
      </w:r>
      <w:r w:rsidR="00432817" w:rsidRPr="008C59D2">
        <w:rPr>
          <w:rFonts w:ascii="Times New Roman" w:hAnsi="Times New Roman" w:cs="Times New Roman"/>
          <w:color w:val="FF0000"/>
          <w:sz w:val="24"/>
          <w:szCs w:val="24"/>
        </w:rPr>
        <w:t xml:space="preserve">”, etc. </w:t>
      </w:r>
    </w:p>
    <w:p w:rsidR="00432817" w:rsidRPr="008C59D2" w:rsidRDefault="00E0781D" w:rsidP="009636E5">
      <w:pPr>
        <w:pStyle w:val="ListParagraph"/>
        <w:numPr>
          <w:ilvl w:val="0"/>
          <w:numId w:val="4"/>
        </w:numPr>
        <w:ind w:left="360"/>
        <w:rPr>
          <w:rFonts w:ascii="Times New Roman" w:hAnsi="Times New Roman" w:cs="Times New Roman"/>
          <w:color w:val="FF0000"/>
          <w:sz w:val="24"/>
          <w:szCs w:val="24"/>
        </w:rPr>
      </w:pPr>
      <w:r w:rsidRPr="008C59D2">
        <w:rPr>
          <w:rFonts w:ascii="Times New Roman" w:hAnsi="Times New Roman" w:cs="Times New Roman"/>
          <w:color w:val="FF0000"/>
          <w:sz w:val="24"/>
          <w:szCs w:val="24"/>
        </w:rPr>
        <w:t>Commonly used passw</w:t>
      </w:r>
      <w:r w:rsidR="00432817" w:rsidRPr="008C59D2">
        <w:rPr>
          <w:rFonts w:ascii="Times New Roman" w:hAnsi="Times New Roman" w:cs="Times New Roman"/>
          <w:color w:val="FF0000"/>
          <w:sz w:val="24"/>
          <w:szCs w:val="24"/>
        </w:rPr>
        <w:t xml:space="preserve">ords are not to </w:t>
      </w:r>
      <w:proofErr w:type="gramStart"/>
      <w:r w:rsidR="00432817" w:rsidRPr="008C59D2">
        <w:rPr>
          <w:rFonts w:ascii="Times New Roman" w:hAnsi="Times New Roman" w:cs="Times New Roman"/>
          <w:color w:val="FF0000"/>
          <w:sz w:val="24"/>
          <w:szCs w:val="24"/>
        </w:rPr>
        <w:t>be permitted</w:t>
      </w:r>
      <w:proofErr w:type="gramEnd"/>
      <w:r w:rsidR="00432817" w:rsidRPr="008C59D2">
        <w:rPr>
          <w:rFonts w:ascii="Times New Roman" w:hAnsi="Times New Roman" w:cs="Times New Roman"/>
          <w:color w:val="FF0000"/>
          <w:sz w:val="24"/>
          <w:szCs w:val="24"/>
        </w:rPr>
        <w:t xml:space="preserve">. </w:t>
      </w:r>
      <w:r w:rsidRPr="008C59D2">
        <w:rPr>
          <w:rFonts w:ascii="Times New Roman" w:hAnsi="Times New Roman" w:cs="Times New Roman"/>
          <w:color w:val="FF0000"/>
          <w:sz w:val="24"/>
          <w:szCs w:val="24"/>
        </w:rPr>
        <w:t>Example, “password”, “1234567</w:t>
      </w:r>
      <w:r w:rsidR="00432817" w:rsidRPr="008C59D2">
        <w:rPr>
          <w:rFonts w:ascii="Times New Roman" w:hAnsi="Times New Roman" w:cs="Times New Roman"/>
          <w:color w:val="FF0000"/>
          <w:sz w:val="24"/>
          <w:szCs w:val="24"/>
        </w:rPr>
        <w:t xml:space="preserve">89”, “qwerty”, “abc123”, etc. </w:t>
      </w:r>
      <w:proofErr w:type="gramStart"/>
      <w:r w:rsidR="00432817" w:rsidRPr="008C59D2">
        <w:rPr>
          <w:rFonts w:ascii="Times New Roman" w:hAnsi="Times New Roman" w:cs="Times New Roman"/>
          <w:color w:val="FF0000"/>
          <w:sz w:val="24"/>
          <w:szCs w:val="24"/>
        </w:rPr>
        <w:t>A f</w:t>
      </w:r>
      <w:r w:rsidRPr="008C59D2">
        <w:rPr>
          <w:rFonts w:ascii="Times New Roman" w:hAnsi="Times New Roman" w:cs="Times New Roman"/>
          <w:color w:val="FF0000"/>
          <w:sz w:val="24"/>
          <w:szCs w:val="24"/>
        </w:rPr>
        <w:t>ull lists</w:t>
      </w:r>
      <w:proofErr w:type="gramEnd"/>
      <w:r w:rsidRPr="008C59D2">
        <w:rPr>
          <w:rFonts w:ascii="Times New Roman" w:hAnsi="Times New Roman" w:cs="Times New Roman"/>
          <w:color w:val="FF0000"/>
          <w:sz w:val="24"/>
          <w:szCs w:val="24"/>
        </w:rPr>
        <w:t xml:space="preserve"> of commonly used passwords can be found in va</w:t>
      </w:r>
      <w:r w:rsidR="00432817" w:rsidRPr="008C59D2">
        <w:rPr>
          <w:rFonts w:ascii="Times New Roman" w:hAnsi="Times New Roman" w:cs="Times New Roman"/>
          <w:color w:val="FF0000"/>
          <w:sz w:val="24"/>
          <w:szCs w:val="24"/>
        </w:rPr>
        <w:t xml:space="preserve">rious cybersecurity reports. </w:t>
      </w:r>
    </w:p>
    <w:p w:rsidR="008C59D2" w:rsidRDefault="00E0781D" w:rsidP="009636E5">
      <w:pPr>
        <w:pStyle w:val="ListParagraph"/>
        <w:numPr>
          <w:ilvl w:val="0"/>
          <w:numId w:val="4"/>
        </w:numPr>
        <w:ind w:left="360"/>
        <w:rPr>
          <w:rFonts w:ascii="Times New Roman" w:hAnsi="Times New Roman" w:cs="Times New Roman"/>
          <w:color w:val="FF0000"/>
          <w:sz w:val="24"/>
          <w:szCs w:val="24"/>
        </w:rPr>
      </w:pPr>
      <w:r w:rsidRPr="008C59D2">
        <w:rPr>
          <w:rFonts w:ascii="Times New Roman" w:hAnsi="Times New Roman" w:cs="Times New Roman"/>
          <w:color w:val="FF0000"/>
          <w:sz w:val="24"/>
          <w:szCs w:val="24"/>
        </w:rPr>
        <w:t xml:space="preserve">Context-specific words are not to </w:t>
      </w:r>
      <w:proofErr w:type="gramStart"/>
      <w:r w:rsidRPr="008C59D2">
        <w:rPr>
          <w:rFonts w:ascii="Times New Roman" w:hAnsi="Times New Roman" w:cs="Times New Roman"/>
          <w:color w:val="FF0000"/>
          <w:sz w:val="24"/>
          <w:szCs w:val="24"/>
        </w:rPr>
        <w:t>be permitte</w:t>
      </w:r>
      <w:r w:rsidR="00432817" w:rsidRPr="008C59D2">
        <w:rPr>
          <w:rFonts w:ascii="Times New Roman" w:hAnsi="Times New Roman" w:cs="Times New Roman"/>
          <w:color w:val="FF0000"/>
          <w:sz w:val="24"/>
          <w:szCs w:val="24"/>
        </w:rPr>
        <w:t>d</w:t>
      </w:r>
      <w:proofErr w:type="gramEnd"/>
      <w:r w:rsidR="00432817" w:rsidRPr="008C59D2">
        <w:rPr>
          <w:rFonts w:ascii="Times New Roman" w:hAnsi="Times New Roman" w:cs="Times New Roman"/>
          <w:color w:val="FF0000"/>
          <w:sz w:val="24"/>
          <w:szCs w:val="24"/>
        </w:rPr>
        <w:t xml:space="preserve">. </w:t>
      </w:r>
      <w:r w:rsidRPr="008C59D2">
        <w:rPr>
          <w:rFonts w:ascii="Times New Roman" w:hAnsi="Times New Roman" w:cs="Times New Roman"/>
          <w:color w:val="FF0000"/>
          <w:sz w:val="24"/>
          <w:szCs w:val="24"/>
        </w:rPr>
        <w:t>Example, the name of the application</w:t>
      </w:r>
      <w:r w:rsidR="008C59D2">
        <w:rPr>
          <w:rFonts w:ascii="Times New Roman" w:hAnsi="Times New Roman" w:cs="Times New Roman"/>
          <w:color w:val="FF0000"/>
          <w:sz w:val="24"/>
          <w:szCs w:val="24"/>
        </w:rPr>
        <w:t xml:space="preserve"> or website </w:t>
      </w:r>
      <w:proofErr w:type="gramStart"/>
      <w:r w:rsidR="008C59D2">
        <w:rPr>
          <w:rFonts w:ascii="Times New Roman" w:hAnsi="Times New Roman" w:cs="Times New Roman"/>
          <w:color w:val="FF0000"/>
          <w:sz w:val="24"/>
          <w:szCs w:val="24"/>
        </w:rPr>
        <w:t>being logged</w:t>
      </w:r>
      <w:proofErr w:type="gramEnd"/>
      <w:r w:rsidR="008C59D2">
        <w:rPr>
          <w:rFonts w:ascii="Times New Roman" w:hAnsi="Times New Roman" w:cs="Times New Roman"/>
          <w:color w:val="FF0000"/>
          <w:sz w:val="24"/>
          <w:szCs w:val="24"/>
        </w:rPr>
        <w:t xml:space="preserve"> into. </w:t>
      </w:r>
    </w:p>
    <w:p w:rsidR="008C59D2" w:rsidRDefault="008C59D2" w:rsidP="009636E5">
      <w:pPr>
        <w:pStyle w:val="ListParagraph"/>
        <w:numPr>
          <w:ilvl w:val="0"/>
          <w:numId w:val="4"/>
        </w:numPr>
        <w:ind w:left="360"/>
        <w:rPr>
          <w:rFonts w:ascii="Times New Roman" w:hAnsi="Times New Roman" w:cs="Times New Roman"/>
          <w:color w:val="FF0000"/>
          <w:sz w:val="24"/>
          <w:szCs w:val="24"/>
        </w:rPr>
      </w:pPr>
      <w:r>
        <w:rPr>
          <w:rFonts w:ascii="Times New Roman" w:hAnsi="Times New Roman" w:cs="Times New Roman"/>
          <w:color w:val="FF0000"/>
          <w:sz w:val="24"/>
          <w:szCs w:val="24"/>
        </w:rPr>
        <w:t>The agency will</w:t>
      </w:r>
      <w:r w:rsidR="00E0781D" w:rsidRPr="008C59D2">
        <w:rPr>
          <w:rFonts w:ascii="Times New Roman" w:hAnsi="Times New Roman" w:cs="Times New Roman"/>
          <w:color w:val="FF0000"/>
          <w:sz w:val="24"/>
          <w:szCs w:val="24"/>
        </w:rPr>
        <w:t xml:space="preserve"> implement a process for identifying breaches containing user email addresses and utilize a breach corpus search for breached passwords, and such passwords </w:t>
      </w:r>
      <w:proofErr w:type="gramStart"/>
      <w:r w:rsidR="00E0781D" w:rsidRPr="008C59D2">
        <w:rPr>
          <w:rFonts w:ascii="Times New Roman" w:hAnsi="Times New Roman" w:cs="Times New Roman"/>
          <w:color w:val="FF0000"/>
          <w:sz w:val="24"/>
          <w:szCs w:val="24"/>
        </w:rPr>
        <w:t>shall be updated and not used</w:t>
      </w:r>
      <w:r>
        <w:rPr>
          <w:rFonts w:ascii="Times New Roman" w:hAnsi="Times New Roman" w:cs="Times New Roman"/>
          <w:color w:val="FF0000"/>
          <w:sz w:val="24"/>
          <w:szCs w:val="24"/>
        </w:rPr>
        <w:t xml:space="preserve"> again</w:t>
      </w:r>
      <w:proofErr w:type="gramEnd"/>
      <w:r>
        <w:rPr>
          <w:rFonts w:ascii="Times New Roman" w:hAnsi="Times New Roman" w:cs="Times New Roman"/>
          <w:color w:val="FF0000"/>
          <w:sz w:val="24"/>
          <w:szCs w:val="24"/>
        </w:rPr>
        <w:t xml:space="preserve">. </w:t>
      </w:r>
    </w:p>
    <w:p w:rsidR="009636E5" w:rsidRPr="00400EDA" w:rsidRDefault="00E0781D" w:rsidP="009636E5">
      <w:pPr>
        <w:pStyle w:val="ListParagraph"/>
        <w:numPr>
          <w:ilvl w:val="0"/>
          <w:numId w:val="4"/>
        </w:numPr>
        <w:ind w:left="360"/>
        <w:rPr>
          <w:rFonts w:ascii="Times New Roman" w:hAnsi="Times New Roman" w:cs="Times New Roman"/>
          <w:color w:val="FF0000"/>
          <w:sz w:val="24"/>
          <w:szCs w:val="24"/>
        </w:rPr>
      </w:pPr>
      <w:r w:rsidRPr="008C59D2">
        <w:rPr>
          <w:rFonts w:ascii="Times New Roman" w:hAnsi="Times New Roman" w:cs="Times New Roman"/>
          <w:color w:val="FF0000"/>
          <w:sz w:val="24"/>
          <w:szCs w:val="24"/>
        </w:rPr>
        <w:t xml:space="preserve">The user account </w:t>
      </w:r>
      <w:proofErr w:type="gramStart"/>
      <w:r w:rsidRPr="008C59D2">
        <w:rPr>
          <w:rFonts w:ascii="Times New Roman" w:hAnsi="Times New Roman" w:cs="Times New Roman"/>
          <w:color w:val="FF0000"/>
          <w:sz w:val="24"/>
          <w:szCs w:val="24"/>
        </w:rPr>
        <w:t>shall be locked out</w:t>
      </w:r>
      <w:proofErr w:type="gramEnd"/>
      <w:r w:rsidRPr="008C59D2">
        <w:rPr>
          <w:rFonts w:ascii="Times New Roman" w:hAnsi="Times New Roman" w:cs="Times New Roman"/>
          <w:color w:val="FF0000"/>
          <w:sz w:val="24"/>
          <w:szCs w:val="24"/>
        </w:rPr>
        <w:t xml:space="preserve"> after five (5) failed attempts for a period of no less than 30 minutes. In lieu of a timed lockout, the member may utilize a positive identification </w:t>
      </w:r>
      <w:r w:rsidRPr="00400EDA">
        <w:rPr>
          <w:rFonts w:ascii="Times New Roman" w:hAnsi="Times New Roman" w:cs="Times New Roman"/>
          <w:color w:val="FF0000"/>
          <w:sz w:val="24"/>
          <w:szCs w:val="24"/>
        </w:rPr>
        <w:t xml:space="preserve">process to unlock the account. </w:t>
      </w:r>
    </w:p>
    <w:p w:rsidR="00400EDA" w:rsidRPr="00400EDA" w:rsidRDefault="00E0781D" w:rsidP="00AB7830">
      <w:pPr>
        <w:rPr>
          <w:rFonts w:ascii="Times New Roman" w:hAnsi="Times New Roman" w:cs="Times New Roman"/>
          <w:color w:val="FF0000"/>
          <w:sz w:val="24"/>
          <w:szCs w:val="24"/>
        </w:rPr>
      </w:pPr>
      <w:r w:rsidRPr="00400EDA">
        <w:rPr>
          <w:rFonts w:ascii="Times New Roman" w:hAnsi="Times New Roman" w:cs="Times New Roman"/>
          <w:color w:val="FF0000"/>
          <w:sz w:val="24"/>
          <w:szCs w:val="24"/>
        </w:rPr>
        <w:t>Option 2 (N</w:t>
      </w:r>
      <w:r w:rsidR="00400EDA" w:rsidRPr="00400EDA">
        <w:rPr>
          <w:rFonts w:ascii="Times New Roman" w:hAnsi="Times New Roman" w:cs="Times New Roman"/>
          <w:color w:val="FF0000"/>
          <w:sz w:val="24"/>
          <w:szCs w:val="24"/>
        </w:rPr>
        <w:t xml:space="preserve">IST)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Limit the number of failed authent</w:t>
      </w:r>
      <w:r w:rsidR="00400EDA" w:rsidRPr="00400EDA">
        <w:rPr>
          <w:rFonts w:ascii="Times New Roman" w:hAnsi="Times New Roman" w:cs="Times New Roman"/>
          <w:color w:val="FF0000"/>
          <w:sz w:val="24"/>
          <w:szCs w:val="24"/>
        </w:rPr>
        <w:t xml:space="preserve">ication attempts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Suggest users use “memorized s</w:t>
      </w:r>
      <w:r w:rsidR="00400EDA" w:rsidRPr="00400EDA">
        <w:rPr>
          <w:rFonts w:ascii="Times New Roman" w:hAnsi="Times New Roman" w:cs="Times New Roman"/>
          <w:color w:val="FF0000"/>
          <w:sz w:val="24"/>
          <w:szCs w:val="24"/>
        </w:rPr>
        <w:t>ecrets” instead of passwords.</w:t>
      </w:r>
      <w:r w:rsidRPr="00400EDA">
        <w:rPr>
          <w:rFonts w:ascii="Times New Roman" w:hAnsi="Times New Roman" w:cs="Times New Roman"/>
          <w:color w:val="FF0000"/>
          <w:sz w:val="24"/>
          <w:szCs w:val="24"/>
        </w:rPr>
        <w:t xml:space="preserve"> </w:t>
      </w:r>
      <w:r w:rsidR="00400EDA" w:rsidRPr="00400EDA">
        <w:rPr>
          <w:rFonts w:ascii="Times New Roman" w:hAnsi="Times New Roman" w:cs="Times New Roman"/>
          <w:color w:val="FF0000"/>
          <w:sz w:val="24"/>
          <w:szCs w:val="24"/>
        </w:rPr>
        <w:t xml:space="preserve"> </w:t>
      </w:r>
      <w:r w:rsidRPr="00400EDA">
        <w:rPr>
          <w:rFonts w:ascii="Times New Roman" w:hAnsi="Times New Roman" w:cs="Times New Roman"/>
          <w:color w:val="FF0000"/>
          <w:sz w:val="24"/>
          <w:szCs w:val="24"/>
        </w:rPr>
        <w:t>Memorized Secrets are secret values intended</w:t>
      </w:r>
      <w:r w:rsidR="00400EDA" w:rsidRPr="00400EDA">
        <w:rPr>
          <w:rFonts w:ascii="Times New Roman" w:hAnsi="Times New Roman" w:cs="Times New Roman"/>
          <w:color w:val="FF0000"/>
          <w:sz w:val="24"/>
          <w:szCs w:val="24"/>
        </w:rPr>
        <w:t xml:space="preserve"> </w:t>
      </w:r>
      <w:r w:rsidRPr="00400EDA">
        <w:rPr>
          <w:rFonts w:ascii="Times New Roman" w:hAnsi="Times New Roman" w:cs="Times New Roman"/>
          <w:color w:val="FF0000"/>
          <w:sz w:val="24"/>
          <w:szCs w:val="24"/>
        </w:rPr>
        <w:t xml:space="preserve">to be chosen and memorized by the user; </w:t>
      </w:r>
      <w:r w:rsidR="00400EDA" w:rsidRPr="00400EDA">
        <w:rPr>
          <w:rFonts w:ascii="Times New Roman" w:hAnsi="Times New Roman" w:cs="Times New Roman"/>
          <w:color w:val="FF0000"/>
          <w:sz w:val="24"/>
          <w:szCs w:val="24"/>
        </w:rPr>
        <w:t xml:space="preserve">something you know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 xml:space="preserve">8 characters minimum to at least 64 </w:t>
      </w:r>
      <w:r w:rsidR="00400EDA" w:rsidRPr="00400EDA">
        <w:rPr>
          <w:rFonts w:ascii="Times New Roman" w:hAnsi="Times New Roman" w:cs="Times New Roman"/>
          <w:color w:val="FF0000"/>
          <w:sz w:val="24"/>
          <w:szCs w:val="24"/>
        </w:rPr>
        <w:t xml:space="preserve">characters maximum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Only change if there is evidence o</w:t>
      </w:r>
      <w:r w:rsidR="00400EDA" w:rsidRPr="00400EDA">
        <w:rPr>
          <w:rFonts w:ascii="Times New Roman" w:hAnsi="Times New Roman" w:cs="Times New Roman"/>
          <w:color w:val="FF0000"/>
          <w:sz w:val="24"/>
          <w:szCs w:val="24"/>
        </w:rPr>
        <w:t xml:space="preserve">f compromise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Screen passwords against a list of known co</w:t>
      </w:r>
      <w:r w:rsidR="00400EDA" w:rsidRPr="00400EDA">
        <w:rPr>
          <w:rFonts w:ascii="Times New Roman" w:hAnsi="Times New Roman" w:cs="Times New Roman"/>
          <w:color w:val="FF0000"/>
          <w:sz w:val="24"/>
          <w:szCs w:val="24"/>
        </w:rPr>
        <w:t xml:space="preserve">mpromised passwords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Disable password hints and knowledge-based security quest</w:t>
      </w:r>
      <w:r w:rsidR="00400EDA" w:rsidRPr="00400EDA">
        <w:rPr>
          <w:rFonts w:ascii="Times New Roman" w:hAnsi="Times New Roman" w:cs="Times New Roman"/>
          <w:color w:val="FF0000"/>
          <w:sz w:val="24"/>
          <w:szCs w:val="24"/>
        </w:rPr>
        <w:t xml:space="preserve">ions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Skip character composition rule</w:t>
      </w:r>
      <w:r w:rsidR="00400EDA" w:rsidRPr="00400EDA">
        <w:rPr>
          <w:rFonts w:ascii="Times New Roman" w:hAnsi="Times New Roman" w:cs="Times New Roman"/>
          <w:color w:val="FF0000"/>
          <w:sz w:val="24"/>
          <w:szCs w:val="24"/>
        </w:rPr>
        <w:t>s</w:t>
      </w:r>
    </w:p>
    <w:p w:rsidR="00400EDA" w:rsidRPr="00400EDA" w:rsidRDefault="00400EDA"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 xml:space="preserve">Do not allow </w:t>
      </w:r>
    </w:p>
    <w:p w:rsidR="00400EDA" w:rsidRPr="00400EDA" w:rsidRDefault="00400EDA" w:rsidP="00400EDA">
      <w:pPr>
        <w:pStyle w:val="ListParagraph"/>
        <w:numPr>
          <w:ilvl w:val="1"/>
          <w:numId w:val="5"/>
        </w:numPr>
        <w:ind w:left="810"/>
        <w:rPr>
          <w:rFonts w:ascii="Times New Roman" w:hAnsi="Times New Roman" w:cs="Times New Roman"/>
          <w:color w:val="FF0000"/>
          <w:sz w:val="24"/>
          <w:szCs w:val="24"/>
        </w:rPr>
      </w:pPr>
      <w:r w:rsidRPr="00400EDA">
        <w:rPr>
          <w:rFonts w:ascii="Times New Roman" w:hAnsi="Times New Roman" w:cs="Times New Roman"/>
          <w:color w:val="FF0000"/>
          <w:sz w:val="24"/>
          <w:szCs w:val="24"/>
        </w:rPr>
        <w:t xml:space="preserve">Dictionary words </w:t>
      </w:r>
    </w:p>
    <w:p w:rsidR="00400EDA" w:rsidRPr="00400EDA" w:rsidRDefault="00E0781D" w:rsidP="00400EDA">
      <w:pPr>
        <w:pStyle w:val="ListParagraph"/>
        <w:numPr>
          <w:ilvl w:val="1"/>
          <w:numId w:val="5"/>
        </w:numPr>
        <w:ind w:left="810"/>
        <w:rPr>
          <w:rFonts w:ascii="Times New Roman" w:hAnsi="Times New Roman" w:cs="Times New Roman"/>
          <w:color w:val="FF0000"/>
          <w:sz w:val="24"/>
          <w:szCs w:val="24"/>
        </w:rPr>
      </w:pPr>
      <w:r w:rsidRPr="00400EDA">
        <w:rPr>
          <w:rFonts w:ascii="Times New Roman" w:hAnsi="Times New Roman" w:cs="Times New Roman"/>
          <w:color w:val="FF0000"/>
          <w:sz w:val="24"/>
          <w:szCs w:val="24"/>
        </w:rPr>
        <w:lastRenderedPageBreak/>
        <w:t>Repetitive or sequential characters</w:t>
      </w:r>
      <w:r w:rsidR="00400EDA" w:rsidRPr="00400EDA">
        <w:rPr>
          <w:rFonts w:ascii="Times New Roman" w:hAnsi="Times New Roman" w:cs="Times New Roman"/>
          <w:color w:val="FF0000"/>
          <w:sz w:val="24"/>
          <w:szCs w:val="24"/>
        </w:rPr>
        <w:t xml:space="preserve">  </w:t>
      </w:r>
    </w:p>
    <w:p w:rsidR="00400EDA" w:rsidRPr="00400EDA" w:rsidRDefault="00E0781D" w:rsidP="00400EDA">
      <w:pPr>
        <w:pStyle w:val="ListParagraph"/>
        <w:numPr>
          <w:ilvl w:val="1"/>
          <w:numId w:val="5"/>
        </w:numPr>
        <w:ind w:left="810"/>
        <w:rPr>
          <w:rFonts w:ascii="Times New Roman" w:hAnsi="Times New Roman" w:cs="Times New Roman"/>
          <w:color w:val="FF0000"/>
          <w:sz w:val="24"/>
          <w:szCs w:val="24"/>
        </w:rPr>
      </w:pPr>
      <w:r w:rsidRPr="00400EDA">
        <w:rPr>
          <w:rFonts w:ascii="Times New Roman" w:hAnsi="Times New Roman" w:cs="Times New Roman"/>
          <w:color w:val="FF0000"/>
          <w:sz w:val="24"/>
          <w:szCs w:val="24"/>
        </w:rPr>
        <w:t xml:space="preserve">Context-specific words (i.e. service name </w:t>
      </w:r>
      <w:r w:rsidR="00400EDA" w:rsidRPr="00400EDA">
        <w:rPr>
          <w:rFonts w:ascii="Times New Roman" w:hAnsi="Times New Roman" w:cs="Times New Roman"/>
          <w:color w:val="FF0000"/>
          <w:sz w:val="24"/>
          <w:szCs w:val="24"/>
        </w:rPr>
        <w:t xml:space="preserve">or username)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 xml:space="preserve">Allow copying and pasting passwords from a password </w:t>
      </w:r>
      <w:r w:rsidR="00400EDA" w:rsidRPr="00400EDA">
        <w:rPr>
          <w:rFonts w:ascii="Times New Roman" w:hAnsi="Times New Roman" w:cs="Times New Roman"/>
          <w:color w:val="FF0000"/>
          <w:sz w:val="24"/>
          <w:szCs w:val="24"/>
        </w:rPr>
        <w:t xml:space="preserve">manager </w:t>
      </w:r>
    </w:p>
    <w:p w:rsidR="00400EDA" w:rsidRPr="00400EDA" w:rsidRDefault="00E0781D" w:rsidP="00400EDA">
      <w:pPr>
        <w:pStyle w:val="ListParagraph"/>
        <w:numPr>
          <w:ilvl w:val="0"/>
          <w:numId w:val="5"/>
        </w:numPr>
        <w:ind w:left="360"/>
        <w:rPr>
          <w:rFonts w:ascii="Times New Roman" w:hAnsi="Times New Roman" w:cs="Times New Roman"/>
          <w:color w:val="FF0000"/>
          <w:sz w:val="24"/>
          <w:szCs w:val="24"/>
        </w:rPr>
      </w:pPr>
      <w:r w:rsidRPr="00400EDA">
        <w:rPr>
          <w:rFonts w:ascii="Times New Roman" w:hAnsi="Times New Roman" w:cs="Times New Roman"/>
          <w:color w:val="FF0000"/>
          <w:sz w:val="24"/>
          <w:szCs w:val="24"/>
        </w:rPr>
        <w:t>Allow ASCII and UNI</w:t>
      </w:r>
      <w:r w:rsidR="00400EDA" w:rsidRPr="00400EDA">
        <w:rPr>
          <w:rFonts w:ascii="Times New Roman" w:hAnsi="Times New Roman" w:cs="Times New Roman"/>
          <w:color w:val="FF0000"/>
          <w:sz w:val="24"/>
          <w:szCs w:val="24"/>
        </w:rPr>
        <w:t xml:space="preserve">CODE, including </w:t>
      </w:r>
      <w:proofErr w:type="spellStart"/>
      <w:r w:rsidR="00400EDA" w:rsidRPr="00400EDA">
        <w:rPr>
          <w:rFonts w:ascii="Times New Roman" w:hAnsi="Times New Roman" w:cs="Times New Roman"/>
          <w:color w:val="FF0000"/>
          <w:sz w:val="24"/>
          <w:szCs w:val="24"/>
        </w:rPr>
        <w:t>emojis</w:t>
      </w:r>
      <w:proofErr w:type="spellEnd"/>
      <w:r w:rsidR="00400EDA" w:rsidRPr="00400EDA">
        <w:rPr>
          <w:rFonts w:ascii="Times New Roman" w:hAnsi="Times New Roman" w:cs="Times New Roman"/>
          <w:color w:val="FF0000"/>
          <w:sz w:val="24"/>
          <w:szCs w:val="24"/>
        </w:rPr>
        <w:t xml:space="preserve"> </w:t>
      </w:r>
    </w:p>
    <w:p w:rsidR="0026670B" w:rsidRDefault="0026670B" w:rsidP="00400EDA">
      <w:pPr>
        <w:rPr>
          <w:rFonts w:ascii="Times New Roman" w:hAnsi="Times New Roman" w:cs="Times New Roman"/>
          <w:sz w:val="24"/>
          <w:szCs w:val="24"/>
        </w:rPr>
      </w:pPr>
      <w:r>
        <w:rPr>
          <w:rFonts w:ascii="Times New Roman" w:hAnsi="Times New Roman" w:cs="Times New Roman"/>
          <w:sz w:val="24"/>
          <w:szCs w:val="24"/>
        </w:rPr>
        <w:t>Email Warning Policy</w:t>
      </w:r>
      <w:r w:rsidR="00E0781D" w:rsidRPr="00400EDA">
        <w:rPr>
          <w:rFonts w:ascii="Times New Roman" w:hAnsi="Times New Roman" w:cs="Times New Roman"/>
          <w:sz w:val="24"/>
          <w:szCs w:val="24"/>
        </w:rPr>
        <w:t xml:space="preserve">: </w:t>
      </w:r>
    </w:p>
    <w:p w:rsidR="0026670B" w:rsidRDefault="00E0781D" w:rsidP="00400EDA">
      <w:pPr>
        <w:rPr>
          <w:rFonts w:ascii="Times New Roman" w:hAnsi="Times New Roman" w:cs="Times New Roman"/>
          <w:sz w:val="24"/>
          <w:szCs w:val="24"/>
        </w:rPr>
      </w:pPr>
      <w:r w:rsidRPr="00400EDA">
        <w:rPr>
          <w:rFonts w:ascii="Times New Roman" w:hAnsi="Times New Roman" w:cs="Times New Roman"/>
          <w:sz w:val="24"/>
          <w:szCs w:val="24"/>
        </w:rPr>
        <w:t xml:space="preserve">The objective of the Email Warning Policy is to reduce spoofing emails and social engineering emails by identifying when emails are coming from outside the organization. </w:t>
      </w:r>
    </w:p>
    <w:p w:rsidR="00E0781D" w:rsidRDefault="00E0781D" w:rsidP="00400EDA">
      <w:pPr>
        <w:rPr>
          <w:rFonts w:ascii="Times New Roman" w:hAnsi="Times New Roman" w:cs="Times New Roman"/>
          <w:sz w:val="24"/>
          <w:szCs w:val="24"/>
        </w:rPr>
      </w:pPr>
      <w:r w:rsidRPr="00400EDA">
        <w:rPr>
          <w:rFonts w:ascii="Times New Roman" w:hAnsi="Times New Roman" w:cs="Times New Roman"/>
          <w:sz w:val="24"/>
          <w:szCs w:val="24"/>
        </w:rPr>
        <w:t>Requirements: Example of e</w:t>
      </w:r>
      <w:r w:rsidR="0026670B">
        <w:rPr>
          <w:rFonts w:ascii="Times New Roman" w:hAnsi="Times New Roman" w:cs="Times New Roman"/>
          <w:sz w:val="24"/>
          <w:szCs w:val="24"/>
        </w:rPr>
        <w:t>mail warning</w:t>
      </w:r>
      <w:r w:rsidRPr="00400EDA">
        <w:rPr>
          <w:rFonts w:ascii="Times New Roman" w:hAnsi="Times New Roman" w:cs="Times New Roman"/>
          <w:sz w:val="24"/>
          <w:szCs w:val="24"/>
        </w:rPr>
        <w:t>:</w:t>
      </w:r>
      <w:r w:rsidR="0026670B">
        <w:rPr>
          <w:rFonts w:ascii="Times New Roman" w:hAnsi="Times New Roman" w:cs="Times New Roman"/>
          <w:sz w:val="24"/>
          <w:szCs w:val="24"/>
        </w:rPr>
        <w:t xml:space="preserve"> </w:t>
      </w:r>
      <w:r w:rsidR="0026670B" w:rsidRPr="0026670B">
        <w:rPr>
          <w:rFonts w:ascii="Times New Roman" w:hAnsi="Times New Roman" w:cs="Times New Roman"/>
          <w:i/>
          <w:sz w:val="24"/>
          <w:szCs w:val="24"/>
        </w:rPr>
        <w:t>CAUTION: This email originated from outside of our email domain. Do not click on links or open attachments unless you recognize the sender and know the content is safe. If unsure, do not reply to this email and call the sender directly</w:t>
      </w:r>
      <w:r w:rsidR="0026670B" w:rsidRPr="0026670B">
        <w:rPr>
          <w:rFonts w:ascii="Times New Roman" w:hAnsi="Times New Roman" w:cs="Times New Roman"/>
          <w:sz w:val="24"/>
          <w:szCs w:val="24"/>
        </w:rPr>
        <w:t>.</w:t>
      </w:r>
    </w:p>
    <w:p w:rsidR="000F1C9A" w:rsidRDefault="00421233" w:rsidP="00400EDA">
      <w:pPr>
        <w:rPr>
          <w:rFonts w:ascii="Times New Roman" w:hAnsi="Times New Roman" w:cs="Times New Roman"/>
          <w:sz w:val="24"/>
          <w:szCs w:val="24"/>
        </w:rPr>
      </w:pPr>
      <w:r w:rsidRPr="000F1C9A">
        <w:rPr>
          <w:rFonts w:ascii="Times New Roman" w:hAnsi="Times New Roman" w:cs="Times New Roman"/>
          <w:sz w:val="24"/>
          <w:szCs w:val="24"/>
          <w:u w:val="single"/>
        </w:rPr>
        <w:t>Government Cybersecu</w:t>
      </w:r>
      <w:r w:rsidR="000F1C9A" w:rsidRPr="000F1C9A">
        <w:rPr>
          <w:rFonts w:ascii="Times New Roman" w:hAnsi="Times New Roman" w:cs="Times New Roman"/>
          <w:sz w:val="24"/>
          <w:szCs w:val="24"/>
          <w:u w:val="single"/>
        </w:rPr>
        <w:t>rity Membership Policy</w:t>
      </w:r>
      <w:r w:rsidRPr="00421233">
        <w:rPr>
          <w:rFonts w:ascii="Times New Roman" w:hAnsi="Times New Roman" w:cs="Times New Roman"/>
          <w:sz w:val="24"/>
          <w:szCs w:val="24"/>
        </w:rPr>
        <w:t xml:space="preserve">: </w:t>
      </w:r>
    </w:p>
    <w:p w:rsidR="000F1C9A" w:rsidRDefault="00421233" w:rsidP="00400EDA">
      <w:pPr>
        <w:rPr>
          <w:rFonts w:ascii="Times New Roman" w:hAnsi="Times New Roman" w:cs="Times New Roman"/>
          <w:sz w:val="24"/>
          <w:szCs w:val="24"/>
        </w:rPr>
      </w:pPr>
      <w:r w:rsidRPr="00421233">
        <w:rPr>
          <w:rFonts w:ascii="Times New Roman" w:hAnsi="Times New Roman" w:cs="Times New Roman"/>
          <w:sz w:val="24"/>
          <w:szCs w:val="24"/>
        </w:rPr>
        <w:t xml:space="preserve">The objective of the Government Cybersecurity Membership policy is to ensure the member stays current with cyber threat notifications and relevant information. Both required below are FREE. </w:t>
      </w:r>
    </w:p>
    <w:p w:rsidR="000F1C9A" w:rsidRDefault="00421233" w:rsidP="00400EDA">
      <w:pPr>
        <w:rPr>
          <w:rFonts w:ascii="Times New Roman" w:hAnsi="Times New Roman" w:cs="Times New Roman"/>
          <w:sz w:val="24"/>
          <w:szCs w:val="24"/>
        </w:rPr>
      </w:pPr>
      <w:r w:rsidRPr="00421233">
        <w:rPr>
          <w:rFonts w:ascii="Times New Roman" w:hAnsi="Times New Roman" w:cs="Times New Roman"/>
          <w:sz w:val="24"/>
          <w:szCs w:val="24"/>
        </w:rPr>
        <w:t xml:space="preserve">Requirements: </w:t>
      </w:r>
    </w:p>
    <w:p w:rsidR="000F1C9A" w:rsidRDefault="00421233" w:rsidP="00400EDA">
      <w:pPr>
        <w:rPr>
          <w:rFonts w:ascii="Times New Roman" w:hAnsi="Times New Roman" w:cs="Times New Roman"/>
          <w:sz w:val="24"/>
          <w:szCs w:val="24"/>
        </w:rPr>
      </w:pPr>
      <w:r w:rsidRPr="00421233">
        <w:rPr>
          <w:rFonts w:ascii="Times New Roman" w:hAnsi="Times New Roman" w:cs="Times New Roman"/>
          <w:sz w:val="24"/>
          <w:szCs w:val="24"/>
        </w:rPr>
        <w:t xml:space="preserve">The member shall register and become a member of New Jersey Cybersecurity Communications Integration Cell (NJCCIC) and Multi-State Information Sharing and Analysis Center (MS-ISAC). </w:t>
      </w:r>
    </w:p>
    <w:p w:rsidR="000F1C9A" w:rsidRDefault="00421233" w:rsidP="00400EDA">
      <w:pPr>
        <w:rPr>
          <w:rFonts w:ascii="Times New Roman" w:hAnsi="Times New Roman" w:cs="Times New Roman"/>
          <w:sz w:val="24"/>
          <w:szCs w:val="24"/>
        </w:rPr>
      </w:pPr>
      <w:r w:rsidRPr="000F1C9A">
        <w:rPr>
          <w:rFonts w:ascii="Times New Roman" w:hAnsi="Times New Roman" w:cs="Times New Roman"/>
          <w:i/>
          <w:sz w:val="24"/>
          <w:szCs w:val="24"/>
        </w:rPr>
        <w:t>New Jersey Cybersecurity &amp; Communications Integration Cell</w:t>
      </w:r>
      <w:r w:rsidRPr="00421233">
        <w:rPr>
          <w:rFonts w:ascii="Times New Roman" w:hAnsi="Times New Roman" w:cs="Times New Roman"/>
          <w:sz w:val="24"/>
          <w:szCs w:val="24"/>
        </w:rPr>
        <w:t xml:space="preserve"> (NJCCIC) - </w:t>
      </w:r>
      <w:hyperlink r:id="rId6" w:history="1">
        <w:r w:rsidR="000F1C9A" w:rsidRPr="005C2A3D">
          <w:rPr>
            <w:rStyle w:val="Hyperlink"/>
            <w:rFonts w:ascii="Times New Roman" w:hAnsi="Times New Roman" w:cs="Times New Roman"/>
            <w:sz w:val="24"/>
            <w:szCs w:val="24"/>
          </w:rPr>
          <w:t>https://www.cyber.nj.gov/</w:t>
        </w:r>
      </w:hyperlink>
      <w:r w:rsidRPr="00421233">
        <w:rPr>
          <w:rFonts w:ascii="Times New Roman" w:hAnsi="Times New Roman" w:cs="Times New Roman"/>
          <w:sz w:val="24"/>
          <w:szCs w:val="24"/>
        </w:rPr>
        <w:t xml:space="preserve"> </w:t>
      </w:r>
    </w:p>
    <w:p w:rsidR="000F1C9A" w:rsidRDefault="00421233" w:rsidP="00400EDA">
      <w:pPr>
        <w:rPr>
          <w:rFonts w:ascii="Times New Roman" w:hAnsi="Times New Roman" w:cs="Times New Roman"/>
          <w:sz w:val="24"/>
          <w:szCs w:val="24"/>
        </w:rPr>
      </w:pPr>
      <w:r w:rsidRPr="00421233">
        <w:rPr>
          <w:rFonts w:ascii="Times New Roman" w:hAnsi="Times New Roman" w:cs="Times New Roman"/>
          <w:sz w:val="24"/>
          <w:szCs w:val="24"/>
        </w:rPr>
        <w:t xml:space="preserve">The New Jersey Cybersecurity and Communications Integration Cell is the state’s one-stop shop for cybersecurity information sharing, threat intelligence, and incident reporting. Acting in a </w:t>
      </w:r>
      <w:proofErr w:type="spellStart"/>
      <w:proofErr w:type="gramStart"/>
      <w:r w:rsidRPr="00421233">
        <w:rPr>
          <w:rFonts w:ascii="Times New Roman" w:hAnsi="Times New Roman" w:cs="Times New Roman"/>
          <w:sz w:val="24"/>
          <w:szCs w:val="24"/>
        </w:rPr>
        <w:t>cyber fusion</w:t>
      </w:r>
      <w:proofErr w:type="spellEnd"/>
      <w:r w:rsidRPr="00421233">
        <w:rPr>
          <w:rFonts w:ascii="Times New Roman" w:hAnsi="Times New Roman" w:cs="Times New Roman"/>
          <w:sz w:val="24"/>
          <w:szCs w:val="24"/>
        </w:rPr>
        <w:t xml:space="preserve"> center capacity</w:t>
      </w:r>
      <w:proofErr w:type="gramEnd"/>
      <w:r w:rsidRPr="00421233">
        <w:rPr>
          <w:rFonts w:ascii="Times New Roman" w:hAnsi="Times New Roman" w:cs="Times New Roman"/>
          <w:sz w:val="24"/>
          <w:szCs w:val="24"/>
        </w:rPr>
        <w:t>, the NJCCIC is a component organization within the New Jersey Office of Homeland Security and Preparedness. The NJCCIC works to make New Jersey more resilient to cyberattacks by promoting statewide awareness of cyber threats and widesprea</w:t>
      </w:r>
      <w:r w:rsidR="000F1C9A">
        <w:rPr>
          <w:rFonts w:ascii="Times New Roman" w:hAnsi="Times New Roman" w:cs="Times New Roman"/>
          <w:sz w:val="24"/>
          <w:szCs w:val="24"/>
        </w:rPr>
        <w:t>d adoption of best practices. They</w:t>
      </w:r>
      <w:r w:rsidRPr="00421233">
        <w:rPr>
          <w:rFonts w:ascii="Times New Roman" w:hAnsi="Times New Roman" w:cs="Times New Roman"/>
          <w:sz w:val="24"/>
          <w:szCs w:val="24"/>
        </w:rPr>
        <w:t xml:space="preserve"> provide a wide array of cybersecurity services, including the development and distribution of cyber alerts and advisories, cyber tips, and best practices for effectively managing cyber risk. Other services include threat briefings, risk assessments, incident response support, and training. </w:t>
      </w:r>
    </w:p>
    <w:p w:rsidR="000F1C9A" w:rsidRDefault="00421233" w:rsidP="000F1C9A">
      <w:pPr>
        <w:spacing w:after="0"/>
        <w:rPr>
          <w:rFonts w:ascii="Times New Roman" w:hAnsi="Times New Roman" w:cs="Times New Roman"/>
          <w:sz w:val="24"/>
          <w:szCs w:val="24"/>
        </w:rPr>
      </w:pPr>
      <w:r w:rsidRPr="00421233">
        <w:rPr>
          <w:rFonts w:ascii="Times New Roman" w:hAnsi="Times New Roman" w:cs="Times New Roman"/>
          <w:sz w:val="24"/>
          <w:szCs w:val="24"/>
        </w:rPr>
        <w:t xml:space="preserve">Multi-State Information Sharing &amp; Analysis Center (MS-ISAC) </w:t>
      </w:r>
      <w:r w:rsidR="000F1C9A">
        <w:rPr>
          <w:rFonts w:ascii="Times New Roman" w:hAnsi="Times New Roman" w:cs="Times New Roman"/>
          <w:sz w:val="24"/>
          <w:szCs w:val="24"/>
        </w:rPr>
        <w:t>–</w:t>
      </w:r>
      <w:r w:rsidRPr="00421233">
        <w:rPr>
          <w:rFonts w:ascii="Times New Roman" w:hAnsi="Times New Roman" w:cs="Times New Roman"/>
          <w:sz w:val="24"/>
          <w:szCs w:val="24"/>
        </w:rPr>
        <w:t xml:space="preserve"> </w:t>
      </w:r>
    </w:p>
    <w:p w:rsidR="000F1C9A" w:rsidRDefault="00545C68" w:rsidP="00400EDA">
      <w:pPr>
        <w:rPr>
          <w:rFonts w:ascii="Times New Roman" w:hAnsi="Times New Roman" w:cs="Times New Roman"/>
          <w:sz w:val="24"/>
          <w:szCs w:val="24"/>
        </w:rPr>
      </w:pPr>
      <w:hyperlink r:id="rId7" w:history="1">
        <w:r w:rsidR="000F1C9A" w:rsidRPr="005C2A3D">
          <w:rPr>
            <w:rStyle w:val="Hyperlink"/>
            <w:rFonts w:ascii="Times New Roman" w:hAnsi="Times New Roman" w:cs="Times New Roman"/>
            <w:sz w:val="24"/>
            <w:szCs w:val="24"/>
          </w:rPr>
          <w:t>https://www.cisecurity.org/ms-isac/</w:t>
        </w:r>
      </w:hyperlink>
      <w:r w:rsidR="00421233" w:rsidRPr="00421233">
        <w:rPr>
          <w:rFonts w:ascii="Times New Roman" w:hAnsi="Times New Roman" w:cs="Times New Roman"/>
          <w:sz w:val="24"/>
          <w:szCs w:val="24"/>
        </w:rPr>
        <w:t xml:space="preserve"> </w:t>
      </w:r>
    </w:p>
    <w:p w:rsidR="00421233" w:rsidRDefault="00421233" w:rsidP="00400EDA">
      <w:pPr>
        <w:rPr>
          <w:rFonts w:ascii="Times New Roman" w:hAnsi="Times New Roman" w:cs="Times New Roman"/>
          <w:sz w:val="24"/>
          <w:szCs w:val="24"/>
        </w:rPr>
      </w:pPr>
      <w:r w:rsidRPr="00421233">
        <w:rPr>
          <w:rFonts w:ascii="Times New Roman" w:hAnsi="Times New Roman" w:cs="Times New Roman"/>
          <w:sz w:val="24"/>
          <w:szCs w:val="24"/>
        </w:rPr>
        <w:t>The mission of MS-ISAC is to improve the overall cybersecurity posture of the nation's state, local, tribal, and territorial governments through focused cyber threat prevention, protection, response, and recovery. The Center for Internet Security, Inc. (CIS®) makes the connected world a safer place for people, businesses, and governments through our core competencies of collaboration an</w:t>
      </w:r>
      <w:r w:rsidR="004300C0">
        <w:rPr>
          <w:rFonts w:ascii="Times New Roman" w:hAnsi="Times New Roman" w:cs="Times New Roman"/>
          <w:sz w:val="24"/>
          <w:szCs w:val="24"/>
        </w:rPr>
        <w:t>d innovation. They</w:t>
      </w:r>
      <w:r w:rsidRPr="00421233">
        <w:rPr>
          <w:rFonts w:ascii="Times New Roman" w:hAnsi="Times New Roman" w:cs="Times New Roman"/>
          <w:sz w:val="24"/>
          <w:szCs w:val="24"/>
        </w:rPr>
        <w:t xml:space="preserve"> are a community-driven nonprofit, responsible for the CIS Controls® and CIS Benchmarks™, globally recognized best practices for securing technology </w:t>
      </w:r>
      <w:r w:rsidRPr="00421233">
        <w:rPr>
          <w:rFonts w:ascii="Times New Roman" w:hAnsi="Times New Roman" w:cs="Times New Roman"/>
          <w:sz w:val="24"/>
          <w:szCs w:val="24"/>
        </w:rPr>
        <w:lastRenderedPageBreak/>
        <w:t>systems and data. CIS Hardened Images® provide secure, on-demand, scalable computing environments in the cloud. CIS is home to the Multi-State Information Sharing and Analysis Center® (MS-ISAC®), the trusted resource for cyber threat prevention, protection, response, and recovery for U.S. State, Local, Tribal, and Territorial government entities, and the Elections Infrastructure Information Sharing and Analysis Center® (EI-ISAC®), which supports the rapidly changing cybersecurity needs of U.S. elections offices.</w:t>
      </w:r>
    </w:p>
    <w:p w:rsidR="00EB187D" w:rsidRPr="00EB187D" w:rsidRDefault="00EB187D" w:rsidP="00400EDA">
      <w:pPr>
        <w:rPr>
          <w:rFonts w:ascii="Times New Roman" w:hAnsi="Times New Roman" w:cs="Times New Roman"/>
          <w:b/>
          <w:sz w:val="24"/>
          <w:szCs w:val="24"/>
        </w:rPr>
      </w:pPr>
      <w:r w:rsidRPr="00EB187D">
        <w:rPr>
          <w:rFonts w:ascii="Times New Roman" w:hAnsi="Times New Roman" w:cs="Times New Roman"/>
          <w:b/>
          <w:sz w:val="24"/>
          <w:szCs w:val="24"/>
        </w:rPr>
        <w:t>Tier 2 Operational Policies</w:t>
      </w:r>
    </w:p>
    <w:p w:rsidR="00EB187D" w:rsidRDefault="00EB187D" w:rsidP="00400EDA">
      <w:pPr>
        <w:rPr>
          <w:rFonts w:ascii="Times New Roman" w:hAnsi="Times New Roman" w:cs="Times New Roman"/>
          <w:sz w:val="24"/>
          <w:szCs w:val="24"/>
        </w:rPr>
      </w:pPr>
      <w:r w:rsidRPr="00EB187D">
        <w:rPr>
          <w:rFonts w:ascii="Times New Roman" w:hAnsi="Times New Roman" w:cs="Times New Roman"/>
          <w:sz w:val="24"/>
          <w:szCs w:val="24"/>
          <w:u w:val="single"/>
        </w:rPr>
        <w:t>Server Security Policy</w:t>
      </w:r>
      <w:r w:rsidRPr="00EB187D">
        <w:rPr>
          <w:rFonts w:ascii="Times New Roman" w:hAnsi="Times New Roman" w:cs="Times New Roman"/>
          <w:sz w:val="24"/>
          <w:szCs w:val="24"/>
        </w:rPr>
        <w:t xml:space="preserve">: </w:t>
      </w:r>
    </w:p>
    <w:p w:rsidR="00EB187D" w:rsidRDefault="00EB187D" w:rsidP="00400EDA">
      <w:pPr>
        <w:rPr>
          <w:rFonts w:ascii="Times New Roman" w:hAnsi="Times New Roman" w:cs="Times New Roman"/>
          <w:sz w:val="24"/>
          <w:szCs w:val="24"/>
        </w:rPr>
      </w:pPr>
      <w:r w:rsidRPr="00EB187D">
        <w:rPr>
          <w:rFonts w:ascii="Times New Roman" w:hAnsi="Times New Roman" w:cs="Times New Roman"/>
          <w:sz w:val="24"/>
          <w:szCs w:val="24"/>
        </w:rPr>
        <w:t xml:space="preserve">The objective of the Server Security Policy is to prevent unauthorized physical access, damage, and interference to the member’s server(s) and network equipment. </w:t>
      </w:r>
    </w:p>
    <w:p w:rsidR="00170138" w:rsidRDefault="00EB187D" w:rsidP="00400EDA">
      <w:pPr>
        <w:rPr>
          <w:rFonts w:ascii="Times New Roman" w:hAnsi="Times New Roman" w:cs="Times New Roman"/>
          <w:sz w:val="24"/>
          <w:szCs w:val="24"/>
        </w:rPr>
      </w:pPr>
      <w:r w:rsidRPr="00EB187D">
        <w:rPr>
          <w:rFonts w:ascii="Times New Roman" w:hAnsi="Times New Roman" w:cs="Times New Roman"/>
          <w:sz w:val="24"/>
          <w:szCs w:val="24"/>
        </w:rPr>
        <w:t xml:space="preserve">Requirements: The member’s servers and network equipment </w:t>
      </w:r>
      <w:proofErr w:type="gramStart"/>
      <w:r w:rsidRPr="00EB187D">
        <w:rPr>
          <w:rFonts w:ascii="Times New Roman" w:hAnsi="Times New Roman" w:cs="Times New Roman"/>
          <w:sz w:val="24"/>
          <w:szCs w:val="24"/>
        </w:rPr>
        <w:t>shall be protected</w:t>
      </w:r>
      <w:proofErr w:type="gramEnd"/>
      <w:r w:rsidRPr="00EB187D">
        <w:rPr>
          <w:rFonts w:ascii="Times New Roman" w:hAnsi="Times New Roman" w:cs="Times New Roman"/>
          <w:sz w:val="24"/>
          <w:szCs w:val="24"/>
        </w:rPr>
        <w:t xml:space="preserve"> by physical barriers with restricted access controls and must not be in common public areas. The servers and network equipment may be stored in an enclosed cabinet, data closet, or o</w:t>
      </w:r>
      <w:r w:rsidR="00170138">
        <w:rPr>
          <w:rFonts w:ascii="Times New Roman" w:hAnsi="Times New Roman" w:cs="Times New Roman"/>
          <w:sz w:val="24"/>
          <w:szCs w:val="24"/>
        </w:rPr>
        <w:t xml:space="preserve">ffice with secure entries. </w:t>
      </w:r>
    </w:p>
    <w:p w:rsidR="00170138" w:rsidRDefault="00EB187D" w:rsidP="00400EDA">
      <w:pPr>
        <w:rPr>
          <w:rFonts w:ascii="Times New Roman" w:hAnsi="Times New Roman" w:cs="Times New Roman"/>
          <w:sz w:val="24"/>
          <w:szCs w:val="24"/>
        </w:rPr>
      </w:pPr>
      <w:r w:rsidRPr="00170138">
        <w:rPr>
          <w:rFonts w:ascii="Times New Roman" w:hAnsi="Times New Roman" w:cs="Times New Roman"/>
          <w:sz w:val="24"/>
          <w:szCs w:val="24"/>
          <w:u w:val="single"/>
        </w:rPr>
        <w:t>Access Pri</w:t>
      </w:r>
      <w:r w:rsidR="00170138" w:rsidRPr="00170138">
        <w:rPr>
          <w:rFonts w:ascii="Times New Roman" w:hAnsi="Times New Roman" w:cs="Times New Roman"/>
          <w:sz w:val="24"/>
          <w:szCs w:val="24"/>
          <w:u w:val="single"/>
        </w:rPr>
        <w:t>vilege Controls Policy</w:t>
      </w:r>
      <w:r w:rsidRPr="00EB187D">
        <w:rPr>
          <w:rFonts w:ascii="Times New Roman" w:hAnsi="Times New Roman" w:cs="Times New Roman"/>
          <w:sz w:val="24"/>
          <w:szCs w:val="24"/>
        </w:rPr>
        <w:t xml:space="preserve">: </w:t>
      </w:r>
    </w:p>
    <w:p w:rsidR="00170138" w:rsidRDefault="00EB187D" w:rsidP="00400EDA">
      <w:pPr>
        <w:rPr>
          <w:rFonts w:ascii="Times New Roman" w:hAnsi="Times New Roman" w:cs="Times New Roman"/>
          <w:sz w:val="24"/>
          <w:szCs w:val="24"/>
        </w:rPr>
      </w:pPr>
      <w:r w:rsidRPr="00EB187D">
        <w:rPr>
          <w:rFonts w:ascii="Times New Roman" w:hAnsi="Times New Roman" w:cs="Times New Roman"/>
          <w:sz w:val="24"/>
          <w:szCs w:val="24"/>
        </w:rPr>
        <w:t xml:space="preserve">The objective of the Access Privilege Control Policy is to control access to all technology digital assets. Access to all technology </w:t>
      </w:r>
      <w:proofErr w:type="gramStart"/>
      <w:r w:rsidRPr="00EB187D">
        <w:rPr>
          <w:rFonts w:ascii="Times New Roman" w:hAnsi="Times New Roman" w:cs="Times New Roman"/>
          <w:sz w:val="24"/>
          <w:szCs w:val="24"/>
        </w:rPr>
        <w:t>shall be controlled</w:t>
      </w:r>
      <w:proofErr w:type="gramEnd"/>
      <w:r w:rsidRPr="00EB187D">
        <w:rPr>
          <w:rFonts w:ascii="Times New Roman" w:hAnsi="Times New Roman" w:cs="Times New Roman"/>
          <w:sz w:val="24"/>
          <w:szCs w:val="24"/>
        </w:rPr>
        <w:t xml:space="preserve"> by role-based access controls. </w:t>
      </w:r>
    </w:p>
    <w:p w:rsidR="00170138" w:rsidRDefault="00170138" w:rsidP="00400EDA">
      <w:pPr>
        <w:rPr>
          <w:rFonts w:ascii="Times New Roman" w:hAnsi="Times New Roman" w:cs="Times New Roman"/>
          <w:sz w:val="24"/>
          <w:szCs w:val="24"/>
        </w:rPr>
      </w:pPr>
      <w:r>
        <w:rPr>
          <w:rFonts w:ascii="Times New Roman" w:hAnsi="Times New Roman" w:cs="Times New Roman"/>
          <w:sz w:val="24"/>
          <w:szCs w:val="24"/>
        </w:rPr>
        <w:t xml:space="preserve">Requirements: </w:t>
      </w:r>
    </w:p>
    <w:p w:rsidR="00170138" w:rsidRDefault="00EB187D" w:rsidP="00170138">
      <w:pPr>
        <w:pStyle w:val="ListParagraph"/>
        <w:numPr>
          <w:ilvl w:val="0"/>
          <w:numId w:val="6"/>
        </w:numPr>
        <w:ind w:left="360"/>
        <w:rPr>
          <w:rFonts w:ascii="Times New Roman" w:hAnsi="Times New Roman" w:cs="Times New Roman"/>
          <w:sz w:val="24"/>
          <w:szCs w:val="24"/>
        </w:rPr>
      </w:pPr>
      <w:r w:rsidRPr="00170138">
        <w:rPr>
          <w:rFonts w:ascii="Times New Roman" w:hAnsi="Times New Roman" w:cs="Times New Roman"/>
          <w:sz w:val="24"/>
          <w:szCs w:val="24"/>
        </w:rPr>
        <w:t xml:space="preserve">System and Network administrative rights are to be limited to those who </w:t>
      </w:r>
      <w:proofErr w:type="gramStart"/>
      <w:r w:rsidRPr="00170138">
        <w:rPr>
          <w:rFonts w:ascii="Times New Roman" w:hAnsi="Times New Roman" w:cs="Times New Roman"/>
          <w:sz w:val="24"/>
          <w:szCs w:val="24"/>
        </w:rPr>
        <w:t>are authorized</w:t>
      </w:r>
      <w:proofErr w:type="gramEnd"/>
      <w:r w:rsidRPr="00170138">
        <w:rPr>
          <w:rFonts w:ascii="Times New Roman" w:hAnsi="Times New Roman" w:cs="Times New Roman"/>
          <w:sz w:val="24"/>
          <w:szCs w:val="24"/>
        </w:rPr>
        <w:t xml:space="preserve"> to make changes to the syst</w:t>
      </w:r>
      <w:r w:rsidR="00170138">
        <w:rPr>
          <w:rFonts w:ascii="Times New Roman" w:hAnsi="Times New Roman" w:cs="Times New Roman"/>
          <w:sz w:val="24"/>
          <w:szCs w:val="24"/>
        </w:rPr>
        <w:t>ems, computers, and network.</w:t>
      </w:r>
    </w:p>
    <w:p w:rsidR="00170138" w:rsidRDefault="00EB187D" w:rsidP="00170138">
      <w:pPr>
        <w:pStyle w:val="ListParagraph"/>
        <w:numPr>
          <w:ilvl w:val="0"/>
          <w:numId w:val="6"/>
        </w:numPr>
        <w:ind w:left="360"/>
        <w:rPr>
          <w:rFonts w:ascii="Times New Roman" w:hAnsi="Times New Roman" w:cs="Times New Roman"/>
          <w:sz w:val="24"/>
          <w:szCs w:val="24"/>
        </w:rPr>
      </w:pPr>
      <w:r w:rsidRPr="00170138">
        <w:rPr>
          <w:rFonts w:ascii="Times New Roman" w:hAnsi="Times New Roman" w:cs="Times New Roman"/>
          <w:sz w:val="24"/>
          <w:szCs w:val="24"/>
        </w:rPr>
        <w:t xml:space="preserve">Network and system access to file and folders </w:t>
      </w:r>
      <w:proofErr w:type="gramStart"/>
      <w:r w:rsidRPr="00170138">
        <w:rPr>
          <w:rFonts w:ascii="Times New Roman" w:hAnsi="Times New Roman" w:cs="Times New Roman"/>
          <w:sz w:val="24"/>
          <w:szCs w:val="24"/>
        </w:rPr>
        <w:t>are granted</w:t>
      </w:r>
      <w:proofErr w:type="gramEnd"/>
      <w:r w:rsidRPr="00170138">
        <w:rPr>
          <w:rFonts w:ascii="Times New Roman" w:hAnsi="Times New Roman" w:cs="Times New Roman"/>
          <w:sz w:val="24"/>
          <w:szCs w:val="24"/>
        </w:rPr>
        <w:t xml:space="preserve"> based on the individual's job function </w:t>
      </w:r>
      <w:r w:rsidR="00170138">
        <w:rPr>
          <w:rFonts w:ascii="Times New Roman" w:hAnsi="Times New Roman" w:cs="Times New Roman"/>
          <w:sz w:val="24"/>
          <w:szCs w:val="24"/>
        </w:rPr>
        <w:t xml:space="preserve">and level of responsibility. </w:t>
      </w:r>
    </w:p>
    <w:p w:rsidR="00170138" w:rsidRDefault="00EB187D" w:rsidP="00170138">
      <w:pPr>
        <w:pStyle w:val="ListParagraph"/>
        <w:numPr>
          <w:ilvl w:val="0"/>
          <w:numId w:val="6"/>
        </w:numPr>
        <w:ind w:left="360"/>
        <w:rPr>
          <w:rFonts w:ascii="Times New Roman" w:hAnsi="Times New Roman" w:cs="Times New Roman"/>
          <w:sz w:val="24"/>
          <w:szCs w:val="24"/>
        </w:rPr>
      </w:pPr>
      <w:r w:rsidRPr="00170138">
        <w:rPr>
          <w:rFonts w:ascii="Times New Roman" w:hAnsi="Times New Roman" w:cs="Times New Roman"/>
          <w:sz w:val="24"/>
          <w:szCs w:val="24"/>
        </w:rPr>
        <w:t xml:space="preserve">Access rights need to be </w:t>
      </w:r>
      <w:proofErr w:type="gramStart"/>
      <w:r w:rsidRPr="00170138">
        <w:rPr>
          <w:rFonts w:ascii="Times New Roman" w:hAnsi="Times New Roman" w:cs="Times New Roman"/>
          <w:sz w:val="24"/>
          <w:szCs w:val="24"/>
        </w:rPr>
        <w:t>reviewed</w:t>
      </w:r>
      <w:proofErr w:type="gramEnd"/>
      <w:r w:rsidRPr="00170138">
        <w:rPr>
          <w:rFonts w:ascii="Times New Roman" w:hAnsi="Times New Roman" w:cs="Times New Roman"/>
          <w:sz w:val="24"/>
          <w:szCs w:val="24"/>
        </w:rPr>
        <w:t xml:space="preserve"> and updated upon any personnel change. Exiting employees’ access </w:t>
      </w:r>
      <w:proofErr w:type="gramStart"/>
      <w:r w:rsidRPr="00170138">
        <w:rPr>
          <w:rFonts w:ascii="Times New Roman" w:hAnsi="Times New Roman" w:cs="Times New Roman"/>
          <w:sz w:val="24"/>
          <w:szCs w:val="24"/>
        </w:rPr>
        <w:t>must be revoked</w:t>
      </w:r>
      <w:proofErr w:type="gramEnd"/>
      <w:r w:rsidRPr="00170138">
        <w:rPr>
          <w:rFonts w:ascii="Times New Roman" w:hAnsi="Times New Roman" w:cs="Times New Roman"/>
          <w:sz w:val="24"/>
          <w:szCs w:val="24"/>
        </w:rPr>
        <w:t xml:space="preserve"> immediately upon s</w:t>
      </w:r>
      <w:r w:rsidR="00170138">
        <w:rPr>
          <w:rFonts w:ascii="Times New Roman" w:hAnsi="Times New Roman" w:cs="Times New Roman"/>
          <w:sz w:val="24"/>
          <w:szCs w:val="24"/>
        </w:rPr>
        <w:t xml:space="preserve">eparation. </w:t>
      </w:r>
    </w:p>
    <w:p w:rsidR="00170138" w:rsidRDefault="00EB187D" w:rsidP="00170138">
      <w:pPr>
        <w:pStyle w:val="ListParagraph"/>
        <w:numPr>
          <w:ilvl w:val="0"/>
          <w:numId w:val="6"/>
        </w:numPr>
        <w:ind w:left="360"/>
        <w:rPr>
          <w:rFonts w:ascii="Times New Roman" w:hAnsi="Times New Roman" w:cs="Times New Roman"/>
          <w:sz w:val="24"/>
          <w:szCs w:val="24"/>
        </w:rPr>
      </w:pPr>
      <w:r w:rsidRPr="00170138">
        <w:rPr>
          <w:rFonts w:ascii="Times New Roman" w:hAnsi="Times New Roman" w:cs="Times New Roman"/>
          <w:sz w:val="24"/>
          <w:szCs w:val="24"/>
        </w:rPr>
        <w:t xml:space="preserve">A review process is to </w:t>
      </w:r>
      <w:proofErr w:type="gramStart"/>
      <w:r w:rsidRPr="00170138">
        <w:rPr>
          <w:rFonts w:ascii="Times New Roman" w:hAnsi="Times New Roman" w:cs="Times New Roman"/>
          <w:sz w:val="24"/>
          <w:szCs w:val="24"/>
        </w:rPr>
        <w:t>be implemented</w:t>
      </w:r>
      <w:proofErr w:type="gramEnd"/>
      <w:r w:rsidRPr="00170138">
        <w:rPr>
          <w:rFonts w:ascii="Times New Roman" w:hAnsi="Times New Roman" w:cs="Times New Roman"/>
          <w:sz w:val="24"/>
          <w:szCs w:val="24"/>
        </w:rPr>
        <w:t xml:space="preserve"> to ensure access rights are up to date. Minimal review fr</w:t>
      </w:r>
      <w:r w:rsidR="00170138">
        <w:rPr>
          <w:rFonts w:ascii="Times New Roman" w:hAnsi="Times New Roman" w:cs="Times New Roman"/>
          <w:sz w:val="24"/>
          <w:szCs w:val="24"/>
        </w:rPr>
        <w:t xml:space="preserve">equency is six (6) months. </w:t>
      </w:r>
    </w:p>
    <w:p w:rsidR="00170138" w:rsidRDefault="00EB187D" w:rsidP="00170138">
      <w:pPr>
        <w:rPr>
          <w:rFonts w:ascii="Times New Roman" w:hAnsi="Times New Roman" w:cs="Times New Roman"/>
          <w:sz w:val="24"/>
          <w:szCs w:val="24"/>
        </w:rPr>
      </w:pPr>
      <w:r w:rsidRPr="00170138">
        <w:rPr>
          <w:rFonts w:ascii="Times New Roman" w:hAnsi="Times New Roman" w:cs="Times New Roman"/>
          <w:sz w:val="24"/>
          <w:szCs w:val="24"/>
          <w:u w:val="single"/>
        </w:rPr>
        <w:t>Tec</w:t>
      </w:r>
      <w:r w:rsidR="00170138" w:rsidRPr="00170138">
        <w:rPr>
          <w:rFonts w:ascii="Times New Roman" w:hAnsi="Times New Roman" w:cs="Times New Roman"/>
          <w:sz w:val="24"/>
          <w:szCs w:val="24"/>
          <w:u w:val="single"/>
        </w:rPr>
        <w:t>hnology Support Policy</w:t>
      </w:r>
      <w:r w:rsidRPr="00170138">
        <w:rPr>
          <w:rFonts w:ascii="Times New Roman" w:hAnsi="Times New Roman" w:cs="Times New Roman"/>
          <w:sz w:val="24"/>
          <w:szCs w:val="24"/>
        </w:rPr>
        <w:t xml:space="preserve">: </w:t>
      </w:r>
    </w:p>
    <w:p w:rsidR="00B579C0" w:rsidRDefault="00EB187D" w:rsidP="00170138">
      <w:pPr>
        <w:rPr>
          <w:rFonts w:ascii="Times New Roman" w:hAnsi="Times New Roman" w:cs="Times New Roman"/>
          <w:sz w:val="24"/>
          <w:szCs w:val="24"/>
        </w:rPr>
      </w:pPr>
      <w:r w:rsidRPr="00170138">
        <w:rPr>
          <w:rFonts w:ascii="Times New Roman" w:hAnsi="Times New Roman" w:cs="Times New Roman"/>
          <w:sz w:val="24"/>
          <w:szCs w:val="24"/>
        </w:rPr>
        <w:t>The objective of the Technology Support Poli</w:t>
      </w:r>
      <w:r w:rsidR="00B579C0">
        <w:rPr>
          <w:rFonts w:ascii="Times New Roman" w:hAnsi="Times New Roman" w:cs="Times New Roman"/>
          <w:sz w:val="24"/>
          <w:szCs w:val="24"/>
        </w:rPr>
        <w:t>cy is to ensure the agency</w:t>
      </w:r>
      <w:r w:rsidRPr="00170138">
        <w:rPr>
          <w:rFonts w:ascii="Times New Roman" w:hAnsi="Times New Roman" w:cs="Times New Roman"/>
          <w:sz w:val="24"/>
          <w:szCs w:val="24"/>
        </w:rPr>
        <w:t xml:space="preserve"> has the technical support expertise and structure in place to effectively mitigate and triage technology and cyber related issues. </w:t>
      </w:r>
    </w:p>
    <w:p w:rsidR="00085684" w:rsidRDefault="00EB187D" w:rsidP="00170138">
      <w:pPr>
        <w:rPr>
          <w:rFonts w:ascii="Times New Roman" w:hAnsi="Times New Roman" w:cs="Times New Roman"/>
          <w:sz w:val="24"/>
          <w:szCs w:val="24"/>
        </w:rPr>
      </w:pPr>
      <w:proofErr w:type="gramStart"/>
      <w:r w:rsidRPr="00170138">
        <w:rPr>
          <w:rFonts w:ascii="Times New Roman" w:hAnsi="Times New Roman" w:cs="Times New Roman"/>
          <w:sz w:val="24"/>
          <w:szCs w:val="24"/>
        </w:rPr>
        <w:t>Technical support can be provided by a qualified and experienced employee or vendor</w:t>
      </w:r>
      <w:proofErr w:type="gramEnd"/>
      <w:r w:rsidRPr="00170138">
        <w:rPr>
          <w:rFonts w:ascii="Times New Roman" w:hAnsi="Times New Roman" w:cs="Times New Roman"/>
          <w:sz w:val="24"/>
          <w:szCs w:val="24"/>
        </w:rPr>
        <w:t xml:space="preserve">. </w:t>
      </w:r>
    </w:p>
    <w:p w:rsidR="00085684" w:rsidRDefault="00EB187D" w:rsidP="00170138">
      <w:pPr>
        <w:rPr>
          <w:rFonts w:ascii="Times New Roman" w:hAnsi="Times New Roman" w:cs="Times New Roman"/>
          <w:sz w:val="24"/>
          <w:szCs w:val="24"/>
        </w:rPr>
      </w:pPr>
      <w:r w:rsidRPr="00085684">
        <w:rPr>
          <w:rFonts w:ascii="Times New Roman" w:hAnsi="Times New Roman" w:cs="Times New Roman"/>
          <w:sz w:val="24"/>
          <w:szCs w:val="24"/>
          <w:u w:val="single"/>
        </w:rPr>
        <w:t>System an</w:t>
      </w:r>
      <w:r w:rsidR="00085684" w:rsidRPr="00085684">
        <w:rPr>
          <w:rFonts w:ascii="Times New Roman" w:hAnsi="Times New Roman" w:cs="Times New Roman"/>
          <w:sz w:val="24"/>
          <w:szCs w:val="24"/>
          <w:u w:val="single"/>
        </w:rPr>
        <w:t>d Event Logging Policy</w:t>
      </w:r>
      <w:r w:rsidRPr="00170138">
        <w:rPr>
          <w:rFonts w:ascii="Times New Roman" w:hAnsi="Times New Roman" w:cs="Times New Roman"/>
          <w:sz w:val="24"/>
          <w:szCs w:val="24"/>
        </w:rPr>
        <w:t xml:space="preserve">: </w:t>
      </w:r>
    </w:p>
    <w:p w:rsidR="002209BF" w:rsidRDefault="00EB187D" w:rsidP="00170138">
      <w:pPr>
        <w:rPr>
          <w:rFonts w:ascii="Times New Roman" w:hAnsi="Times New Roman" w:cs="Times New Roman"/>
          <w:sz w:val="24"/>
          <w:szCs w:val="24"/>
        </w:rPr>
      </w:pPr>
      <w:r w:rsidRPr="00170138">
        <w:rPr>
          <w:rFonts w:ascii="Times New Roman" w:hAnsi="Times New Roman" w:cs="Times New Roman"/>
          <w:sz w:val="24"/>
          <w:szCs w:val="24"/>
        </w:rPr>
        <w:t xml:space="preserve">The objective of the Logging Policy is to ensure system activities, information security events, and system utilization and performance </w:t>
      </w:r>
      <w:proofErr w:type="gramStart"/>
      <w:r w:rsidRPr="00170138">
        <w:rPr>
          <w:rFonts w:ascii="Times New Roman" w:hAnsi="Times New Roman" w:cs="Times New Roman"/>
          <w:sz w:val="24"/>
          <w:szCs w:val="24"/>
        </w:rPr>
        <w:t>are captured</w:t>
      </w:r>
      <w:proofErr w:type="gramEnd"/>
      <w:r w:rsidRPr="00170138">
        <w:rPr>
          <w:rFonts w:ascii="Times New Roman" w:hAnsi="Times New Roman" w:cs="Times New Roman"/>
          <w:sz w:val="24"/>
          <w:szCs w:val="24"/>
        </w:rPr>
        <w:t xml:space="preserve">. </w:t>
      </w:r>
    </w:p>
    <w:p w:rsidR="002209BF" w:rsidRDefault="002209BF" w:rsidP="00170138">
      <w:pPr>
        <w:rPr>
          <w:rFonts w:ascii="Times New Roman" w:hAnsi="Times New Roman" w:cs="Times New Roman"/>
          <w:sz w:val="24"/>
          <w:szCs w:val="24"/>
        </w:rPr>
      </w:pPr>
      <w:r>
        <w:rPr>
          <w:rFonts w:ascii="Times New Roman" w:hAnsi="Times New Roman" w:cs="Times New Roman"/>
          <w:sz w:val="24"/>
          <w:szCs w:val="24"/>
        </w:rPr>
        <w:lastRenderedPageBreak/>
        <w:t>Requirements: The agency will</w:t>
      </w:r>
      <w:r w:rsidR="00EB187D" w:rsidRPr="00170138">
        <w:rPr>
          <w:rFonts w:ascii="Times New Roman" w:hAnsi="Times New Roman" w:cs="Times New Roman"/>
          <w:sz w:val="24"/>
          <w:szCs w:val="24"/>
        </w:rPr>
        <w:t xml:space="preserve"> use the following Microsoft logs (or similar for other operating systems) to monitor system </w:t>
      </w:r>
      <w:r>
        <w:rPr>
          <w:rFonts w:ascii="Times New Roman" w:hAnsi="Times New Roman" w:cs="Times New Roman"/>
          <w:sz w:val="24"/>
          <w:szCs w:val="24"/>
        </w:rPr>
        <w:t xml:space="preserve">and application </w:t>
      </w:r>
      <w:r w:rsidR="00EB187D" w:rsidRPr="00170138">
        <w:rPr>
          <w:rFonts w:ascii="Times New Roman" w:hAnsi="Times New Roman" w:cs="Times New Roman"/>
          <w:sz w:val="24"/>
          <w:szCs w:val="24"/>
        </w:rPr>
        <w:t>activities, information security events, and system ut</w:t>
      </w:r>
      <w:r>
        <w:rPr>
          <w:rFonts w:ascii="Times New Roman" w:hAnsi="Times New Roman" w:cs="Times New Roman"/>
          <w:sz w:val="24"/>
          <w:szCs w:val="24"/>
        </w:rPr>
        <w:t>ilization and performance.</w:t>
      </w:r>
    </w:p>
    <w:p w:rsidR="002209BF" w:rsidRPr="002209BF" w:rsidRDefault="00EB187D" w:rsidP="002209BF">
      <w:pPr>
        <w:jc w:val="center"/>
        <w:rPr>
          <w:rFonts w:ascii="Times New Roman" w:hAnsi="Times New Roman" w:cs="Times New Roman"/>
          <w:i/>
          <w:sz w:val="24"/>
          <w:szCs w:val="24"/>
        </w:rPr>
      </w:pPr>
      <w:r w:rsidRPr="002209BF">
        <w:rPr>
          <w:rFonts w:ascii="Times New Roman" w:hAnsi="Times New Roman" w:cs="Times New Roman"/>
          <w:i/>
          <w:color w:val="FF0000"/>
          <w:sz w:val="24"/>
          <w:szCs w:val="24"/>
        </w:rPr>
        <w:t>Note: There are numerous free and for-cost log management tools on the m</w:t>
      </w:r>
      <w:r w:rsidR="002209BF" w:rsidRPr="002209BF">
        <w:rPr>
          <w:rFonts w:ascii="Times New Roman" w:hAnsi="Times New Roman" w:cs="Times New Roman"/>
          <w:i/>
          <w:color w:val="FF0000"/>
          <w:sz w:val="24"/>
          <w:szCs w:val="24"/>
        </w:rPr>
        <w:t>arket.</w:t>
      </w:r>
    </w:p>
    <w:p w:rsidR="00333A6D" w:rsidRDefault="00EB187D" w:rsidP="00170138">
      <w:pPr>
        <w:rPr>
          <w:rFonts w:ascii="Times New Roman" w:hAnsi="Times New Roman" w:cs="Times New Roman"/>
          <w:sz w:val="24"/>
          <w:szCs w:val="24"/>
        </w:rPr>
      </w:pPr>
      <w:r w:rsidRPr="00333A6D">
        <w:rPr>
          <w:rFonts w:ascii="Times New Roman" w:hAnsi="Times New Roman" w:cs="Times New Roman"/>
          <w:sz w:val="24"/>
          <w:szCs w:val="24"/>
          <w:u w:val="single"/>
        </w:rPr>
        <w:t>Protec</w:t>
      </w:r>
      <w:r w:rsidR="00333A6D" w:rsidRPr="00333A6D">
        <w:rPr>
          <w:rFonts w:ascii="Times New Roman" w:hAnsi="Times New Roman" w:cs="Times New Roman"/>
          <w:sz w:val="24"/>
          <w:szCs w:val="24"/>
          <w:u w:val="single"/>
        </w:rPr>
        <w:t>ted Information Policy</w:t>
      </w:r>
      <w:r w:rsidRPr="00170138">
        <w:rPr>
          <w:rFonts w:ascii="Times New Roman" w:hAnsi="Times New Roman" w:cs="Times New Roman"/>
          <w:sz w:val="24"/>
          <w:szCs w:val="24"/>
        </w:rPr>
        <w:t xml:space="preserve">: </w:t>
      </w:r>
    </w:p>
    <w:p w:rsidR="00333A6D" w:rsidRDefault="00EB187D" w:rsidP="00170138">
      <w:pPr>
        <w:rPr>
          <w:rFonts w:ascii="Times New Roman" w:hAnsi="Times New Roman" w:cs="Times New Roman"/>
          <w:sz w:val="24"/>
          <w:szCs w:val="24"/>
        </w:rPr>
      </w:pPr>
      <w:r w:rsidRPr="00170138">
        <w:rPr>
          <w:rFonts w:ascii="Times New Roman" w:hAnsi="Times New Roman" w:cs="Times New Roman"/>
          <w:sz w:val="24"/>
          <w:szCs w:val="24"/>
        </w:rPr>
        <w:t xml:space="preserve">The objective of the Protected Information Policy is to ensure all digital files and data containing sensitive information, Personally Identifiable Information (PII), and Protected Health Information (PHI) </w:t>
      </w:r>
      <w:proofErr w:type="gramStart"/>
      <w:r w:rsidRPr="00170138">
        <w:rPr>
          <w:rFonts w:ascii="Times New Roman" w:hAnsi="Times New Roman" w:cs="Times New Roman"/>
          <w:sz w:val="24"/>
          <w:szCs w:val="24"/>
        </w:rPr>
        <w:t>are protected</w:t>
      </w:r>
      <w:proofErr w:type="gramEnd"/>
      <w:r w:rsidRPr="00170138">
        <w:rPr>
          <w:rFonts w:ascii="Times New Roman" w:hAnsi="Times New Roman" w:cs="Times New Roman"/>
          <w:sz w:val="24"/>
          <w:szCs w:val="24"/>
        </w:rPr>
        <w:t xml:space="preserve"> in accordance with statutory, regulatory, and contractual requirements. </w:t>
      </w:r>
    </w:p>
    <w:p w:rsidR="00EB187D" w:rsidRPr="00170138" w:rsidRDefault="00EB187D" w:rsidP="00170138">
      <w:pPr>
        <w:rPr>
          <w:rFonts w:ascii="Times New Roman" w:hAnsi="Times New Roman" w:cs="Times New Roman"/>
          <w:sz w:val="24"/>
          <w:szCs w:val="24"/>
        </w:rPr>
      </w:pPr>
      <w:r w:rsidRPr="00170138">
        <w:rPr>
          <w:rFonts w:ascii="Times New Roman" w:hAnsi="Times New Roman" w:cs="Times New Roman"/>
          <w:sz w:val="24"/>
          <w:szCs w:val="24"/>
        </w:rPr>
        <w:t>Requirements: All digital documents containing Personally Identifiable Information (PII), Protected Health Information (PHI) an</w:t>
      </w:r>
      <w:r w:rsidR="00333A6D">
        <w:rPr>
          <w:rFonts w:ascii="Times New Roman" w:hAnsi="Times New Roman" w:cs="Times New Roman"/>
          <w:sz w:val="24"/>
          <w:szCs w:val="24"/>
        </w:rPr>
        <w:t xml:space="preserve">d documents deemed by </w:t>
      </w:r>
      <w:r w:rsidR="00333A6D" w:rsidRPr="00333A6D">
        <w:rPr>
          <w:rFonts w:ascii="Times New Roman" w:hAnsi="Times New Roman" w:cs="Times New Roman"/>
          <w:color w:val="FF0000"/>
          <w:sz w:val="24"/>
          <w:szCs w:val="24"/>
        </w:rPr>
        <w:t>name of agency</w:t>
      </w:r>
      <w:r w:rsidRPr="00333A6D">
        <w:rPr>
          <w:rFonts w:ascii="Times New Roman" w:hAnsi="Times New Roman" w:cs="Times New Roman"/>
          <w:color w:val="FF0000"/>
          <w:sz w:val="24"/>
          <w:szCs w:val="24"/>
        </w:rPr>
        <w:t xml:space="preserve"> </w:t>
      </w:r>
      <w:r w:rsidRPr="00170138">
        <w:rPr>
          <w:rFonts w:ascii="Times New Roman" w:hAnsi="Times New Roman" w:cs="Times New Roman"/>
          <w:sz w:val="24"/>
          <w:szCs w:val="24"/>
        </w:rPr>
        <w:t xml:space="preserve">as sensitive </w:t>
      </w:r>
      <w:proofErr w:type="gramStart"/>
      <w:r w:rsidRPr="00170138">
        <w:rPr>
          <w:rFonts w:ascii="Times New Roman" w:hAnsi="Times New Roman" w:cs="Times New Roman"/>
          <w:sz w:val="24"/>
          <w:szCs w:val="24"/>
        </w:rPr>
        <w:t>shall be encrypted</w:t>
      </w:r>
      <w:proofErr w:type="gramEnd"/>
      <w:r w:rsidRPr="00170138">
        <w:rPr>
          <w:rFonts w:ascii="Times New Roman" w:hAnsi="Times New Roman" w:cs="Times New Roman"/>
          <w:sz w:val="24"/>
          <w:szCs w:val="24"/>
        </w:rPr>
        <w:t>.</w:t>
      </w:r>
    </w:p>
    <w:p w:rsidR="00893B37" w:rsidRDefault="00893B37" w:rsidP="00400EDA">
      <w:pPr>
        <w:rPr>
          <w:rFonts w:ascii="Times New Roman" w:hAnsi="Times New Roman" w:cs="Times New Roman"/>
          <w:sz w:val="24"/>
          <w:szCs w:val="24"/>
        </w:rPr>
      </w:pPr>
      <w:r w:rsidRPr="00893B37">
        <w:rPr>
          <w:rFonts w:ascii="Times New Roman" w:hAnsi="Times New Roman" w:cs="Times New Roman"/>
          <w:sz w:val="24"/>
          <w:szCs w:val="24"/>
          <w:u w:val="single"/>
        </w:rPr>
        <w:t>Remote Access Policy</w:t>
      </w:r>
      <w:r w:rsidR="00EB187D" w:rsidRPr="00EB187D">
        <w:rPr>
          <w:rFonts w:ascii="Times New Roman" w:hAnsi="Times New Roman" w:cs="Times New Roman"/>
          <w:sz w:val="24"/>
          <w:szCs w:val="24"/>
        </w:rPr>
        <w:t xml:space="preserve">: </w:t>
      </w:r>
    </w:p>
    <w:p w:rsidR="000C796B" w:rsidRDefault="00EB187D" w:rsidP="00400EDA">
      <w:pPr>
        <w:rPr>
          <w:rFonts w:ascii="Times New Roman" w:hAnsi="Times New Roman" w:cs="Times New Roman"/>
          <w:sz w:val="24"/>
          <w:szCs w:val="24"/>
        </w:rPr>
      </w:pPr>
      <w:r w:rsidRPr="00EB187D">
        <w:rPr>
          <w:rFonts w:ascii="Times New Roman" w:hAnsi="Times New Roman" w:cs="Times New Roman"/>
          <w:sz w:val="24"/>
          <w:szCs w:val="24"/>
        </w:rPr>
        <w:t xml:space="preserve">The purpose of Remote Access Policy is to secure remote access connectivity into the member’s network using a Virtual Private Network (VPN). </w:t>
      </w:r>
    </w:p>
    <w:p w:rsidR="000C796B" w:rsidRDefault="000C796B" w:rsidP="00400EDA">
      <w:pPr>
        <w:rPr>
          <w:rFonts w:ascii="Times New Roman" w:hAnsi="Times New Roman" w:cs="Times New Roman"/>
          <w:sz w:val="24"/>
          <w:szCs w:val="24"/>
        </w:rPr>
      </w:pPr>
      <w:r>
        <w:rPr>
          <w:rFonts w:ascii="Times New Roman" w:hAnsi="Times New Roman" w:cs="Times New Roman"/>
          <w:sz w:val="24"/>
          <w:szCs w:val="24"/>
        </w:rPr>
        <w:t xml:space="preserve">Requirements: </w:t>
      </w:r>
      <w:r w:rsidRPr="000C796B">
        <w:rPr>
          <w:rFonts w:ascii="Times New Roman" w:hAnsi="Times New Roman" w:cs="Times New Roman"/>
          <w:color w:val="FF0000"/>
          <w:sz w:val="24"/>
          <w:szCs w:val="24"/>
        </w:rPr>
        <w:t xml:space="preserve">Name of agency </w:t>
      </w:r>
      <w:r>
        <w:rPr>
          <w:rFonts w:ascii="Times New Roman" w:hAnsi="Times New Roman" w:cs="Times New Roman"/>
          <w:sz w:val="24"/>
          <w:szCs w:val="24"/>
        </w:rPr>
        <w:t>will</w:t>
      </w:r>
      <w:r w:rsidR="00EB187D" w:rsidRPr="00EB187D">
        <w:rPr>
          <w:rFonts w:ascii="Times New Roman" w:hAnsi="Times New Roman" w:cs="Times New Roman"/>
          <w:sz w:val="24"/>
          <w:szCs w:val="24"/>
        </w:rPr>
        <w:t xml:space="preserve"> deploy a Virtual Private Network (VPN) for those who need </w:t>
      </w:r>
      <w:proofErr w:type="gramStart"/>
      <w:r w:rsidR="00EB187D" w:rsidRPr="00EB187D">
        <w:rPr>
          <w:rFonts w:ascii="Times New Roman" w:hAnsi="Times New Roman" w:cs="Times New Roman"/>
          <w:sz w:val="24"/>
          <w:szCs w:val="24"/>
        </w:rPr>
        <w:t>to remotely access</w:t>
      </w:r>
      <w:proofErr w:type="gramEnd"/>
      <w:r w:rsidR="00EB187D" w:rsidRPr="00EB187D">
        <w:rPr>
          <w:rFonts w:ascii="Times New Roman" w:hAnsi="Times New Roman" w:cs="Times New Roman"/>
          <w:sz w:val="24"/>
          <w:szCs w:val="24"/>
        </w:rPr>
        <w:t xml:space="preserve"> the member’s network. Only approved users, </w:t>
      </w:r>
      <w:proofErr w:type="gramStart"/>
      <w:r w:rsidR="00EB187D" w:rsidRPr="00EB187D">
        <w:rPr>
          <w:rFonts w:ascii="Times New Roman" w:hAnsi="Times New Roman" w:cs="Times New Roman"/>
          <w:sz w:val="24"/>
          <w:szCs w:val="24"/>
        </w:rPr>
        <w:t>third-parties</w:t>
      </w:r>
      <w:proofErr w:type="gramEnd"/>
      <w:r w:rsidR="00EB187D" w:rsidRPr="00EB187D">
        <w:rPr>
          <w:rFonts w:ascii="Times New Roman" w:hAnsi="Times New Roman" w:cs="Times New Roman"/>
          <w:sz w:val="24"/>
          <w:szCs w:val="24"/>
        </w:rPr>
        <w:t xml:space="preserve">, vendors, and contractors may utilize the VPN service to connect to the member’s network. VPN profiles </w:t>
      </w:r>
      <w:proofErr w:type="gramStart"/>
      <w:r w:rsidR="00EB187D" w:rsidRPr="00EB187D">
        <w:rPr>
          <w:rFonts w:ascii="Times New Roman" w:hAnsi="Times New Roman" w:cs="Times New Roman"/>
          <w:sz w:val="24"/>
          <w:szCs w:val="24"/>
        </w:rPr>
        <w:t>shall be created</w:t>
      </w:r>
      <w:proofErr w:type="gramEnd"/>
      <w:r w:rsidR="00EB187D" w:rsidRPr="00EB187D">
        <w:rPr>
          <w:rFonts w:ascii="Times New Roman" w:hAnsi="Times New Roman" w:cs="Times New Roman"/>
          <w:sz w:val="24"/>
          <w:szCs w:val="24"/>
        </w:rPr>
        <w:t xml:space="preserve"> upon request from the relevant department head, approving author</w:t>
      </w:r>
      <w:r>
        <w:rPr>
          <w:rFonts w:ascii="Times New Roman" w:hAnsi="Times New Roman" w:cs="Times New Roman"/>
          <w:sz w:val="24"/>
          <w:szCs w:val="24"/>
        </w:rPr>
        <w:t xml:space="preserve">ities, or designated sponsor. </w:t>
      </w:r>
    </w:p>
    <w:p w:rsidR="000C796B" w:rsidRDefault="00EB187D" w:rsidP="00400EDA">
      <w:pPr>
        <w:rPr>
          <w:rFonts w:ascii="Times New Roman" w:hAnsi="Times New Roman" w:cs="Times New Roman"/>
          <w:sz w:val="24"/>
          <w:szCs w:val="24"/>
        </w:rPr>
      </w:pPr>
      <w:r w:rsidRPr="00EB187D">
        <w:rPr>
          <w:rFonts w:ascii="Times New Roman" w:hAnsi="Times New Roman" w:cs="Times New Roman"/>
          <w:sz w:val="24"/>
          <w:szCs w:val="24"/>
        </w:rPr>
        <w:t xml:space="preserve">Using Personal Devices: The following requirements only apply to those approved users, </w:t>
      </w:r>
      <w:proofErr w:type="gramStart"/>
      <w:r w:rsidRPr="00EB187D">
        <w:rPr>
          <w:rFonts w:ascii="Times New Roman" w:hAnsi="Times New Roman" w:cs="Times New Roman"/>
          <w:sz w:val="24"/>
          <w:szCs w:val="24"/>
        </w:rPr>
        <w:t>third-party</w:t>
      </w:r>
      <w:proofErr w:type="gramEnd"/>
      <w:r w:rsidRPr="00EB187D">
        <w:rPr>
          <w:rFonts w:ascii="Times New Roman" w:hAnsi="Times New Roman" w:cs="Times New Roman"/>
          <w:sz w:val="24"/>
          <w:szCs w:val="24"/>
        </w:rPr>
        <w:t>, vendor or contractors who use their personal devices to</w:t>
      </w:r>
      <w:r w:rsidR="000C796B">
        <w:rPr>
          <w:rFonts w:ascii="Times New Roman" w:hAnsi="Times New Roman" w:cs="Times New Roman"/>
          <w:sz w:val="24"/>
          <w:szCs w:val="24"/>
        </w:rPr>
        <w:t xml:space="preserve"> access the member’s network.</w:t>
      </w:r>
    </w:p>
    <w:p w:rsidR="000C796B" w:rsidRDefault="00EB187D" w:rsidP="000C796B">
      <w:pPr>
        <w:pStyle w:val="ListParagraph"/>
        <w:numPr>
          <w:ilvl w:val="0"/>
          <w:numId w:val="7"/>
        </w:numPr>
        <w:rPr>
          <w:rFonts w:ascii="Times New Roman" w:hAnsi="Times New Roman" w:cs="Times New Roman"/>
          <w:sz w:val="24"/>
          <w:szCs w:val="24"/>
        </w:rPr>
      </w:pPr>
      <w:r w:rsidRPr="000C796B">
        <w:rPr>
          <w:rFonts w:ascii="Times New Roman" w:hAnsi="Times New Roman" w:cs="Times New Roman"/>
          <w:sz w:val="24"/>
          <w:szCs w:val="24"/>
        </w:rPr>
        <w:t>All personal devices must be up to date with all applicable operating systems, security patches and virus</w:t>
      </w:r>
      <w:r w:rsidR="000C796B">
        <w:rPr>
          <w:rFonts w:ascii="Times New Roman" w:hAnsi="Times New Roman" w:cs="Times New Roman"/>
          <w:sz w:val="24"/>
          <w:szCs w:val="24"/>
        </w:rPr>
        <w:t xml:space="preserve">/malware protection software. </w:t>
      </w:r>
    </w:p>
    <w:p w:rsidR="000C796B" w:rsidRDefault="00EB187D" w:rsidP="000C796B">
      <w:pPr>
        <w:pStyle w:val="ListParagraph"/>
        <w:numPr>
          <w:ilvl w:val="0"/>
          <w:numId w:val="7"/>
        </w:numPr>
        <w:rPr>
          <w:rFonts w:ascii="Times New Roman" w:hAnsi="Times New Roman" w:cs="Times New Roman"/>
          <w:sz w:val="24"/>
          <w:szCs w:val="24"/>
        </w:rPr>
      </w:pPr>
      <w:r w:rsidRPr="000C796B">
        <w:rPr>
          <w:rFonts w:ascii="Times New Roman" w:hAnsi="Times New Roman" w:cs="Times New Roman"/>
          <w:sz w:val="24"/>
          <w:szCs w:val="24"/>
        </w:rPr>
        <w:t>Users with remote access privileges shall ensure their remote access connecti</w:t>
      </w:r>
      <w:r w:rsidR="000C796B">
        <w:rPr>
          <w:rFonts w:ascii="Times New Roman" w:hAnsi="Times New Roman" w:cs="Times New Roman"/>
          <w:sz w:val="24"/>
          <w:szCs w:val="24"/>
        </w:rPr>
        <w:t xml:space="preserve">on </w:t>
      </w:r>
      <w:proofErr w:type="gramStart"/>
      <w:r w:rsidR="000C796B">
        <w:rPr>
          <w:rFonts w:ascii="Times New Roman" w:hAnsi="Times New Roman" w:cs="Times New Roman"/>
          <w:sz w:val="24"/>
          <w:szCs w:val="24"/>
        </w:rPr>
        <w:t>is used explicitly for agency</w:t>
      </w:r>
      <w:r w:rsidRPr="000C796B">
        <w:rPr>
          <w:rFonts w:ascii="Times New Roman" w:hAnsi="Times New Roman" w:cs="Times New Roman"/>
          <w:sz w:val="24"/>
          <w:szCs w:val="24"/>
        </w:rPr>
        <w:t xml:space="preserve"> work and used in a manner consistent with their on-site connec</w:t>
      </w:r>
      <w:r w:rsidR="000C796B">
        <w:rPr>
          <w:rFonts w:ascii="Times New Roman" w:hAnsi="Times New Roman" w:cs="Times New Roman"/>
          <w:sz w:val="24"/>
          <w:szCs w:val="24"/>
        </w:rPr>
        <w:t>tion to the agency’s network</w:t>
      </w:r>
      <w:proofErr w:type="gramEnd"/>
      <w:r w:rsidR="000C796B">
        <w:rPr>
          <w:rFonts w:ascii="Times New Roman" w:hAnsi="Times New Roman" w:cs="Times New Roman"/>
          <w:sz w:val="24"/>
          <w:szCs w:val="24"/>
        </w:rPr>
        <w:t xml:space="preserve">. </w:t>
      </w:r>
    </w:p>
    <w:p w:rsidR="000C796B" w:rsidRDefault="00EB187D" w:rsidP="000C796B">
      <w:pPr>
        <w:pStyle w:val="ListParagraph"/>
        <w:numPr>
          <w:ilvl w:val="0"/>
          <w:numId w:val="7"/>
        </w:numPr>
        <w:rPr>
          <w:rFonts w:ascii="Times New Roman" w:hAnsi="Times New Roman" w:cs="Times New Roman"/>
          <w:sz w:val="24"/>
          <w:szCs w:val="24"/>
        </w:rPr>
      </w:pPr>
      <w:r w:rsidRPr="000C796B">
        <w:rPr>
          <w:rFonts w:ascii="Times New Roman" w:hAnsi="Times New Roman" w:cs="Times New Roman"/>
          <w:sz w:val="24"/>
          <w:szCs w:val="24"/>
        </w:rPr>
        <w:t>Personal equipment shall not be used to connect to t</w:t>
      </w:r>
      <w:r w:rsidR="000C796B">
        <w:rPr>
          <w:rFonts w:ascii="Times New Roman" w:hAnsi="Times New Roman" w:cs="Times New Roman"/>
          <w:sz w:val="24"/>
          <w:szCs w:val="24"/>
        </w:rPr>
        <w:t>he agency’s</w:t>
      </w:r>
      <w:r w:rsidRPr="000C796B">
        <w:rPr>
          <w:rFonts w:ascii="Times New Roman" w:hAnsi="Times New Roman" w:cs="Times New Roman"/>
          <w:sz w:val="24"/>
          <w:szCs w:val="24"/>
        </w:rPr>
        <w:t xml:space="preserve"> network unless authorized and approved in writing by </w:t>
      </w:r>
      <w:r w:rsidR="000C796B" w:rsidRPr="000C796B">
        <w:rPr>
          <w:rFonts w:ascii="Times New Roman" w:hAnsi="Times New Roman" w:cs="Times New Roman"/>
          <w:color w:val="FF0000"/>
          <w:sz w:val="24"/>
          <w:szCs w:val="24"/>
        </w:rPr>
        <w:t xml:space="preserve">identify </w:t>
      </w:r>
      <w:r w:rsidRPr="000C796B">
        <w:rPr>
          <w:rFonts w:ascii="Times New Roman" w:hAnsi="Times New Roman" w:cs="Times New Roman"/>
          <w:color w:val="FF0000"/>
          <w:sz w:val="24"/>
          <w:szCs w:val="24"/>
        </w:rPr>
        <w:t>someone in senior management charged with app</w:t>
      </w:r>
      <w:r w:rsidR="000C796B" w:rsidRPr="000C796B">
        <w:rPr>
          <w:rFonts w:ascii="Times New Roman" w:hAnsi="Times New Roman" w:cs="Times New Roman"/>
          <w:color w:val="FF0000"/>
          <w:sz w:val="24"/>
          <w:szCs w:val="24"/>
        </w:rPr>
        <w:t>roving cybersecurity changes</w:t>
      </w:r>
      <w:r w:rsidR="000C796B">
        <w:rPr>
          <w:rFonts w:ascii="Times New Roman" w:hAnsi="Times New Roman" w:cs="Times New Roman"/>
          <w:sz w:val="24"/>
          <w:szCs w:val="24"/>
        </w:rPr>
        <w:t xml:space="preserve">. </w:t>
      </w:r>
    </w:p>
    <w:p w:rsidR="000C796B" w:rsidRDefault="000C796B" w:rsidP="000C79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VPN users </w:t>
      </w:r>
      <w:proofErr w:type="gramStart"/>
      <w:r>
        <w:rPr>
          <w:rFonts w:ascii="Times New Roman" w:hAnsi="Times New Roman" w:cs="Times New Roman"/>
          <w:sz w:val="24"/>
          <w:szCs w:val="24"/>
        </w:rPr>
        <w:t>will be</w:t>
      </w:r>
      <w:r w:rsidR="00EB187D" w:rsidRPr="000C796B">
        <w:rPr>
          <w:rFonts w:ascii="Times New Roman" w:hAnsi="Times New Roman" w:cs="Times New Roman"/>
          <w:sz w:val="24"/>
          <w:szCs w:val="24"/>
        </w:rPr>
        <w:t xml:space="preserve"> automatica</w:t>
      </w:r>
      <w:r>
        <w:rPr>
          <w:rFonts w:ascii="Times New Roman" w:hAnsi="Times New Roman" w:cs="Times New Roman"/>
          <w:sz w:val="24"/>
          <w:szCs w:val="24"/>
        </w:rPr>
        <w:t>lly disconnected</w:t>
      </w:r>
      <w:proofErr w:type="gramEnd"/>
      <w:r>
        <w:rPr>
          <w:rFonts w:ascii="Times New Roman" w:hAnsi="Times New Roman" w:cs="Times New Roman"/>
          <w:sz w:val="24"/>
          <w:szCs w:val="24"/>
        </w:rPr>
        <w:t xml:space="preserve"> from the</w:t>
      </w:r>
      <w:r w:rsidR="00EB187D" w:rsidRPr="000C796B">
        <w:rPr>
          <w:rFonts w:ascii="Times New Roman" w:hAnsi="Times New Roman" w:cs="Times New Roman"/>
          <w:sz w:val="24"/>
          <w:szCs w:val="24"/>
        </w:rPr>
        <w:t xml:space="preserve"> network after thirty (30) minutes of inactivity. The user must then logon again to re-authenticate in order</w:t>
      </w:r>
      <w:r>
        <w:rPr>
          <w:rFonts w:ascii="Times New Roman" w:hAnsi="Times New Roman" w:cs="Times New Roman"/>
          <w:sz w:val="24"/>
          <w:szCs w:val="24"/>
        </w:rPr>
        <w:t xml:space="preserve"> to reconnect to the network. </w:t>
      </w:r>
    </w:p>
    <w:p w:rsidR="000C796B" w:rsidRDefault="00EB187D" w:rsidP="000C796B">
      <w:pPr>
        <w:pStyle w:val="ListParagraph"/>
        <w:numPr>
          <w:ilvl w:val="0"/>
          <w:numId w:val="7"/>
        </w:numPr>
        <w:rPr>
          <w:rFonts w:ascii="Times New Roman" w:hAnsi="Times New Roman" w:cs="Times New Roman"/>
          <w:sz w:val="24"/>
          <w:szCs w:val="24"/>
        </w:rPr>
      </w:pPr>
      <w:r w:rsidRPr="000C796B">
        <w:rPr>
          <w:rFonts w:ascii="Times New Roman" w:hAnsi="Times New Roman" w:cs="Times New Roman"/>
          <w:sz w:val="24"/>
          <w:szCs w:val="24"/>
        </w:rPr>
        <w:t>All personal devices are required to use a password to protect from tampering using the same standards and requiremen</w:t>
      </w:r>
      <w:r w:rsidR="003D4D11">
        <w:rPr>
          <w:rFonts w:ascii="Times New Roman" w:hAnsi="Times New Roman" w:cs="Times New Roman"/>
          <w:sz w:val="24"/>
          <w:szCs w:val="24"/>
        </w:rPr>
        <w:t>ts as the agency</w:t>
      </w:r>
      <w:r w:rsidR="000C796B">
        <w:rPr>
          <w:rFonts w:ascii="Times New Roman" w:hAnsi="Times New Roman" w:cs="Times New Roman"/>
          <w:sz w:val="24"/>
          <w:szCs w:val="24"/>
        </w:rPr>
        <w:t>’s equipment.</w:t>
      </w:r>
    </w:p>
    <w:p w:rsidR="003D4D11" w:rsidRDefault="003D4D11" w:rsidP="000C79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agency</w:t>
      </w:r>
      <w:r w:rsidR="00EB187D" w:rsidRPr="000C796B">
        <w:rPr>
          <w:rFonts w:ascii="Times New Roman" w:hAnsi="Times New Roman" w:cs="Times New Roman"/>
          <w:sz w:val="24"/>
          <w:szCs w:val="24"/>
        </w:rPr>
        <w:t xml:space="preserve"> shall not allow remote users to save any data to their p</w:t>
      </w:r>
      <w:r>
        <w:rPr>
          <w:rFonts w:ascii="Times New Roman" w:hAnsi="Times New Roman" w:cs="Times New Roman"/>
          <w:sz w:val="24"/>
          <w:szCs w:val="24"/>
        </w:rPr>
        <w:t>ersonal devices (i.e.</w:t>
      </w:r>
      <w:r w:rsidR="00EB187D" w:rsidRPr="000C796B">
        <w:rPr>
          <w:rFonts w:ascii="Times New Roman" w:hAnsi="Times New Roman" w:cs="Times New Roman"/>
          <w:sz w:val="24"/>
          <w:szCs w:val="24"/>
        </w:rPr>
        <w:t xml:space="preserve"> utilize Content Access Controls or a Clo</w:t>
      </w:r>
      <w:r>
        <w:rPr>
          <w:rFonts w:ascii="Times New Roman" w:hAnsi="Times New Roman" w:cs="Times New Roman"/>
          <w:sz w:val="24"/>
          <w:szCs w:val="24"/>
        </w:rPr>
        <w:t>ud Access Security Broker).</w:t>
      </w:r>
      <w:r w:rsidR="00EB187D" w:rsidRPr="000C796B">
        <w:rPr>
          <w:rFonts w:ascii="Times New Roman" w:hAnsi="Times New Roman" w:cs="Times New Roman"/>
          <w:sz w:val="24"/>
          <w:szCs w:val="24"/>
        </w:rPr>
        <w:t xml:space="preserve"> </w:t>
      </w:r>
    </w:p>
    <w:p w:rsidR="005C5B06" w:rsidRDefault="00EB187D" w:rsidP="003D4D11">
      <w:pPr>
        <w:ind w:left="360"/>
        <w:rPr>
          <w:rFonts w:ascii="Times New Roman" w:hAnsi="Times New Roman" w:cs="Times New Roman"/>
          <w:sz w:val="24"/>
          <w:szCs w:val="24"/>
        </w:rPr>
      </w:pPr>
      <w:r w:rsidRPr="005C5B06">
        <w:rPr>
          <w:rFonts w:ascii="Times New Roman" w:hAnsi="Times New Roman" w:cs="Times New Roman"/>
          <w:sz w:val="24"/>
          <w:szCs w:val="24"/>
          <w:u w:val="single"/>
        </w:rPr>
        <w:lastRenderedPageBreak/>
        <w:t>Leade</w:t>
      </w:r>
      <w:r w:rsidR="005C5B06" w:rsidRPr="005C5B06">
        <w:rPr>
          <w:rFonts w:ascii="Times New Roman" w:hAnsi="Times New Roman" w:cs="Times New Roman"/>
          <w:sz w:val="24"/>
          <w:szCs w:val="24"/>
          <w:u w:val="single"/>
        </w:rPr>
        <w:t>rship Expertise Policy</w:t>
      </w:r>
      <w:r w:rsidRPr="003D4D11">
        <w:rPr>
          <w:rFonts w:ascii="Times New Roman" w:hAnsi="Times New Roman" w:cs="Times New Roman"/>
          <w:sz w:val="24"/>
          <w:szCs w:val="24"/>
        </w:rPr>
        <w:t xml:space="preserve">: </w:t>
      </w:r>
    </w:p>
    <w:p w:rsidR="005C5B06" w:rsidRDefault="00EB187D" w:rsidP="003D4D11">
      <w:pPr>
        <w:ind w:left="360"/>
        <w:rPr>
          <w:rFonts w:ascii="Times New Roman" w:hAnsi="Times New Roman" w:cs="Times New Roman"/>
          <w:sz w:val="24"/>
          <w:szCs w:val="24"/>
        </w:rPr>
      </w:pPr>
      <w:r w:rsidRPr="003D4D11">
        <w:rPr>
          <w:rFonts w:ascii="Times New Roman" w:hAnsi="Times New Roman" w:cs="Times New Roman"/>
          <w:sz w:val="24"/>
          <w:szCs w:val="24"/>
        </w:rPr>
        <w:t>The objective of the Leadership Experti</w:t>
      </w:r>
      <w:r w:rsidR="005C5B06">
        <w:rPr>
          <w:rFonts w:ascii="Times New Roman" w:hAnsi="Times New Roman" w:cs="Times New Roman"/>
          <w:sz w:val="24"/>
          <w:szCs w:val="24"/>
        </w:rPr>
        <w:t xml:space="preserve">se Policy is to ensure </w:t>
      </w:r>
      <w:r w:rsidR="005C5B06" w:rsidRPr="005C5B06">
        <w:rPr>
          <w:rFonts w:ascii="Times New Roman" w:hAnsi="Times New Roman" w:cs="Times New Roman"/>
          <w:color w:val="FF0000"/>
          <w:sz w:val="24"/>
          <w:szCs w:val="24"/>
        </w:rPr>
        <w:t>the name of agency</w:t>
      </w:r>
      <w:r w:rsidRPr="005C5B06">
        <w:rPr>
          <w:rFonts w:ascii="Times New Roman" w:hAnsi="Times New Roman" w:cs="Times New Roman"/>
          <w:color w:val="FF0000"/>
          <w:sz w:val="24"/>
          <w:szCs w:val="24"/>
        </w:rPr>
        <w:t xml:space="preserve"> </w:t>
      </w:r>
      <w:r w:rsidRPr="003D4D11">
        <w:rPr>
          <w:rFonts w:ascii="Times New Roman" w:hAnsi="Times New Roman" w:cs="Times New Roman"/>
          <w:sz w:val="24"/>
          <w:szCs w:val="24"/>
        </w:rPr>
        <w:t xml:space="preserve">senior management has access to resources with expertise in their respective fields to support technology decision making, such as risk assessments, planning, budgeting, etc. </w:t>
      </w:r>
    </w:p>
    <w:p w:rsidR="005C5B06" w:rsidRDefault="006D6AEA" w:rsidP="003D4D11">
      <w:pPr>
        <w:ind w:left="360"/>
        <w:rPr>
          <w:rFonts w:ascii="Times New Roman" w:hAnsi="Times New Roman" w:cs="Times New Roman"/>
          <w:sz w:val="24"/>
          <w:szCs w:val="24"/>
        </w:rPr>
      </w:pPr>
      <w:r>
        <w:rPr>
          <w:rFonts w:ascii="Times New Roman" w:hAnsi="Times New Roman" w:cs="Times New Roman"/>
          <w:sz w:val="24"/>
          <w:szCs w:val="24"/>
        </w:rPr>
        <w:t>Requirements: S</w:t>
      </w:r>
      <w:r w:rsidR="00EB187D" w:rsidRPr="003D4D11">
        <w:rPr>
          <w:rFonts w:ascii="Times New Roman" w:hAnsi="Times New Roman" w:cs="Times New Roman"/>
          <w:sz w:val="24"/>
          <w:szCs w:val="24"/>
        </w:rPr>
        <w:t xml:space="preserve">enior management shall have access to resources with expertise in their respective fields leveraging their technology support and the JIF’s or </w:t>
      </w:r>
      <w:r w:rsidR="005C5B06">
        <w:rPr>
          <w:rFonts w:ascii="Times New Roman" w:hAnsi="Times New Roman" w:cs="Times New Roman"/>
          <w:sz w:val="24"/>
          <w:szCs w:val="24"/>
        </w:rPr>
        <w:t xml:space="preserve">MEL’s available resources. </w:t>
      </w:r>
    </w:p>
    <w:p w:rsidR="005C5B06" w:rsidRDefault="00EB187D" w:rsidP="003D4D11">
      <w:pPr>
        <w:ind w:left="360"/>
        <w:rPr>
          <w:rFonts w:ascii="Times New Roman" w:hAnsi="Times New Roman" w:cs="Times New Roman"/>
          <w:sz w:val="24"/>
          <w:szCs w:val="24"/>
        </w:rPr>
      </w:pPr>
      <w:r w:rsidRPr="005C5B06">
        <w:rPr>
          <w:rFonts w:ascii="Times New Roman" w:hAnsi="Times New Roman" w:cs="Times New Roman"/>
          <w:sz w:val="24"/>
          <w:szCs w:val="24"/>
          <w:u w:val="single"/>
        </w:rPr>
        <w:t xml:space="preserve">Technology Business </w:t>
      </w:r>
      <w:r w:rsidR="005C5B06" w:rsidRPr="005C5B06">
        <w:rPr>
          <w:rFonts w:ascii="Times New Roman" w:hAnsi="Times New Roman" w:cs="Times New Roman"/>
          <w:sz w:val="24"/>
          <w:szCs w:val="24"/>
          <w:u w:val="single"/>
        </w:rPr>
        <w:t>Continuity Plan Policy</w:t>
      </w:r>
      <w:r w:rsidRPr="003D4D11">
        <w:rPr>
          <w:rFonts w:ascii="Times New Roman" w:hAnsi="Times New Roman" w:cs="Times New Roman"/>
          <w:sz w:val="24"/>
          <w:szCs w:val="24"/>
        </w:rPr>
        <w:t xml:space="preserve">: </w:t>
      </w:r>
    </w:p>
    <w:p w:rsidR="006D6AEA" w:rsidRDefault="00EB187D" w:rsidP="003D4D11">
      <w:pPr>
        <w:ind w:left="360"/>
        <w:rPr>
          <w:rFonts w:ascii="Times New Roman" w:hAnsi="Times New Roman" w:cs="Times New Roman"/>
          <w:sz w:val="24"/>
          <w:szCs w:val="24"/>
        </w:rPr>
      </w:pPr>
      <w:r w:rsidRPr="003D4D11">
        <w:rPr>
          <w:rFonts w:ascii="Times New Roman" w:hAnsi="Times New Roman" w:cs="Times New Roman"/>
          <w:sz w:val="24"/>
          <w:szCs w:val="24"/>
        </w:rPr>
        <w:t xml:space="preserve">The objective of the Technology Business Continuity Plan Policy is to ensure the member is prepared and can effectively recover from a disruption in service, including cyber breaches, denial of service or ransomware attacks, and be able to restore continuity of operations. </w:t>
      </w:r>
    </w:p>
    <w:p w:rsidR="006D6AEA" w:rsidRDefault="00EB187D" w:rsidP="003D4D11">
      <w:pPr>
        <w:ind w:left="360"/>
        <w:rPr>
          <w:rFonts w:ascii="Times New Roman" w:hAnsi="Times New Roman" w:cs="Times New Roman"/>
          <w:sz w:val="24"/>
          <w:szCs w:val="24"/>
        </w:rPr>
      </w:pPr>
      <w:r w:rsidRPr="003D4D11">
        <w:rPr>
          <w:rFonts w:ascii="Times New Roman" w:hAnsi="Times New Roman" w:cs="Times New Roman"/>
          <w:sz w:val="24"/>
          <w:szCs w:val="24"/>
        </w:rPr>
        <w:t>Requirements: The Emergency Management/Continuity of Government (</w:t>
      </w:r>
      <w:proofErr w:type="spellStart"/>
      <w:r w:rsidRPr="003D4D11">
        <w:rPr>
          <w:rFonts w:ascii="Times New Roman" w:hAnsi="Times New Roman" w:cs="Times New Roman"/>
          <w:sz w:val="24"/>
          <w:szCs w:val="24"/>
        </w:rPr>
        <w:t>CoG</w:t>
      </w:r>
      <w:proofErr w:type="spellEnd"/>
      <w:r w:rsidRPr="003D4D11">
        <w:rPr>
          <w:rFonts w:ascii="Times New Roman" w:hAnsi="Times New Roman" w:cs="Times New Roman"/>
          <w:sz w:val="24"/>
          <w:szCs w:val="24"/>
        </w:rPr>
        <w:t xml:space="preserve">) plan shall include </w:t>
      </w:r>
      <w:proofErr w:type="gramStart"/>
      <w:r w:rsidRPr="003D4D11">
        <w:rPr>
          <w:rFonts w:ascii="Times New Roman" w:hAnsi="Times New Roman" w:cs="Times New Roman"/>
          <w:sz w:val="24"/>
          <w:szCs w:val="24"/>
        </w:rPr>
        <w:t>an</w:t>
      </w:r>
      <w:proofErr w:type="gramEnd"/>
      <w:r w:rsidRPr="003D4D11">
        <w:rPr>
          <w:rFonts w:ascii="Times New Roman" w:hAnsi="Times New Roman" w:cs="Times New Roman"/>
          <w:sz w:val="24"/>
          <w:szCs w:val="24"/>
        </w:rPr>
        <w:t xml:space="preserve"> Technology Business Continuity Plan as part of its Disaster Recov</w:t>
      </w:r>
      <w:r w:rsidR="006D6AEA">
        <w:rPr>
          <w:rFonts w:ascii="Times New Roman" w:hAnsi="Times New Roman" w:cs="Times New Roman"/>
          <w:sz w:val="24"/>
          <w:szCs w:val="24"/>
        </w:rPr>
        <w:t xml:space="preserve">ery section. </w:t>
      </w:r>
    </w:p>
    <w:p w:rsidR="006D6AEA" w:rsidRDefault="006D6AEA" w:rsidP="006D6AEA">
      <w:pPr>
        <w:spacing w:after="0"/>
        <w:ind w:left="360"/>
        <w:rPr>
          <w:rFonts w:ascii="Times New Roman" w:hAnsi="Times New Roman" w:cs="Times New Roman"/>
          <w:sz w:val="24"/>
          <w:szCs w:val="24"/>
        </w:rPr>
      </w:pPr>
      <w:r w:rsidRPr="006D6AEA">
        <w:rPr>
          <w:rFonts w:ascii="Times New Roman" w:hAnsi="Times New Roman" w:cs="Times New Roman"/>
          <w:color w:val="FF0000"/>
          <w:sz w:val="24"/>
          <w:szCs w:val="24"/>
        </w:rPr>
        <w:t xml:space="preserve">Name of agency </w:t>
      </w:r>
      <w:r>
        <w:rPr>
          <w:rFonts w:ascii="Times New Roman" w:hAnsi="Times New Roman" w:cs="Times New Roman"/>
          <w:sz w:val="24"/>
          <w:szCs w:val="24"/>
        </w:rPr>
        <w:t>T</w:t>
      </w:r>
      <w:r w:rsidR="00EB187D" w:rsidRPr="003D4D11">
        <w:rPr>
          <w:rFonts w:ascii="Times New Roman" w:hAnsi="Times New Roman" w:cs="Times New Roman"/>
          <w:sz w:val="24"/>
          <w:szCs w:val="24"/>
        </w:rPr>
        <w:t>echnology Business Continuity Plan the member shall consider the fol</w:t>
      </w:r>
      <w:r>
        <w:rPr>
          <w:rFonts w:ascii="Times New Roman" w:hAnsi="Times New Roman" w:cs="Times New Roman"/>
          <w:sz w:val="24"/>
          <w:szCs w:val="24"/>
        </w:rPr>
        <w:t xml:space="preserve">lowing: </w:t>
      </w:r>
    </w:p>
    <w:p w:rsidR="006D6AEA" w:rsidRDefault="00EB187D" w:rsidP="006D6AEA">
      <w:pPr>
        <w:pStyle w:val="ListParagraph"/>
        <w:numPr>
          <w:ilvl w:val="0"/>
          <w:numId w:val="8"/>
        </w:numPr>
        <w:rPr>
          <w:rFonts w:ascii="Times New Roman" w:hAnsi="Times New Roman" w:cs="Times New Roman"/>
          <w:sz w:val="24"/>
          <w:szCs w:val="24"/>
        </w:rPr>
      </w:pPr>
      <w:r w:rsidRPr="006D6AEA">
        <w:rPr>
          <w:rFonts w:ascii="Times New Roman" w:hAnsi="Times New Roman" w:cs="Times New Roman"/>
          <w:sz w:val="24"/>
          <w:szCs w:val="24"/>
        </w:rPr>
        <w:t>Identify all operational</w:t>
      </w:r>
      <w:r w:rsidR="006D6AEA">
        <w:rPr>
          <w:rFonts w:ascii="Times New Roman" w:hAnsi="Times New Roman" w:cs="Times New Roman"/>
          <w:sz w:val="24"/>
          <w:szCs w:val="24"/>
        </w:rPr>
        <w:t xml:space="preserve"> functions </w:t>
      </w:r>
    </w:p>
    <w:p w:rsidR="006D6AEA" w:rsidRDefault="00EB187D" w:rsidP="006D6AEA">
      <w:pPr>
        <w:pStyle w:val="ListParagraph"/>
        <w:numPr>
          <w:ilvl w:val="0"/>
          <w:numId w:val="8"/>
        </w:numPr>
        <w:rPr>
          <w:rFonts w:ascii="Times New Roman" w:hAnsi="Times New Roman" w:cs="Times New Roman"/>
          <w:sz w:val="24"/>
          <w:szCs w:val="24"/>
        </w:rPr>
      </w:pPr>
      <w:r w:rsidRPr="006D6AEA">
        <w:rPr>
          <w:rFonts w:ascii="Times New Roman" w:hAnsi="Times New Roman" w:cs="Times New Roman"/>
          <w:sz w:val="24"/>
          <w:szCs w:val="24"/>
        </w:rPr>
        <w:t>Identify key support personne</w:t>
      </w:r>
      <w:r w:rsidR="006D6AEA">
        <w:rPr>
          <w:rFonts w:ascii="Times New Roman" w:hAnsi="Times New Roman" w:cs="Times New Roman"/>
          <w:sz w:val="24"/>
          <w:szCs w:val="24"/>
        </w:rPr>
        <w:t>l and communications plan</w:t>
      </w:r>
    </w:p>
    <w:p w:rsidR="006D6AEA" w:rsidRDefault="00EB187D" w:rsidP="006D6AEA">
      <w:pPr>
        <w:pStyle w:val="ListParagraph"/>
        <w:numPr>
          <w:ilvl w:val="0"/>
          <w:numId w:val="8"/>
        </w:numPr>
        <w:rPr>
          <w:rFonts w:ascii="Times New Roman" w:hAnsi="Times New Roman" w:cs="Times New Roman"/>
          <w:sz w:val="24"/>
          <w:szCs w:val="24"/>
        </w:rPr>
      </w:pPr>
      <w:r w:rsidRPr="006D6AEA">
        <w:rPr>
          <w:rFonts w:ascii="Times New Roman" w:hAnsi="Times New Roman" w:cs="Times New Roman"/>
          <w:sz w:val="24"/>
          <w:szCs w:val="24"/>
        </w:rPr>
        <w:t>Prioritize based on Reco</w:t>
      </w:r>
      <w:r w:rsidR="006D6AEA">
        <w:rPr>
          <w:rFonts w:ascii="Times New Roman" w:hAnsi="Times New Roman" w:cs="Times New Roman"/>
          <w:sz w:val="24"/>
          <w:szCs w:val="24"/>
        </w:rPr>
        <w:t>very Time Objectives (RTOs)</w:t>
      </w:r>
    </w:p>
    <w:p w:rsidR="006D6AEA" w:rsidRPr="006D6AEA" w:rsidRDefault="00EB187D" w:rsidP="006D6AEA">
      <w:pPr>
        <w:pStyle w:val="ListParagraph"/>
        <w:numPr>
          <w:ilvl w:val="0"/>
          <w:numId w:val="8"/>
        </w:numPr>
        <w:rPr>
          <w:rFonts w:ascii="Times New Roman" w:hAnsi="Times New Roman" w:cs="Times New Roman"/>
          <w:sz w:val="24"/>
          <w:szCs w:val="24"/>
        </w:rPr>
      </w:pPr>
      <w:r w:rsidRPr="006D6AEA">
        <w:rPr>
          <w:rFonts w:ascii="Times New Roman" w:hAnsi="Times New Roman" w:cs="Times New Roman"/>
          <w:sz w:val="24"/>
          <w:szCs w:val="24"/>
        </w:rPr>
        <w:t xml:space="preserve">Consider and accommodate the following impacts: </w:t>
      </w:r>
    </w:p>
    <w:p w:rsidR="006D6AEA" w:rsidRPr="006D6AEA" w:rsidRDefault="00EB187D" w:rsidP="006D6AEA">
      <w:pPr>
        <w:pStyle w:val="ListParagraph"/>
        <w:numPr>
          <w:ilvl w:val="1"/>
          <w:numId w:val="8"/>
        </w:numPr>
        <w:rPr>
          <w:rFonts w:ascii="Times New Roman" w:hAnsi="Times New Roman" w:cs="Times New Roman"/>
          <w:sz w:val="24"/>
          <w:szCs w:val="24"/>
        </w:rPr>
      </w:pPr>
      <w:r w:rsidRPr="006D6AEA">
        <w:rPr>
          <w:rFonts w:ascii="Times New Roman" w:hAnsi="Times New Roman" w:cs="Times New Roman"/>
          <w:sz w:val="24"/>
          <w:szCs w:val="24"/>
        </w:rPr>
        <w:t xml:space="preserve">Loss of Computing (Systems and Data) </w:t>
      </w:r>
    </w:p>
    <w:p w:rsidR="006D6AEA" w:rsidRPr="006D6AEA" w:rsidRDefault="00EB187D" w:rsidP="006D6AEA">
      <w:pPr>
        <w:pStyle w:val="ListParagraph"/>
        <w:numPr>
          <w:ilvl w:val="1"/>
          <w:numId w:val="8"/>
        </w:numPr>
        <w:rPr>
          <w:rFonts w:ascii="Times New Roman" w:hAnsi="Times New Roman" w:cs="Times New Roman"/>
          <w:sz w:val="24"/>
          <w:szCs w:val="24"/>
        </w:rPr>
      </w:pPr>
      <w:r w:rsidRPr="006D6AEA">
        <w:rPr>
          <w:rFonts w:ascii="Times New Roman" w:hAnsi="Times New Roman" w:cs="Times New Roman"/>
          <w:sz w:val="24"/>
          <w:szCs w:val="24"/>
        </w:rPr>
        <w:t xml:space="preserve">Loss of Telecommunications </w:t>
      </w:r>
    </w:p>
    <w:p w:rsidR="006D6AEA" w:rsidRPr="006D6AEA" w:rsidRDefault="00EB187D" w:rsidP="006D6AEA">
      <w:pPr>
        <w:pStyle w:val="ListParagraph"/>
        <w:numPr>
          <w:ilvl w:val="1"/>
          <w:numId w:val="8"/>
        </w:numPr>
        <w:rPr>
          <w:rFonts w:ascii="Times New Roman" w:hAnsi="Times New Roman" w:cs="Times New Roman"/>
          <w:sz w:val="24"/>
          <w:szCs w:val="24"/>
        </w:rPr>
      </w:pPr>
      <w:r w:rsidRPr="006D6AEA">
        <w:rPr>
          <w:rFonts w:ascii="Times New Roman" w:hAnsi="Times New Roman" w:cs="Times New Roman"/>
          <w:sz w:val="24"/>
          <w:szCs w:val="24"/>
        </w:rPr>
        <w:t xml:space="preserve">Loss of Personnel </w:t>
      </w:r>
    </w:p>
    <w:p w:rsidR="006D6AEA" w:rsidRPr="006D6AEA" w:rsidRDefault="00EB187D" w:rsidP="006D6AEA">
      <w:pPr>
        <w:pStyle w:val="ListParagraph"/>
        <w:numPr>
          <w:ilvl w:val="1"/>
          <w:numId w:val="8"/>
        </w:numPr>
        <w:rPr>
          <w:rFonts w:ascii="Times New Roman" w:hAnsi="Times New Roman" w:cs="Times New Roman"/>
          <w:sz w:val="24"/>
          <w:szCs w:val="24"/>
        </w:rPr>
      </w:pPr>
      <w:r w:rsidRPr="006D6AEA">
        <w:rPr>
          <w:rFonts w:ascii="Times New Roman" w:hAnsi="Times New Roman" w:cs="Times New Roman"/>
          <w:sz w:val="24"/>
          <w:szCs w:val="24"/>
        </w:rPr>
        <w:t xml:space="preserve">Denial of Physical Access </w:t>
      </w:r>
    </w:p>
    <w:p w:rsidR="006D6AEA" w:rsidRDefault="006D6AEA" w:rsidP="006D6AE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Critical vendors’ services </w:t>
      </w:r>
    </w:p>
    <w:p w:rsidR="006D6AEA" w:rsidRDefault="006D6AEA" w:rsidP="006D6AEA">
      <w:pPr>
        <w:rPr>
          <w:rFonts w:ascii="Times New Roman" w:hAnsi="Times New Roman" w:cs="Times New Roman"/>
          <w:sz w:val="24"/>
          <w:szCs w:val="24"/>
        </w:rPr>
      </w:pPr>
      <w:r w:rsidRPr="006D6AEA">
        <w:rPr>
          <w:rFonts w:ascii="Times New Roman" w:hAnsi="Times New Roman" w:cs="Times New Roman"/>
          <w:sz w:val="24"/>
          <w:szCs w:val="24"/>
          <w:u w:val="single"/>
        </w:rPr>
        <w:t>Banking Control Policy</w:t>
      </w:r>
      <w:r w:rsidR="00EB187D" w:rsidRPr="006D6AEA">
        <w:rPr>
          <w:rFonts w:ascii="Times New Roman" w:hAnsi="Times New Roman" w:cs="Times New Roman"/>
          <w:sz w:val="24"/>
          <w:szCs w:val="24"/>
        </w:rPr>
        <w:t xml:space="preserve">: </w:t>
      </w:r>
    </w:p>
    <w:p w:rsidR="004E0889" w:rsidRDefault="00EB187D" w:rsidP="006D6AEA">
      <w:pPr>
        <w:rPr>
          <w:rFonts w:ascii="Times New Roman" w:hAnsi="Times New Roman" w:cs="Times New Roman"/>
          <w:sz w:val="24"/>
          <w:szCs w:val="24"/>
        </w:rPr>
      </w:pPr>
      <w:r w:rsidRPr="006D6AEA">
        <w:rPr>
          <w:rFonts w:ascii="Times New Roman" w:hAnsi="Times New Roman" w:cs="Times New Roman"/>
          <w:sz w:val="24"/>
          <w:szCs w:val="24"/>
        </w:rPr>
        <w:t xml:space="preserve">The objective of the Banking Control Policy is to prevent or reduce fraudulent banking transactions. </w:t>
      </w:r>
    </w:p>
    <w:p w:rsidR="004E0889" w:rsidRDefault="004E0889" w:rsidP="004E0889">
      <w:pPr>
        <w:spacing w:after="0"/>
        <w:rPr>
          <w:rFonts w:ascii="Times New Roman" w:hAnsi="Times New Roman" w:cs="Times New Roman"/>
          <w:sz w:val="24"/>
          <w:szCs w:val="24"/>
        </w:rPr>
      </w:pPr>
      <w:r>
        <w:rPr>
          <w:rFonts w:ascii="Times New Roman" w:hAnsi="Times New Roman" w:cs="Times New Roman"/>
          <w:sz w:val="24"/>
          <w:szCs w:val="24"/>
        </w:rPr>
        <w:t xml:space="preserve">Requirements: </w:t>
      </w:r>
      <w:r w:rsidRPr="004E0889">
        <w:rPr>
          <w:rFonts w:ascii="Times New Roman" w:hAnsi="Times New Roman" w:cs="Times New Roman"/>
          <w:color w:val="FF0000"/>
          <w:sz w:val="24"/>
          <w:szCs w:val="24"/>
        </w:rPr>
        <w:t xml:space="preserve">Name of agency </w:t>
      </w:r>
      <w:r>
        <w:rPr>
          <w:rFonts w:ascii="Times New Roman" w:hAnsi="Times New Roman" w:cs="Times New Roman"/>
          <w:sz w:val="24"/>
          <w:szCs w:val="24"/>
        </w:rPr>
        <w:t>wi</w:t>
      </w:r>
      <w:r w:rsidR="00EB187D" w:rsidRPr="006D6AEA">
        <w:rPr>
          <w:rFonts w:ascii="Times New Roman" w:hAnsi="Times New Roman" w:cs="Times New Roman"/>
          <w:sz w:val="24"/>
          <w:szCs w:val="24"/>
        </w:rPr>
        <w:t>ll implement internal controls to minimize fraudulent banking transactions</w:t>
      </w:r>
      <w:r>
        <w:rPr>
          <w:rFonts w:ascii="Times New Roman" w:hAnsi="Times New Roman" w:cs="Times New Roman"/>
          <w:sz w:val="24"/>
          <w:szCs w:val="24"/>
        </w:rPr>
        <w:t xml:space="preserve">. The following are required: </w:t>
      </w:r>
    </w:p>
    <w:p w:rsidR="004E0889" w:rsidRDefault="00EB187D" w:rsidP="004E0889">
      <w:pPr>
        <w:pStyle w:val="ListParagraph"/>
        <w:numPr>
          <w:ilvl w:val="0"/>
          <w:numId w:val="9"/>
        </w:numPr>
        <w:rPr>
          <w:rFonts w:ascii="Times New Roman" w:hAnsi="Times New Roman" w:cs="Times New Roman"/>
          <w:sz w:val="24"/>
          <w:szCs w:val="24"/>
        </w:rPr>
      </w:pPr>
      <w:r w:rsidRPr="004E0889">
        <w:rPr>
          <w:rFonts w:ascii="Times New Roman" w:hAnsi="Times New Roman" w:cs="Times New Roman"/>
          <w:sz w:val="24"/>
          <w:szCs w:val="24"/>
        </w:rPr>
        <w:t>Use Multi-Factor Authentication when accessing the bank’s system and making financial t</w:t>
      </w:r>
      <w:r w:rsidR="004E0889">
        <w:rPr>
          <w:rFonts w:ascii="Times New Roman" w:hAnsi="Times New Roman" w:cs="Times New Roman"/>
          <w:sz w:val="24"/>
          <w:szCs w:val="24"/>
        </w:rPr>
        <w:t xml:space="preserve">ransactions, where available. </w:t>
      </w:r>
    </w:p>
    <w:p w:rsidR="004E0889" w:rsidRDefault="00EB187D" w:rsidP="004E0889">
      <w:pPr>
        <w:pStyle w:val="ListParagraph"/>
        <w:numPr>
          <w:ilvl w:val="0"/>
          <w:numId w:val="9"/>
        </w:numPr>
        <w:rPr>
          <w:rFonts w:ascii="Times New Roman" w:hAnsi="Times New Roman" w:cs="Times New Roman"/>
          <w:sz w:val="24"/>
          <w:szCs w:val="24"/>
        </w:rPr>
      </w:pPr>
      <w:r w:rsidRPr="004E0889">
        <w:rPr>
          <w:rFonts w:ascii="Times New Roman" w:hAnsi="Times New Roman" w:cs="Times New Roman"/>
          <w:sz w:val="24"/>
          <w:szCs w:val="24"/>
        </w:rPr>
        <w:t>Establish procedures requiring multiple approvals for request t</w:t>
      </w:r>
      <w:r w:rsidR="004E0889">
        <w:rPr>
          <w:rFonts w:ascii="Times New Roman" w:hAnsi="Times New Roman" w:cs="Times New Roman"/>
          <w:sz w:val="24"/>
          <w:szCs w:val="24"/>
        </w:rPr>
        <w:t xml:space="preserve">o change banking information. </w:t>
      </w:r>
    </w:p>
    <w:p w:rsidR="00EB187D" w:rsidRDefault="00EB187D" w:rsidP="004E0889">
      <w:pPr>
        <w:pStyle w:val="ListParagraph"/>
        <w:numPr>
          <w:ilvl w:val="0"/>
          <w:numId w:val="9"/>
        </w:numPr>
        <w:rPr>
          <w:rFonts w:ascii="Times New Roman" w:hAnsi="Times New Roman" w:cs="Times New Roman"/>
          <w:sz w:val="24"/>
          <w:szCs w:val="24"/>
        </w:rPr>
      </w:pPr>
      <w:r w:rsidRPr="004E0889">
        <w:rPr>
          <w:rFonts w:ascii="Times New Roman" w:hAnsi="Times New Roman" w:cs="Times New Roman"/>
          <w:sz w:val="24"/>
          <w:szCs w:val="24"/>
        </w:rPr>
        <w:t>Establish procedures requiring multiple approvals and source verification for financial transaction requests over $5,000.</w:t>
      </w:r>
    </w:p>
    <w:p w:rsidR="00421946" w:rsidRPr="00421946" w:rsidRDefault="00C123E1" w:rsidP="004E0889">
      <w:pPr>
        <w:rPr>
          <w:rFonts w:ascii="Times New Roman" w:hAnsi="Times New Roman" w:cs="Times New Roman"/>
          <w:b/>
          <w:sz w:val="24"/>
          <w:szCs w:val="24"/>
        </w:rPr>
      </w:pPr>
      <w:r w:rsidRPr="00421946">
        <w:rPr>
          <w:rFonts w:ascii="Times New Roman" w:hAnsi="Times New Roman" w:cs="Times New Roman"/>
          <w:b/>
          <w:sz w:val="24"/>
          <w:szCs w:val="24"/>
        </w:rPr>
        <w:t>T</w:t>
      </w:r>
      <w:r w:rsidR="00421946" w:rsidRPr="00421946">
        <w:rPr>
          <w:rFonts w:ascii="Times New Roman" w:hAnsi="Times New Roman" w:cs="Times New Roman"/>
          <w:b/>
          <w:sz w:val="24"/>
          <w:szCs w:val="24"/>
        </w:rPr>
        <w:t xml:space="preserve">ier 3 Operational Policies </w:t>
      </w:r>
    </w:p>
    <w:p w:rsidR="00421946" w:rsidRDefault="00C123E1" w:rsidP="004E0889">
      <w:pPr>
        <w:rPr>
          <w:rFonts w:ascii="Times New Roman" w:hAnsi="Times New Roman" w:cs="Times New Roman"/>
          <w:sz w:val="24"/>
          <w:szCs w:val="24"/>
        </w:rPr>
      </w:pPr>
      <w:r w:rsidRPr="00421946">
        <w:rPr>
          <w:rFonts w:ascii="Times New Roman" w:hAnsi="Times New Roman" w:cs="Times New Roman"/>
          <w:sz w:val="24"/>
          <w:szCs w:val="24"/>
          <w:u w:val="single"/>
        </w:rPr>
        <w:t>Netwo</w:t>
      </w:r>
      <w:r w:rsidR="00421946" w:rsidRPr="00421946">
        <w:rPr>
          <w:rFonts w:ascii="Times New Roman" w:hAnsi="Times New Roman" w:cs="Times New Roman"/>
          <w:sz w:val="24"/>
          <w:szCs w:val="24"/>
          <w:u w:val="single"/>
        </w:rPr>
        <w:t>rk Segmentation Policy</w:t>
      </w:r>
      <w:r w:rsidRPr="00C123E1">
        <w:rPr>
          <w:rFonts w:ascii="Times New Roman" w:hAnsi="Times New Roman" w:cs="Times New Roman"/>
          <w:sz w:val="24"/>
          <w:szCs w:val="24"/>
        </w:rPr>
        <w:t xml:space="preserve">: </w:t>
      </w:r>
    </w:p>
    <w:p w:rsidR="00421946" w:rsidRDefault="00C123E1" w:rsidP="004E0889">
      <w:pPr>
        <w:rPr>
          <w:rFonts w:ascii="Times New Roman" w:hAnsi="Times New Roman" w:cs="Times New Roman"/>
          <w:sz w:val="24"/>
          <w:szCs w:val="24"/>
        </w:rPr>
      </w:pPr>
      <w:r w:rsidRPr="00C123E1">
        <w:rPr>
          <w:rFonts w:ascii="Times New Roman" w:hAnsi="Times New Roman" w:cs="Times New Roman"/>
          <w:sz w:val="24"/>
          <w:szCs w:val="24"/>
        </w:rPr>
        <w:lastRenderedPageBreak/>
        <w:t xml:space="preserve">The objective of the Network Segmentation Policy is to reduce the spread of a cyber-attack by dividing the network into multiple zones or sub-networks, virtually or physically, and applying security protocols to each zone. The member shall consider isolating key business units or sensitive departments, such as finance and human resources. </w:t>
      </w:r>
    </w:p>
    <w:p w:rsidR="00421946" w:rsidRDefault="00421946" w:rsidP="004E0889">
      <w:pPr>
        <w:rPr>
          <w:rFonts w:ascii="Times New Roman" w:hAnsi="Times New Roman" w:cs="Times New Roman"/>
          <w:sz w:val="24"/>
          <w:szCs w:val="24"/>
        </w:rPr>
      </w:pPr>
      <w:r w:rsidRPr="00421946">
        <w:rPr>
          <w:rFonts w:ascii="Times New Roman" w:hAnsi="Times New Roman" w:cs="Times New Roman"/>
          <w:sz w:val="24"/>
          <w:szCs w:val="24"/>
          <w:u w:val="single"/>
        </w:rPr>
        <w:t>Remote Access Policy</w:t>
      </w:r>
      <w:r w:rsidR="00C123E1" w:rsidRPr="00C123E1">
        <w:rPr>
          <w:rFonts w:ascii="Times New Roman" w:hAnsi="Times New Roman" w:cs="Times New Roman"/>
          <w:sz w:val="24"/>
          <w:szCs w:val="24"/>
        </w:rPr>
        <w:t xml:space="preserve">: </w:t>
      </w:r>
    </w:p>
    <w:p w:rsidR="00295789" w:rsidRPr="00295789" w:rsidRDefault="00295789" w:rsidP="004E0889">
      <w:pPr>
        <w:rPr>
          <w:rFonts w:ascii="Times New Roman" w:hAnsi="Times New Roman" w:cs="Times New Roman"/>
          <w:i/>
          <w:sz w:val="24"/>
          <w:szCs w:val="24"/>
        </w:rPr>
      </w:pPr>
      <w:r w:rsidRPr="00295789">
        <w:rPr>
          <w:rFonts w:ascii="Times New Roman" w:hAnsi="Times New Roman" w:cs="Times New Roman"/>
          <w:i/>
          <w:color w:val="FF0000"/>
          <w:sz w:val="24"/>
          <w:szCs w:val="24"/>
        </w:rPr>
        <w:t>This is only applicable if you allow remote access to your network (employees, vendors, etc.).</w:t>
      </w:r>
      <w:r w:rsidRPr="00295789">
        <w:rPr>
          <w:rFonts w:ascii="Times New Roman" w:hAnsi="Times New Roman" w:cs="Times New Roman"/>
          <w:i/>
          <w:sz w:val="24"/>
          <w:szCs w:val="24"/>
        </w:rPr>
        <w:t xml:space="preserve"> </w:t>
      </w:r>
    </w:p>
    <w:p w:rsidR="00295789" w:rsidRDefault="00C123E1" w:rsidP="004E0889">
      <w:pPr>
        <w:rPr>
          <w:rFonts w:ascii="Times New Roman" w:hAnsi="Times New Roman" w:cs="Times New Roman"/>
          <w:sz w:val="24"/>
          <w:szCs w:val="24"/>
        </w:rPr>
      </w:pPr>
      <w:r w:rsidRPr="00C123E1">
        <w:rPr>
          <w:rFonts w:ascii="Times New Roman" w:hAnsi="Times New Roman" w:cs="Times New Roman"/>
          <w:sz w:val="24"/>
          <w:szCs w:val="24"/>
        </w:rPr>
        <w:t xml:space="preserve">The objective of the Remote Access Policy is to enhance the security level by adding a second layer of authentication when remotely accessing the member’s network, as well as giving the member certain controls over the device remotely accessing the network. </w:t>
      </w:r>
    </w:p>
    <w:p w:rsidR="00476CC7" w:rsidRDefault="00C123E1" w:rsidP="004E0889">
      <w:pPr>
        <w:rPr>
          <w:rFonts w:ascii="Times New Roman" w:hAnsi="Times New Roman" w:cs="Times New Roman"/>
          <w:sz w:val="24"/>
          <w:szCs w:val="24"/>
        </w:rPr>
      </w:pPr>
      <w:r w:rsidRPr="00C123E1">
        <w:rPr>
          <w:rFonts w:ascii="Times New Roman" w:hAnsi="Times New Roman" w:cs="Times New Roman"/>
          <w:sz w:val="24"/>
          <w:szCs w:val="24"/>
        </w:rPr>
        <w:t xml:space="preserve">Requirements: Consider using Network Access Control (NAC) to limit remote network access to only pre-approved devices. </w:t>
      </w:r>
    </w:p>
    <w:p w:rsidR="00476CC7" w:rsidRDefault="00C123E1" w:rsidP="00476CC7">
      <w:pPr>
        <w:spacing w:after="0"/>
        <w:rPr>
          <w:rFonts w:ascii="Times New Roman" w:hAnsi="Times New Roman" w:cs="Times New Roman"/>
          <w:sz w:val="24"/>
          <w:szCs w:val="24"/>
        </w:rPr>
      </w:pPr>
      <w:r w:rsidRPr="00C123E1">
        <w:rPr>
          <w:rFonts w:ascii="Times New Roman" w:hAnsi="Times New Roman" w:cs="Times New Roman"/>
          <w:sz w:val="24"/>
          <w:szCs w:val="24"/>
        </w:rPr>
        <w:t xml:space="preserve">MFA </w:t>
      </w:r>
      <w:proofErr w:type="gramStart"/>
      <w:r w:rsidRPr="00C123E1">
        <w:rPr>
          <w:rFonts w:ascii="Times New Roman" w:hAnsi="Times New Roman" w:cs="Times New Roman"/>
          <w:sz w:val="24"/>
          <w:szCs w:val="24"/>
        </w:rPr>
        <w:t>shall be enabled</w:t>
      </w:r>
      <w:proofErr w:type="gramEnd"/>
      <w:r w:rsidRPr="00C123E1">
        <w:rPr>
          <w:rFonts w:ascii="Times New Roman" w:hAnsi="Times New Roman" w:cs="Times New Roman"/>
          <w:sz w:val="24"/>
          <w:szCs w:val="24"/>
        </w:rPr>
        <w:t xml:space="preserve"> for the </w:t>
      </w:r>
      <w:r w:rsidR="00476CC7">
        <w:rPr>
          <w:rFonts w:ascii="Times New Roman" w:hAnsi="Times New Roman" w:cs="Times New Roman"/>
          <w:sz w:val="24"/>
          <w:szCs w:val="24"/>
        </w:rPr>
        <w:t>following remote connections:</w:t>
      </w:r>
    </w:p>
    <w:p w:rsidR="00476CC7" w:rsidRDefault="00476CC7" w:rsidP="00476CC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Member’s network </w:t>
      </w:r>
    </w:p>
    <w:p w:rsidR="00476CC7" w:rsidRDefault="00C123E1" w:rsidP="00476CC7">
      <w:pPr>
        <w:pStyle w:val="ListParagraph"/>
        <w:numPr>
          <w:ilvl w:val="0"/>
          <w:numId w:val="10"/>
        </w:numPr>
        <w:rPr>
          <w:rFonts w:ascii="Times New Roman" w:hAnsi="Times New Roman" w:cs="Times New Roman"/>
          <w:sz w:val="24"/>
          <w:szCs w:val="24"/>
        </w:rPr>
      </w:pPr>
      <w:r w:rsidRPr="00476CC7">
        <w:rPr>
          <w:rFonts w:ascii="Times New Roman" w:hAnsi="Times New Roman" w:cs="Times New Roman"/>
          <w:sz w:val="24"/>
          <w:szCs w:val="24"/>
        </w:rPr>
        <w:t>E</w:t>
      </w:r>
      <w:r w:rsidR="00476CC7">
        <w:rPr>
          <w:rFonts w:ascii="Times New Roman" w:hAnsi="Times New Roman" w:cs="Times New Roman"/>
          <w:sz w:val="24"/>
          <w:szCs w:val="24"/>
        </w:rPr>
        <w:t xml:space="preserve">mail service (if cloud based) </w:t>
      </w:r>
    </w:p>
    <w:p w:rsidR="00476CC7" w:rsidRDefault="00C123E1" w:rsidP="00476CC7">
      <w:pPr>
        <w:pStyle w:val="ListParagraph"/>
        <w:numPr>
          <w:ilvl w:val="0"/>
          <w:numId w:val="10"/>
        </w:numPr>
        <w:rPr>
          <w:rFonts w:ascii="Times New Roman" w:hAnsi="Times New Roman" w:cs="Times New Roman"/>
          <w:sz w:val="24"/>
          <w:szCs w:val="24"/>
        </w:rPr>
      </w:pPr>
      <w:r w:rsidRPr="00476CC7">
        <w:rPr>
          <w:rFonts w:ascii="Times New Roman" w:hAnsi="Times New Roman" w:cs="Times New Roman"/>
          <w:sz w:val="24"/>
          <w:szCs w:val="24"/>
        </w:rPr>
        <w:t xml:space="preserve">Third-Party applications that store or </w:t>
      </w:r>
      <w:r w:rsidR="00476CC7">
        <w:rPr>
          <w:rFonts w:ascii="Times New Roman" w:hAnsi="Times New Roman" w:cs="Times New Roman"/>
          <w:sz w:val="24"/>
          <w:szCs w:val="24"/>
        </w:rPr>
        <w:t>transmit PII or PHI information</w:t>
      </w:r>
    </w:p>
    <w:p w:rsidR="00476CC7" w:rsidRDefault="00C123E1" w:rsidP="00476CC7">
      <w:pPr>
        <w:spacing w:after="0"/>
        <w:rPr>
          <w:rFonts w:ascii="Times New Roman" w:hAnsi="Times New Roman" w:cs="Times New Roman"/>
          <w:sz w:val="24"/>
          <w:szCs w:val="24"/>
        </w:rPr>
      </w:pPr>
      <w:r w:rsidRPr="00476CC7">
        <w:rPr>
          <w:rFonts w:ascii="Times New Roman" w:hAnsi="Times New Roman" w:cs="Times New Roman"/>
          <w:sz w:val="24"/>
          <w:szCs w:val="24"/>
        </w:rPr>
        <w:t xml:space="preserve">The following Remote Security Controls </w:t>
      </w:r>
      <w:proofErr w:type="gramStart"/>
      <w:r w:rsidRPr="00476CC7">
        <w:rPr>
          <w:rFonts w:ascii="Times New Roman" w:hAnsi="Times New Roman" w:cs="Times New Roman"/>
          <w:sz w:val="24"/>
          <w:szCs w:val="24"/>
        </w:rPr>
        <w:t>shall be enabled</w:t>
      </w:r>
      <w:proofErr w:type="gramEnd"/>
      <w:r w:rsidRPr="00476CC7">
        <w:rPr>
          <w:rFonts w:ascii="Times New Roman" w:hAnsi="Times New Roman" w:cs="Times New Roman"/>
          <w:sz w:val="24"/>
          <w:szCs w:val="24"/>
        </w:rPr>
        <w:t xml:space="preserve"> for devices remotely acc</w:t>
      </w:r>
      <w:r w:rsidR="00476CC7">
        <w:rPr>
          <w:rFonts w:ascii="Times New Roman" w:hAnsi="Times New Roman" w:cs="Times New Roman"/>
          <w:sz w:val="24"/>
          <w:szCs w:val="24"/>
        </w:rPr>
        <w:t xml:space="preserve">essing the above connections: </w:t>
      </w:r>
    </w:p>
    <w:p w:rsidR="00476CC7" w:rsidRDefault="00C123E1" w:rsidP="00476CC7">
      <w:pPr>
        <w:pStyle w:val="ListParagraph"/>
        <w:numPr>
          <w:ilvl w:val="0"/>
          <w:numId w:val="11"/>
        </w:numPr>
        <w:rPr>
          <w:rFonts w:ascii="Times New Roman" w:hAnsi="Times New Roman" w:cs="Times New Roman"/>
          <w:sz w:val="24"/>
          <w:szCs w:val="24"/>
        </w:rPr>
      </w:pPr>
      <w:r w:rsidRPr="00476CC7">
        <w:rPr>
          <w:rFonts w:ascii="Times New Roman" w:hAnsi="Times New Roman" w:cs="Times New Roman"/>
          <w:sz w:val="24"/>
          <w:szCs w:val="24"/>
        </w:rPr>
        <w:t xml:space="preserve">The member shall require employees </w:t>
      </w:r>
      <w:proofErr w:type="gramStart"/>
      <w:r w:rsidRPr="00476CC7">
        <w:rPr>
          <w:rFonts w:ascii="Times New Roman" w:hAnsi="Times New Roman" w:cs="Times New Roman"/>
          <w:sz w:val="24"/>
          <w:szCs w:val="24"/>
        </w:rPr>
        <w:t>to immediately re</w:t>
      </w:r>
      <w:r w:rsidR="00476CC7">
        <w:rPr>
          <w:rFonts w:ascii="Times New Roman" w:hAnsi="Times New Roman" w:cs="Times New Roman"/>
          <w:sz w:val="24"/>
          <w:szCs w:val="24"/>
        </w:rPr>
        <w:t>port</w:t>
      </w:r>
      <w:proofErr w:type="gramEnd"/>
      <w:r w:rsidR="00476CC7">
        <w:rPr>
          <w:rFonts w:ascii="Times New Roman" w:hAnsi="Times New Roman" w:cs="Times New Roman"/>
          <w:sz w:val="24"/>
          <w:szCs w:val="24"/>
        </w:rPr>
        <w:t xml:space="preserve"> a lost or stolen device. </w:t>
      </w:r>
    </w:p>
    <w:p w:rsidR="00476CC7" w:rsidRDefault="00C123E1" w:rsidP="00476CC7">
      <w:pPr>
        <w:pStyle w:val="ListParagraph"/>
        <w:numPr>
          <w:ilvl w:val="0"/>
          <w:numId w:val="11"/>
        </w:numPr>
        <w:rPr>
          <w:rFonts w:ascii="Times New Roman" w:hAnsi="Times New Roman" w:cs="Times New Roman"/>
          <w:sz w:val="24"/>
          <w:szCs w:val="24"/>
        </w:rPr>
      </w:pPr>
      <w:r w:rsidRPr="00476CC7">
        <w:rPr>
          <w:rFonts w:ascii="Times New Roman" w:hAnsi="Times New Roman" w:cs="Times New Roman"/>
          <w:sz w:val="24"/>
          <w:szCs w:val="24"/>
        </w:rPr>
        <w:t xml:space="preserve">The member shall maintain the ability </w:t>
      </w:r>
      <w:proofErr w:type="gramStart"/>
      <w:r w:rsidRPr="00476CC7">
        <w:rPr>
          <w:rFonts w:ascii="Times New Roman" w:hAnsi="Times New Roman" w:cs="Times New Roman"/>
          <w:sz w:val="24"/>
          <w:szCs w:val="24"/>
        </w:rPr>
        <w:t>to remotely wipe</w:t>
      </w:r>
      <w:proofErr w:type="gramEnd"/>
      <w:r w:rsidRPr="00476CC7">
        <w:rPr>
          <w:rFonts w:ascii="Times New Roman" w:hAnsi="Times New Roman" w:cs="Times New Roman"/>
          <w:sz w:val="24"/>
          <w:szCs w:val="24"/>
        </w:rPr>
        <w:t xml:space="preserve"> a user’s member-owned </w:t>
      </w:r>
      <w:r w:rsidR="00476CC7">
        <w:rPr>
          <w:rFonts w:ascii="Times New Roman" w:hAnsi="Times New Roman" w:cs="Times New Roman"/>
          <w:sz w:val="24"/>
          <w:szCs w:val="24"/>
        </w:rPr>
        <w:t>device.</w:t>
      </w:r>
    </w:p>
    <w:p w:rsidR="00476CC7" w:rsidRDefault="00C123E1" w:rsidP="00476CC7">
      <w:pPr>
        <w:pStyle w:val="ListParagraph"/>
        <w:numPr>
          <w:ilvl w:val="0"/>
          <w:numId w:val="11"/>
        </w:numPr>
        <w:rPr>
          <w:rFonts w:ascii="Times New Roman" w:hAnsi="Times New Roman" w:cs="Times New Roman"/>
          <w:sz w:val="24"/>
          <w:szCs w:val="24"/>
        </w:rPr>
      </w:pPr>
      <w:r w:rsidRPr="00476CC7">
        <w:rPr>
          <w:rFonts w:ascii="Times New Roman" w:hAnsi="Times New Roman" w:cs="Times New Roman"/>
          <w:sz w:val="24"/>
          <w:szCs w:val="24"/>
        </w:rPr>
        <w:t xml:space="preserve">The member shall maintain the ability to disconnect any user </w:t>
      </w:r>
      <w:r w:rsidR="00476CC7">
        <w:rPr>
          <w:rFonts w:ascii="Times New Roman" w:hAnsi="Times New Roman" w:cs="Times New Roman"/>
          <w:sz w:val="24"/>
          <w:szCs w:val="24"/>
        </w:rPr>
        <w:t xml:space="preserve">from the member’s network. </w:t>
      </w:r>
    </w:p>
    <w:p w:rsidR="00476CC7" w:rsidRDefault="00C123E1" w:rsidP="00476CC7">
      <w:pPr>
        <w:rPr>
          <w:rFonts w:ascii="Times New Roman" w:hAnsi="Times New Roman" w:cs="Times New Roman"/>
          <w:sz w:val="24"/>
          <w:szCs w:val="24"/>
        </w:rPr>
      </w:pPr>
      <w:r w:rsidRPr="003A5990">
        <w:rPr>
          <w:rFonts w:ascii="Times New Roman" w:hAnsi="Times New Roman" w:cs="Times New Roman"/>
          <w:sz w:val="24"/>
          <w:szCs w:val="24"/>
          <w:u w:val="single"/>
        </w:rPr>
        <w:t>Pas</w:t>
      </w:r>
      <w:r w:rsidR="00476CC7" w:rsidRPr="003A5990">
        <w:rPr>
          <w:rFonts w:ascii="Times New Roman" w:hAnsi="Times New Roman" w:cs="Times New Roman"/>
          <w:sz w:val="24"/>
          <w:szCs w:val="24"/>
          <w:u w:val="single"/>
        </w:rPr>
        <w:t>sword Integrity Policy</w:t>
      </w:r>
      <w:r w:rsidRPr="00476CC7">
        <w:rPr>
          <w:rFonts w:ascii="Times New Roman" w:hAnsi="Times New Roman" w:cs="Times New Roman"/>
          <w:sz w:val="24"/>
          <w:szCs w:val="24"/>
        </w:rPr>
        <w:t xml:space="preserve">: </w:t>
      </w:r>
    </w:p>
    <w:p w:rsidR="003A5990" w:rsidRDefault="00C123E1" w:rsidP="00476CC7">
      <w:pPr>
        <w:rPr>
          <w:rFonts w:ascii="Times New Roman" w:hAnsi="Times New Roman" w:cs="Times New Roman"/>
          <w:sz w:val="24"/>
          <w:szCs w:val="24"/>
        </w:rPr>
      </w:pPr>
      <w:r w:rsidRPr="00476CC7">
        <w:rPr>
          <w:rFonts w:ascii="Times New Roman" w:hAnsi="Times New Roman" w:cs="Times New Roman"/>
          <w:sz w:val="24"/>
          <w:szCs w:val="24"/>
        </w:rPr>
        <w:t xml:space="preserve">The objective of the Password Integrity Policy is </w:t>
      </w:r>
      <w:proofErr w:type="gramStart"/>
      <w:r w:rsidRPr="00476CC7">
        <w:rPr>
          <w:rFonts w:ascii="Times New Roman" w:hAnsi="Times New Roman" w:cs="Times New Roman"/>
          <w:sz w:val="24"/>
          <w:szCs w:val="24"/>
        </w:rPr>
        <w:t>to frequently validate</w:t>
      </w:r>
      <w:proofErr w:type="gramEnd"/>
      <w:r w:rsidRPr="00476CC7">
        <w:rPr>
          <w:rFonts w:ascii="Times New Roman" w:hAnsi="Times New Roman" w:cs="Times New Roman"/>
          <w:sz w:val="24"/>
          <w:szCs w:val="24"/>
        </w:rPr>
        <w:t xml:space="preserve"> users’ emails and passwords to ensure they have not been compromised. </w:t>
      </w:r>
    </w:p>
    <w:p w:rsidR="003A5990" w:rsidRDefault="00C123E1" w:rsidP="00476CC7">
      <w:pPr>
        <w:rPr>
          <w:rFonts w:ascii="Times New Roman" w:hAnsi="Times New Roman" w:cs="Times New Roman"/>
          <w:sz w:val="24"/>
          <w:szCs w:val="24"/>
        </w:rPr>
      </w:pPr>
      <w:r w:rsidRPr="00476CC7">
        <w:rPr>
          <w:rFonts w:ascii="Times New Roman" w:hAnsi="Times New Roman" w:cs="Times New Roman"/>
          <w:sz w:val="24"/>
          <w:szCs w:val="24"/>
        </w:rPr>
        <w:t xml:space="preserve">Requirements: The member shall implement a process where user emails </w:t>
      </w:r>
      <w:proofErr w:type="gramStart"/>
      <w:r w:rsidRPr="00476CC7">
        <w:rPr>
          <w:rFonts w:ascii="Times New Roman" w:hAnsi="Times New Roman" w:cs="Times New Roman"/>
          <w:sz w:val="24"/>
          <w:szCs w:val="24"/>
        </w:rPr>
        <w:t>are checked</w:t>
      </w:r>
      <w:proofErr w:type="gramEnd"/>
      <w:r w:rsidRPr="00476CC7">
        <w:rPr>
          <w:rFonts w:ascii="Times New Roman" w:hAnsi="Times New Roman" w:cs="Times New Roman"/>
          <w:sz w:val="24"/>
          <w:szCs w:val="24"/>
        </w:rPr>
        <w:t xml:space="preserve"> against an email breach service, such as </w:t>
      </w:r>
      <w:proofErr w:type="spellStart"/>
      <w:r w:rsidRPr="00476CC7">
        <w:rPr>
          <w:rFonts w:ascii="Times New Roman" w:hAnsi="Times New Roman" w:cs="Times New Roman"/>
          <w:sz w:val="24"/>
          <w:szCs w:val="24"/>
        </w:rPr>
        <w:t>HaveIBeenPwned</w:t>
      </w:r>
      <w:proofErr w:type="spellEnd"/>
      <w:r w:rsidRPr="00476CC7">
        <w:rPr>
          <w:rFonts w:ascii="Times New Roman" w:hAnsi="Times New Roman" w:cs="Times New Roman"/>
          <w:sz w:val="24"/>
          <w:szCs w:val="24"/>
        </w:rPr>
        <w:t xml:space="preserve">, to determine if any email addresses have been compromised. </w:t>
      </w:r>
    </w:p>
    <w:p w:rsidR="003A5990" w:rsidRDefault="003A5990" w:rsidP="003A5990">
      <w:pPr>
        <w:jc w:val="center"/>
        <w:rPr>
          <w:rFonts w:ascii="Times New Roman" w:hAnsi="Times New Roman" w:cs="Times New Roman"/>
          <w:sz w:val="24"/>
          <w:szCs w:val="24"/>
        </w:rPr>
      </w:pPr>
      <w:r w:rsidRPr="003A5990">
        <w:rPr>
          <w:rFonts w:ascii="Times New Roman" w:hAnsi="Times New Roman" w:cs="Times New Roman"/>
          <w:color w:val="FF0000"/>
          <w:sz w:val="24"/>
          <w:szCs w:val="24"/>
        </w:rPr>
        <w:t xml:space="preserve">The </w:t>
      </w:r>
      <w:proofErr w:type="spellStart"/>
      <w:r w:rsidRPr="003A5990">
        <w:rPr>
          <w:rFonts w:ascii="Times New Roman" w:hAnsi="Times New Roman" w:cs="Times New Roman"/>
          <w:color w:val="FF0000"/>
          <w:sz w:val="24"/>
          <w:szCs w:val="24"/>
        </w:rPr>
        <w:t>HaveIBeenPwned</w:t>
      </w:r>
      <w:proofErr w:type="spellEnd"/>
      <w:r w:rsidRPr="003A5990">
        <w:rPr>
          <w:rFonts w:ascii="Times New Roman" w:hAnsi="Times New Roman" w:cs="Times New Roman"/>
          <w:color w:val="FF0000"/>
          <w:sz w:val="24"/>
          <w:szCs w:val="24"/>
        </w:rPr>
        <w:t xml:space="preserve"> website </w:t>
      </w:r>
      <w:proofErr w:type="gramStart"/>
      <w:r w:rsidRPr="003A5990">
        <w:rPr>
          <w:rFonts w:ascii="Times New Roman" w:hAnsi="Times New Roman" w:cs="Times New Roman"/>
          <w:color w:val="FF0000"/>
          <w:sz w:val="24"/>
          <w:szCs w:val="24"/>
        </w:rPr>
        <w:t>is:</w:t>
      </w:r>
      <w:proofErr w:type="gramEnd"/>
      <w:r w:rsidRPr="003A5990">
        <w:rPr>
          <w:rFonts w:ascii="Times New Roman" w:hAnsi="Times New Roman" w:cs="Times New Roman"/>
          <w:color w:val="FF0000"/>
          <w:sz w:val="24"/>
          <w:szCs w:val="24"/>
        </w:rPr>
        <w:t xml:space="preserve"> </w:t>
      </w:r>
      <w:hyperlink r:id="rId8" w:history="1">
        <w:r w:rsidRPr="005C2A3D">
          <w:rPr>
            <w:rStyle w:val="Hyperlink"/>
            <w:rFonts w:ascii="Times New Roman" w:hAnsi="Times New Roman" w:cs="Times New Roman"/>
            <w:sz w:val="24"/>
            <w:szCs w:val="24"/>
          </w:rPr>
          <w:t>https://haveibeenpwned.com/</w:t>
        </w:r>
      </w:hyperlink>
    </w:p>
    <w:p w:rsidR="003A5990" w:rsidRDefault="00C123E1" w:rsidP="00476CC7">
      <w:pPr>
        <w:rPr>
          <w:rFonts w:ascii="Times New Roman" w:hAnsi="Times New Roman" w:cs="Times New Roman"/>
          <w:sz w:val="24"/>
          <w:szCs w:val="24"/>
        </w:rPr>
      </w:pPr>
      <w:r w:rsidRPr="00476CC7">
        <w:rPr>
          <w:rFonts w:ascii="Times New Roman" w:hAnsi="Times New Roman" w:cs="Times New Roman"/>
          <w:sz w:val="24"/>
          <w:szCs w:val="24"/>
        </w:rPr>
        <w:t xml:space="preserve">Member must take necessary action to ensure integrity of any emails found to in the breach database. </w:t>
      </w:r>
    </w:p>
    <w:p w:rsidR="003A5990" w:rsidRDefault="00C123E1" w:rsidP="00476CC7">
      <w:pPr>
        <w:rPr>
          <w:rFonts w:ascii="Times New Roman" w:hAnsi="Times New Roman" w:cs="Times New Roman"/>
          <w:sz w:val="24"/>
          <w:szCs w:val="24"/>
        </w:rPr>
      </w:pPr>
      <w:r w:rsidRPr="00476CC7">
        <w:rPr>
          <w:rFonts w:ascii="Times New Roman" w:hAnsi="Times New Roman" w:cs="Times New Roman"/>
          <w:sz w:val="24"/>
          <w:szCs w:val="24"/>
        </w:rPr>
        <w:t>System an</w:t>
      </w:r>
      <w:r w:rsidR="003A5990">
        <w:rPr>
          <w:rFonts w:ascii="Times New Roman" w:hAnsi="Times New Roman" w:cs="Times New Roman"/>
          <w:sz w:val="24"/>
          <w:szCs w:val="24"/>
        </w:rPr>
        <w:t>d Event Logging Policy</w:t>
      </w:r>
      <w:r w:rsidRPr="00476CC7">
        <w:rPr>
          <w:rFonts w:ascii="Times New Roman" w:hAnsi="Times New Roman" w:cs="Times New Roman"/>
          <w:sz w:val="24"/>
          <w:szCs w:val="24"/>
        </w:rPr>
        <w:t xml:space="preserve">: </w:t>
      </w:r>
    </w:p>
    <w:p w:rsidR="003A5990" w:rsidRDefault="00C123E1" w:rsidP="00476CC7">
      <w:pPr>
        <w:rPr>
          <w:rFonts w:ascii="Times New Roman" w:hAnsi="Times New Roman" w:cs="Times New Roman"/>
          <w:sz w:val="24"/>
          <w:szCs w:val="24"/>
        </w:rPr>
      </w:pPr>
      <w:r w:rsidRPr="00476CC7">
        <w:rPr>
          <w:rFonts w:ascii="Times New Roman" w:hAnsi="Times New Roman" w:cs="Times New Roman"/>
          <w:sz w:val="24"/>
          <w:szCs w:val="24"/>
        </w:rPr>
        <w:t xml:space="preserve">Logs </w:t>
      </w:r>
      <w:proofErr w:type="gramStart"/>
      <w:r w:rsidRPr="00476CC7">
        <w:rPr>
          <w:rFonts w:ascii="Times New Roman" w:hAnsi="Times New Roman" w:cs="Times New Roman"/>
          <w:sz w:val="24"/>
          <w:szCs w:val="24"/>
        </w:rPr>
        <w:t>shall be reviewed</w:t>
      </w:r>
      <w:proofErr w:type="gramEnd"/>
      <w:r w:rsidRPr="00476CC7">
        <w:rPr>
          <w:rFonts w:ascii="Times New Roman" w:hAnsi="Times New Roman" w:cs="Times New Roman"/>
          <w:sz w:val="24"/>
          <w:szCs w:val="24"/>
        </w:rPr>
        <w:t xml:space="preserve"> every three (3) months by the technology professional. </w:t>
      </w:r>
    </w:p>
    <w:p w:rsidR="003A5990" w:rsidRPr="003A5990" w:rsidRDefault="00C123E1" w:rsidP="003A5990">
      <w:pPr>
        <w:jc w:val="center"/>
        <w:rPr>
          <w:rFonts w:ascii="Times New Roman" w:hAnsi="Times New Roman" w:cs="Times New Roman"/>
          <w:i/>
          <w:color w:val="FF0000"/>
          <w:sz w:val="24"/>
          <w:szCs w:val="24"/>
        </w:rPr>
      </w:pPr>
      <w:r w:rsidRPr="003A5990">
        <w:rPr>
          <w:rFonts w:ascii="Times New Roman" w:hAnsi="Times New Roman" w:cs="Times New Roman"/>
          <w:i/>
          <w:color w:val="FF0000"/>
          <w:sz w:val="24"/>
          <w:szCs w:val="24"/>
        </w:rPr>
        <w:t>Note: There are numerous free and for-cost log management tools on the market.</w:t>
      </w:r>
    </w:p>
    <w:p w:rsidR="003A5990" w:rsidRDefault="00C123E1" w:rsidP="00476CC7">
      <w:pPr>
        <w:rPr>
          <w:rFonts w:ascii="Times New Roman" w:hAnsi="Times New Roman" w:cs="Times New Roman"/>
          <w:sz w:val="24"/>
          <w:szCs w:val="24"/>
        </w:rPr>
      </w:pPr>
      <w:r w:rsidRPr="003A5990">
        <w:rPr>
          <w:rFonts w:ascii="Times New Roman" w:hAnsi="Times New Roman" w:cs="Times New Roman"/>
          <w:sz w:val="24"/>
          <w:szCs w:val="24"/>
          <w:u w:val="single"/>
        </w:rPr>
        <w:t xml:space="preserve">Third-Party </w:t>
      </w:r>
      <w:r w:rsidR="003A5990" w:rsidRPr="003A5990">
        <w:rPr>
          <w:rFonts w:ascii="Times New Roman" w:hAnsi="Times New Roman" w:cs="Times New Roman"/>
          <w:sz w:val="24"/>
          <w:szCs w:val="24"/>
          <w:u w:val="single"/>
        </w:rPr>
        <w:t>Risk Management Policy</w:t>
      </w:r>
      <w:r w:rsidRPr="00476CC7">
        <w:rPr>
          <w:rFonts w:ascii="Times New Roman" w:hAnsi="Times New Roman" w:cs="Times New Roman"/>
          <w:sz w:val="24"/>
          <w:szCs w:val="24"/>
        </w:rPr>
        <w:t xml:space="preserve">: </w:t>
      </w:r>
    </w:p>
    <w:p w:rsidR="003A5990" w:rsidRDefault="00C123E1" w:rsidP="00476CC7">
      <w:pPr>
        <w:rPr>
          <w:rFonts w:ascii="Times New Roman" w:hAnsi="Times New Roman" w:cs="Times New Roman"/>
          <w:sz w:val="24"/>
          <w:szCs w:val="24"/>
        </w:rPr>
      </w:pPr>
      <w:r w:rsidRPr="00476CC7">
        <w:rPr>
          <w:rFonts w:ascii="Times New Roman" w:hAnsi="Times New Roman" w:cs="Times New Roman"/>
          <w:sz w:val="24"/>
          <w:szCs w:val="24"/>
        </w:rPr>
        <w:lastRenderedPageBreak/>
        <w:t xml:space="preserve">The objective of the Third-Party Risk Management (TPRM) Policy and Procedure is to ensure the protection of information that is accessible to outside vendors. It is important to properly identify and manage risks associated when working with third-party vendors. </w:t>
      </w:r>
    </w:p>
    <w:p w:rsidR="006249A9" w:rsidRDefault="006249A9" w:rsidP="00476CC7">
      <w:pPr>
        <w:rPr>
          <w:rFonts w:ascii="Times New Roman" w:hAnsi="Times New Roman" w:cs="Times New Roman"/>
          <w:sz w:val="24"/>
          <w:szCs w:val="24"/>
        </w:rPr>
      </w:pPr>
      <w:r>
        <w:rPr>
          <w:rFonts w:ascii="Times New Roman" w:hAnsi="Times New Roman" w:cs="Times New Roman"/>
          <w:sz w:val="24"/>
          <w:szCs w:val="24"/>
        </w:rPr>
        <w:t xml:space="preserve">Requirements: </w:t>
      </w:r>
      <w:r w:rsidR="00C123E1" w:rsidRPr="00476CC7">
        <w:rPr>
          <w:rFonts w:ascii="Times New Roman" w:hAnsi="Times New Roman" w:cs="Times New Roman"/>
          <w:sz w:val="24"/>
          <w:szCs w:val="24"/>
        </w:rPr>
        <w:t xml:space="preserve">A Vendor Review shall take place for those vendors/partnerships who store, handle, access, and/or transmit any of </w:t>
      </w:r>
      <w:r>
        <w:rPr>
          <w:rFonts w:ascii="Times New Roman" w:hAnsi="Times New Roman" w:cs="Times New Roman"/>
          <w:sz w:val="24"/>
          <w:szCs w:val="24"/>
        </w:rPr>
        <w:t xml:space="preserve">the following sensitive data: </w:t>
      </w:r>
    </w:p>
    <w:p w:rsidR="006249A9" w:rsidRDefault="00C123E1" w:rsidP="006249A9">
      <w:pPr>
        <w:pStyle w:val="ListParagraph"/>
        <w:numPr>
          <w:ilvl w:val="0"/>
          <w:numId w:val="12"/>
        </w:numPr>
        <w:rPr>
          <w:rFonts w:ascii="Times New Roman" w:hAnsi="Times New Roman" w:cs="Times New Roman"/>
          <w:sz w:val="24"/>
          <w:szCs w:val="24"/>
        </w:rPr>
      </w:pPr>
      <w:r w:rsidRPr="006249A9">
        <w:rPr>
          <w:rFonts w:ascii="Times New Roman" w:hAnsi="Times New Roman" w:cs="Times New Roman"/>
          <w:sz w:val="24"/>
          <w:szCs w:val="24"/>
        </w:rPr>
        <w:t xml:space="preserve">Personally Identifiable Information (PII) </w:t>
      </w:r>
    </w:p>
    <w:p w:rsidR="006249A9" w:rsidRDefault="00C123E1" w:rsidP="006249A9">
      <w:pPr>
        <w:pStyle w:val="ListParagraph"/>
        <w:numPr>
          <w:ilvl w:val="0"/>
          <w:numId w:val="12"/>
        </w:numPr>
        <w:rPr>
          <w:rFonts w:ascii="Times New Roman" w:hAnsi="Times New Roman" w:cs="Times New Roman"/>
          <w:sz w:val="24"/>
          <w:szCs w:val="24"/>
        </w:rPr>
      </w:pPr>
      <w:r w:rsidRPr="006249A9">
        <w:rPr>
          <w:rFonts w:ascii="Times New Roman" w:hAnsi="Times New Roman" w:cs="Times New Roman"/>
          <w:sz w:val="24"/>
          <w:szCs w:val="24"/>
        </w:rPr>
        <w:t>Prote</w:t>
      </w:r>
      <w:r w:rsidR="006249A9">
        <w:rPr>
          <w:rFonts w:ascii="Times New Roman" w:hAnsi="Times New Roman" w:cs="Times New Roman"/>
          <w:sz w:val="24"/>
          <w:szCs w:val="24"/>
        </w:rPr>
        <w:t xml:space="preserve">cted Health Information (PHI) </w:t>
      </w:r>
    </w:p>
    <w:p w:rsidR="006249A9" w:rsidRDefault="006249A9" w:rsidP="006249A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Financial information </w:t>
      </w:r>
    </w:p>
    <w:p w:rsidR="006249A9" w:rsidRDefault="006249A9" w:rsidP="006249A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Credit card information </w:t>
      </w:r>
    </w:p>
    <w:p w:rsidR="006249A9" w:rsidRDefault="00C123E1" w:rsidP="006249A9">
      <w:pPr>
        <w:pStyle w:val="ListParagraph"/>
        <w:numPr>
          <w:ilvl w:val="0"/>
          <w:numId w:val="12"/>
        </w:numPr>
        <w:rPr>
          <w:rFonts w:ascii="Times New Roman" w:hAnsi="Times New Roman" w:cs="Times New Roman"/>
          <w:sz w:val="24"/>
          <w:szCs w:val="24"/>
        </w:rPr>
      </w:pPr>
      <w:r w:rsidRPr="006249A9">
        <w:rPr>
          <w:rFonts w:ascii="Times New Roman" w:hAnsi="Times New Roman" w:cs="Times New Roman"/>
          <w:sz w:val="24"/>
          <w:szCs w:val="24"/>
        </w:rPr>
        <w:t>Access to the member’s information s</w:t>
      </w:r>
      <w:r w:rsidR="006249A9">
        <w:rPr>
          <w:rFonts w:ascii="Times New Roman" w:hAnsi="Times New Roman" w:cs="Times New Roman"/>
          <w:sz w:val="24"/>
          <w:szCs w:val="24"/>
        </w:rPr>
        <w:t xml:space="preserve">ystem and/or computer network </w:t>
      </w:r>
    </w:p>
    <w:p w:rsidR="006249A9" w:rsidRDefault="00C123E1" w:rsidP="006249A9">
      <w:pPr>
        <w:pStyle w:val="ListParagraph"/>
        <w:numPr>
          <w:ilvl w:val="0"/>
          <w:numId w:val="12"/>
        </w:numPr>
        <w:rPr>
          <w:rFonts w:ascii="Times New Roman" w:hAnsi="Times New Roman" w:cs="Times New Roman"/>
          <w:sz w:val="24"/>
          <w:szCs w:val="24"/>
        </w:rPr>
      </w:pPr>
      <w:r w:rsidRPr="006249A9">
        <w:rPr>
          <w:rFonts w:ascii="Times New Roman" w:hAnsi="Times New Roman" w:cs="Times New Roman"/>
          <w:sz w:val="24"/>
          <w:szCs w:val="24"/>
        </w:rPr>
        <w:t xml:space="preserve">Any asset deemed sensitive and/or of value </w:t>
      </w:r>
    </w:p>
    <w:p w:rsidR="004E0889" w:rsidRDefault="00C123E1" w:rsidP="006249A9">
      <w:pPr>
        <w:rPr>
          <w:rFonts w:ascii="Times New Roman" w:hAnsi="Times New Roman" w:cs="Times New Roman"/>
          <w:sz w:val="24"/>
          <w:szCs w:val="24"/>
        </w:rPr>
      </w:pPr>
      <w:r w:rsidRPr="006249A9">
        <w:rPr>
          <w:rFonts w:ascii="Times New Roman" w:hAnsi="Times New Roman" w:cs="Times New Roman"/>
          <w:sz w:val="24"/>
          <w:szCs w:val="24"/>
        </w:rPr>
        <w:t>The Vendor Review shall be in the form of an extensive Third-Party Security Questionna</w:t>
      </w:r>
      <w:r w:rsidR="006249A9">
        <w:rPr>
          <w:rFonts w:ascii="Times New Roman" w:hAnsi="Times New Roman" w:cs="Times New Roman"/>
          <w:sz w:val="24"/>
          <w:szCs w:val="24"/>
        </w:rPr>
        <w:t xml:space="preserve">ire </w:t>
      </w:r>
      <w:r w:rsidR="006249A9" w:rsidRPr="006249A9">
        <w:rPr>
          <w:rFonts w:ascii="Times New Roman" w:hAnsi="Times New Roman" w:cs="Times New Roman"/>
          <w:i/>
          <w:color w:val="FF0000"/>
          <w:sz w:val="24"/>
          <w:szCs w:val="24"/>
        </w:rPr>
        <w:t>(model available on the MEL Cyber webpage</w:t>
      </w:r>
      <w:r w:rsidRPr="006249A9">
        <w:rPr>
          <w:rFonts w:ascii="Times New Roman" w:hAnsi="Times New Roman" w:cs="Times New Roman"/>
          <w:i/>
          <w:color w:val="FF0000"/>
          <w:sz w:val="24"/>
          <w:szCs w:val="24"/>
        </w:rPr>
        <w:t>)</w:t>
      </w:r>
      <w:r w:rsidRPr="006249A9">
        <w:rPr>
          <w:rFonts w:ascii="Times New Roman" w:hAnsi="Times New Roman" w:cs="Times New Roman"/>
          <w:color w:val="FF0000"/>
          <w:sz w:val="24"/>
          <w:szCs w:val="24"/>
        </w:rPr>
        <w:t xml:space="preserve"> </w:t>
      </w:r>
      <w:r w:rsidRPr="006249A9">
        <w:rPr>
          <w:rFonts w:ascii="Times New Roman" w:hAnsi="Times New Roman" w:cs="Times New Roman"/>
          <w:sz w:val="24"/>
          <w:szCs w:val="24"/>
        </w:rPr>
        <w:t xml:space="preserve">which </w:t>
      </w:r>
      <w:proofErr w:type="gramStart"/>
      <w:r w:rsidRPr="006249A9">
        <w:rPr>
          <w:rFonts w:ascii="Times New Roman" w:hAnsi="Times New Roman" w:cs="Times New Roman"/>
          <w:sz w:val="24"/>
          <w:szCs w:val="24"/>
        </w:rPr>
        <w:t>shall be forwarded</w:t>
      </w:r>
      <w:proofErr w:type="gramEnd"/>
      <w:r w:rsidRPr="006249A9">
        <w:rPr>
          <w:rFonts w:ascii="Times New Roman" w:hAnsi="Times New Roman" w:cs="Times New Roman"/>
          <w:sz w:val="24"/>
          <w:szCs w:val="24"/>
        </w:rPr>
        <w:t xml:space="preserve"> to the vendor for completion. Following receipt of the questionnaire and any requested supporting documentation, the </w:t>
      </w:r>
      <w:r w:rsidR="006249A9" w:rsidRPr="006249A9">
        <w:rPr>
          <w:rFonts w:ascii="Times New Roman" w:hAnsi="Times New Roman" w:cs="Times New Roman"/>
          <w:color w:val="FF0000"/>
          <w:sz w:val="24"/>
          <w:szCs w:val="24"/>
        </w:rPr>
        <w:t xml:space="preserve">Person responsible for the service, product, or agreement </w:t>
      </w:r>
      <w:proofErr w:type="gramStart"/>
      <w:r w:rsidR="006249A9" w:rsidRPr="006249A9">
        <w:rPr>
          <w:rFonts w:ascii="Times New Roman" w:hAnsi="Times New Roman" w:cs="Times New Roman"/>
          <w:color w:val="FF0000"/>
          <w:sz w:val="24"/>
          <w:szCs w:val="24"/>
        </w:rPr>
        <w:t>being requested</w:t>
      </w:r>
      <w:proofErr w:type="gramEnd"/>
      <w:r w:rsidR="006249A9" w:rsidRPr="006249A9">
        <w:rPr>
          <w:rFonts w:ascii="Times New Roman" w:hAnsi="Times New Roman" w:cs="Times New Roman"/>
          <w:i/>
          <w:color w:val="FF0000"/>
          <w:sz w:val="24"/>
          <w:szCs w:val="24"/>
        </w:rPr>
        <w:t xml:space="preserve"> </w:t>
      </w:r>
      <w:r w:rsidRPr="006249A9">
        <w:rPr>
          <w:rFonts w:ascii="Times New Roman" w:hAnsi="Times New Roman" w:cs="Times New Roman"/>
          <w:sz w:val="24"/>
          <w:szCs w:val="24"/>
        </w:rPr>
        <w:t>shall engage the appropriate qualified and experienced professionals, including their Risk Manager, to review and opine on the information provided. The overall risk associated with the selection of the vendo</w:t>
      </w:r>
      <w:r w:rsidR="006249A9">
        <w:rPr>
          <w:rFonts w:ascii="Times New Roman" w:hAnsi="Times New Roman" w:cs="Times New Roman"/>
          <w:sz w:val="24"/>
          <w:szCs w:val="24"/>
        </w:rPr>
        <w:t xml:space="preserve">r </w:t>
      </w:r>
      <w:proofErr w:type="gramStart"/>
      <w:r w:rsidR="006249A9">
        <w:rPr>
          <w:rFonts w:ascii="Times New Roman" w:hAnsi="Times New Roman" w:cs="Times New Roman"/>
          <w:sz w:val="24"/>
          <w:szCs w:val="24"/>
        </w:rPr>
        <w:t>shall be carefully considered</w:t>
      </w:r>
      <w:proofErr w:type="gramEnd"/>
      <w:r w:rsidR="006249A9">
        <w:rPr>
          <w:rFonts w:ascii="Times New Roman" w:hAnsi="Times New Roman" w:cs="Times New Roman"/>
          <w:sz w:val="24"/>
          <w:szCs w:val="24"/>
        </w:rPr>
        <w:t>.</w:t>
      </w:r>
    </w:p>
    <w:p w:rsidR="000C6A58" w:rsidRDefault="00DB2341" w:rsidP="006249A9">
      <w:pPr>
        <w:rPr>
          <w:rFonts w:ascii="Times New Roman" w:hAnsi="Times New Roman" w:cs="Times New Roman"/>
          <w:sz w:val="24"/>
          <w:szCs w:val="24"/>
        </w:rPr>
      </w:pPr>
      <w:r w:rsidRPr="00DB2341">
        <w:rPr>
          <w:rFonts w:ascii="Times New Roman" w:hAnsi="Times New Roman" w:cs="Times New Roman"/>
          <w:color w:val="FF0000"/>
          <w:sz w:val="24"/>
          <w:szCs w:val="24"/>
        </w:rPr>
        <w:t xml:space="preserve">Name of agency </w:t>
      </w:r>
      <w:r>
        <w:rPr>
          <w:rFonts w:ascii="Times New Roman" w:hAnsi="Times New Roman" w:cs="Times New Roman"/>
          <w:sz w:val="24"/>
          <w:szCs w:val="24"/>
        </w:rPr>
        <w:t>shall</w:t>
      </w:r>
      <w:r w:rsidR="000C6A58" w:rsidRPr="000C6A58">
        <w:rPr>
          <w:rFonts w:ascii="Times New Roman" w:hAnsi="Times New Roman" w:cs="Times New Roman"/>
          <w:sz w:val="24"/>
          <w:szCs w:val="24"/>
        </w:rPr>
        <w:t xml:space="preserve"> select a technology vendor that has the expertise, experience, and certification to effectively design, implement, manage, and maintain your technology system. </w:t>
      </w:r>
    </w:p>
    <w:p w:rsidR="00DB2341" w:rsidRDefault="000C6A58" w:rsidP="00DB2341">
      <w:pPr>
        <w:spacing w:after="0"/>
        <w:rPr>
          <w:rFonts w:ascii="Times New Roman" w:hAnsi="Times New Roman" w:cs="Times New Roman"/>
          <w:sz w:val="24"/>
          <w:szCs w:val="24"/>
        </w:rPr>
      </w:pPr>
      <w:r w:rsidRPr="000C6A58">
        <w:rPr>
          <w:rFonts w:ascii="Times New Roman" w:hAnsi="Times New Roman" w:cs="Times New Roman"/>
          <w:sz w:val="24"/>
          <w:szCs w:val="24"/>
        </w:rPr>
        <w:t xml:space="preserve">Requirements: The following is a </w:t>
      </w:r>
      <w:r w:rsidR="00DB2341">
        <w:rPr>
          <w:rFonts w:ascii="Times New Roman" w:hAnsi="Times New Roman" w:cs="Times New Roman"/>
          <w:sz w:val="24"/>
          <w:szCs w:val="24"/>
        </w:rPr>
        <w:t xml:space="preserve">sample list of items that </w:t>
      </w:r>
      <w:proofErr w:type="gramStart"/>
      <w:r w:rsidR="00DB2341">
        <w:rPr>
          <w:rFonts w:ascii="Times New Roman" w:hAnsi="Times New Roman" w:cs="Times New Roman"/>
          <w:sz w:val="24"/>
          <w:szCs w:val="24"/>
        </w:rPr>
        <w:t>will be considered</w:t>
      </w:r>
      <w:proofErr w:type="gramEnd"/>
      <w:r w:rsidR="00DB2341">
        <w:rPr>
          <w:rFonts w:ascii="Times New Roman" w:hAnsi="Times New Roman" w:cs="Times New Roman"/>
          <w:sz w:val="24"/>
          <w:szCs w:val="24"/>
        </w:rPr>
        <w:t xml:space="preserve">: </w:t>
      </w:r>
    </w:p>
    <w:p w:rsidR="00DB2341" w:rsidRDefault="00DB2341" w:rsidP="00DB234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Do they have the experience? </w:t>
      </w:r>
    </w:p>
    <w:p w:rsidR="00DB2341" w:rsidRDefault="000C6A58" w:rsidP="00DB2341">
      <w:pPr>
        <w:pStyle w:val="ListParagraph"/>
        <w:numPr>
          <w:ilvl w:val="0"/>
          <w:numId w:val="13"/>
        </w:numPr>
        <w:rPr>
          <w:rFonts w:ascii="Times New Roman" w:hAnsi="Times New Roman" w:cs="Times New Roman"/>
          <w:sz w:val="24"/>
          <w:szCs w:val="24"/>
        </w:rPr>
      </w:pPr>
      <w:r w:rsidRPr="00DB2341">
        <w:rPr>
          <w:rFonts w:ascii="Times New Roman" w:hAnsi="Times New Roman" w:cs="Times New Roman"/>
          <w:sz w:val="24"/>
          <w:szCs w:val="24"/>
        </w:rPr>
        <w:t xml:space="preserve">Are they </w:t>
      </w:r>
      <w:r w:rsidR="00DB2341">
        <w:rPr>
          <w:rFonts w:ascii="Times New Roman" w:hAnsi="Times New Roman" w:cs="Times New Roman"/>
          <w:sz w:val="24"/>
          <w:szCs w:val="24"/>
        </w:rPr>
        <w:t xml:space="preserve">reliable and with references? </w:t>
      </w:r>
    </w:p>
    <w:p w:rsidR="00DB2341" w:rsidRDefault="000C6A58" w:rsidP="00DB2341">
      <w:pPr>
        <w:pStyle w:val="ListParagraph"/>
        <w:numPr>
          <w:ilvl w:val="0"/>
          <w:numId w:val="13"/>
        </w:numPr>
        <w:rPr>
          <w:rFonts w:ascii="Times New Roman" w:hAnsi="Times New Roman" w:cs="Times New Roman"/>
          <w:sz w:val="24"/>
          <w:szCs w:val="24"/>
        </w:rPr>
      </w:pPr>
      <w:r w:rsidRPr="00DB2341">
        <w:rPr>
          <w:rFonts w:ascii="Times New Roman" w:hAnsi="Times New Roman" w:cs="Times New Roman"/>
          <w:sz w:val="24"/>
          <w:szCs w:val="24"/>
        </w:rPr>
        <w:t>Do they stay curren</w:t>
      </w:r>
      <w:r w:rsidR="00DB2341">
        <w:rPr>
          <w:rFonts w:ascii="Times New Roman" w:hAnsi="Times New Roman" w:cs="Times New Roman"/>
          <w:sz w:val="24"/>
          <w:szCs w:val="24"/>
        </w:rPr>
        <w:t xml:space="preserve">t with technology and trends? </w:t>
      </w:r>
    </w:p>
    <w:p w:rsidR="00DB2341" w:rsidRDefault="000C6A58" w:rsidP="00DB2341">
      <w:pPr>
        <w:pStyle w:val="ListParagraph"/>
        <w:numPr>
          <w:ilvl w:val="0"/>
          <w:numId w:val="13"/>
        </w:numPr>
        <w:rPr>
          <w:rFonts w:ascii="Times New Roman" w:hAnsi="Times New Roman" w:cs="Times New Roman"/>
          <w:sz w:val="24"/>
          <w:szCs w:val="24"/>
        </w:rPr>
      </w:pPr>
      <w:r w:rsidRPr="00DB2341">
        <w:rPr>
          <w:rFonts w:ascii="Times New Roman" w:hAnsi="Times New Roman" w:cs="Times New Roman"/>
          <w:sz w:val="24"/>
          <w:szCs w:val="24"/>
        </w:rPr>
        <w:t>Do they provide a contract with Se</w:t>
      </w:r>
      <w:r w:rsidR="00DB2341">
        <w:rPr>
          <w:rFonts w:ascii="Times New Roman" w:hAnsi="Times New Roman" w:cs="Times New Roman"/>
          <w:sz w:val="24"/>
          <w:szCs w:val="24"/>
        </w:rPr>
        <w:t xml:space="preserve">rvice Level Agreements (SLA)? </w:t>
      </w:r>
    </w:p>
    <w:p w:rsidR="00DB2341" w:rsidRDefault="000C6A58" w:rsidP="00DB2341">
      <w:pPr>
        <w:pStyle w:val="ListParagraph"/>
        <w:numPr>
          <w:ilvl w:val="0"/>
          <w:numId w:val="13"/>
        </w:numPr>
        <w:rPr>
          <w:rFonts w:ascii="Times New Roman" w:hAnsi="Times New Roman" w:cs="Times New Roman"/>
          <w:sz w:val="24"/>
          <w:szCs w:val="24"/>
        </w:rPr>
      </w:pPr>
      <w:r w:rsidRPr="00DB2341">
        <w:rPr>
          <w:rFonts w:ascii="Times New Roman" w:hAnsi="Times New Roman" w:cs="Times New Roman"/>
          <w:sz w:val="24"/>
          <w:szCs w:val="24"/>
        </w:rPr>
        <w:t xml:space="preserve">Do they recommend ways to improve the performance </w:t>
      </w:r>
      <w:r w:rsidR="00DB2341">
        <w:rPr>
          <w:rFonts w:ascii="Times New Roman" w:hAnsi="Times New Roman" w:cs="Times New Roman"/>
          <w:sz w:val="24"/>
          <w:szCs w:val="24"/>
        </w:rPr>
        <w:t xml:space="preserve">and security of your network? </w:t>
      </w:r>
    </w:p>
    <w:p w:rsidR="00DB2341" w:rsidRDefault="000C6A58" w:rsidP="00DB2341">
      <w:pPr>
        <w:pStyle w:val="ListParagraph"/>
        <w:numPr>
          <w:ilvl w:val="0"/>
          <w:numId w:val="13"/>
        </w:numPr>
        <w:rPr>
          <w:rFonts w:ascii="Times New Roman" w:hAnsi="Times New Roman" w:cs="Times New Roman"/>
          <w:sz w:val="24"/>
          <w:szCs w:val="24"/>
        </w:rPr>
      </w:pPr>
      <w:r w:rsidRPr="00DB2341">
        <w:rPr>
          <w:rFonts w:ascii="Times New Roman" w:hAnsi="Times New Roman" w:cs="Times New Roman"/>
          <w:sz w:val="24"/>
          <w:szCs w:val="24"/>
        </w:rPr>
        <w:t>Can they recommend how to design your network wi</w:t>
      </w:r>
      <w:r w:rsidR="00DB2341">
        <w:rPr>
          <w:rFonts w:ascii="Times New Roman" w:hAnsi="Times New Roman" w:cs="Times New Roman"/>
          <w:sz w:val="24"/>
          <w:szCs w:val="24"/>
        </w:rPr>
        <w:t xml:space="preserve">th security controls in mind? </w:t>
      </w:r>
    </w:p>
    <w:p w:rsidR="00EB187D" w:rsidRPr="00DD42C1" w:rsidRDefault="000C6A58" w:rsidP="00400EDA">
      <w:pPr>
        <w:pStyle w:val="ListParagraph"/>
        <w:numPr>
          <w:ilvl w:val="0"/>
          <w:numId w:val="13"/>
        </w:numPr>
        <w:rPr>
          <w:rFonts w:ascii="Times New Roman" w:hAnsi="Times New Roman" w:cs="Times New Roman"/>
          <w:sz w:val="24"/>
          <w:szCs w:val="24"/>
        </w:rPr>
      </w:pPr>
      <w:r w:rsidRPr="00DB2341">
        <w:rPr>
          <w:rFonts w:ascii="Times New Roman" w:hAnsi="Times New Roman" w:cs="Times New Roman"/>
          <w:sz w:val="24"/>
          <w:szCs w:val="24"/>
        </w:rPr>
        <w:t>Can they design a network with redundancy built in to recover from a major incident?</w:t>
      </w:r>
    </w:p>
    <w:p w:rsidR="0026670B" w:rsidRDefault="0026670B" w:rsidP="00400EDA">
      <w:pPr>
        <w:rPr>
          <w:rFonts w:ascii="Times New Roman" w:hAnsi="Times New Roman" w:cs="Times New Roman"/>
          <w:sz w:val="24"/>
          <w:szCs w:val="24"/>
        </w:rPr>
      </w:pPr>
      <w:r w:rsidRPr="00DD42C1">
        <w:rPr>
          <w:rFonts w:ascii="Times New Roman" w:hAnsi="Times New Roman" w:cs="Times New Roman"/>
          <w:b/>
          <w:sz w:val="24"/>
          <w:szCs w:val="24"/>
        </w:rPr>
        <w:t>Cyber Incident Response Plan</w:t>
      </w:r>
      <w:r w:rsidRPr="0026670B">
        <w:rPr>
          <w:rFonts w:ascii="Times New Roman" w:hAnsi="Times New Roman" w:cs="Times New Roman"/>
          <w:sz w:val="24"/>
          <w:szCs w:val="24"/>
        </w:rPr>
        <w:t xml:space="preserve">: </w:t>
      </w:r>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The Incident Response Plan defines our methods for identifying, tracking, and responding to technology-based security incidents.</w:t>
      </w:r>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 xml:space="preserve">The Incident Response Plan </w:t>
      </w:r>
      <w:proofErr w:type="gramStart"/>
      <w:r w:rsidRPr="00DD42C1">
        <w:rPr>
          <w:rFonts w:ascii="Times New Roman" w:hAnsi="Times New Roman" w:cs="Times New Roman"/>
          <w:sz w:val="24"/>
          <w:szCs w:val="24"/>
        </w:rPr>
        <w:t>is established</w:t>
      </w:r>
      <w:proofErr w:type="gramEnd"/>
      <w:r w:rsidRPr="00DD42C1">
        <w:rPr>
          <w:rFonts w:ascii="Times New Roman" w:hAnsi="Times New Roman" w:cs="Times New Roman"/>
          <w:sz w:val="24"/>
          <w:szCs w:val="24"/>
        </w:rPr>
        <w:t xml:space="preserve"> to assist in protecting the integrity, availability, and confidentiality of technology and assist in complying with statutory, regulatory and contractual obligations.  </w:t>
      </w:r>
    </w:p>
    <w:p w:rsidR="00DD42C1" w:rsidRPr="00DD42C1" w:rsidRDefault="00DD42C1" w:rsidP="0075143E">
      <w:pPr>
        <w:spacing w:after="0"/>
        <w:rPr>
          <w:rFonts w:ascii="Times New Roman" w:hAnsi="Times New Roman" w:cs="Times New Roman"/>
          <w:sz w:val="24"/>
          <w:szCs w:val="24"/>
        </w:rPr>
      </w:pPr>
      <w:r w:rsidRPr="00DD42C1">
        <w:rPr>
          <w:rFonts w:ascii="Times New Roman" w:hAnsi="Times New Roman" w:cs="Times New Roman"/>
          <w:sz w:val="24"/>
          <w:szCs w:val="24"/>
        </w:rPr>
        <w:t>Responding quickly and effectively to an Incident is critical to minimizing the spread of the Incident and/or the business, financial, legal, and/or reputational impact. Incident Response generally includes the following phases:</w:t>
      </w:r>
    </w:p>
    <w:p w:rsidR="00DD42C1" w:rsidRPr="00DD42C1" w:rsidRDefault="00DD42C1" w:rsidP="0075143E">
      <w:pPr>
        <w:numPr>
          <w:ilvl w:val="0"/>
          <w:numId w:val="18"/>
        </w:numPr>
        <w:spacing w:after="0"/>
        <w:rPr>
          <w:rFonts w:ascii="Times New Roman" w:hAnsi="Times New Roman" w:cs="Times New Roman"/>
          <w:sz w:val="24"/>
          <w:szCs w:val="24"/>
        </w:rPr>
      </w:pPr>
      <w:r w:rsidRPr="00DD42C1">
        <w:rPr>
          <w:rFonts w:ascii="Times New Roman" w:hAnsi="Times New Roman" w:cs="Times New Roman"/>
          <w:sz w:val="24"/>
          <w:szCs w:val="24"/>
        </w:rPr>
        <w:lastRenderedPageBreak/>
        <w:t>Detection, Reporting, and Analysis.</w:t>
      </w:r>
    </w:p>
    <w:p w:rsidR="00DD42C1" w:rsidRPr="00DD42C1" w:rsidRDefault="00DD42C1" w:rsidP="0075143E">
      <w:pPr>
        <w:numPr>
          <w:ilvl w:val="0"/>
          <w:numId w:val="18"/>
        </w:numPr>
        <w:spacing w:after="0"/>
        <w:rPr>
          <w:rFonts w:ascii="Times New Roman" w:hAnsi="Times New Roman" w:cs="Times New Roman"/>
          <w:sz w:val="24"/>
          <w:szCs w:val="24"/>
        </w:rPr>
      </w:pPr>
      <w:r w:rsidRPr="00DD42C1">
        <w:rPr>
          <w:rFonts w:ascii="Times New Roman" w:hAnsi="Times New Roman" w:cs="Times New Roman"/>
          <w:sz w:val="24"/>
          <w:szCs w:val="24"/>
        </w:rPr>
        <w:t>Legal.</w:t>
      </w:r>
    </w:p>
    <w:p w:rsidR="00DD42C1" w:rsidRPr="00DD42C1" w:rsidRDefault="00DD42C1" w:rsidP="0075143E">
      <w:pPr>
        <w:numPr>
          <w:ilvl w:val="0"/>
          <w:numId w:val="18"/>
        </w:numPr>
        <w:spacing w:after="0"/>
        <w:rPr>
          <w:rFonts w:ascii="Times New Roman" w:hAnsi="Times New Roman" w:cs="Times New Roman"/>
          <w:sz w:val="24"/>
          <w:szCs w:val="24"/>
        </w:rPr>
      </w:pPr>
      <w:r w:rsidRPr="00DD42C1">
        <w:rPr>
          <w:rFonts w:ascii="Times New Roman" w:hAnsi="Times New Roman" w:cs="Times New Roman"/>
          <w:sz w:val="24"/>
          <w:szCs w:val="24"/>
        </w:rPr>
        <w:t>Forensics.</w:t>
      </w:r>
    </w:p>
    <w:p w:rsidR="00DD42C1" w:rsidRPr="00DD42C1" w:rsidRDefault="00DD42C1" w:rsidP="0075143E">
      <w:pPr>
        <w:numPr>
          <w:ilvl w:val="0"/>
          <w:numId w:val="18"/>
        </w:numPr>
        <w:spacing w:after="0"/>
        <w:rPr>
          <w:rFonts w:ascii="Times New Roman" w:hAnsi="Times New Roman" w:cs="Times New Roman"/>
          <w:sz w:val="24"/>
          <w:szCs w:val="24"/>
        </w:rPr>
      </w:pPr>
      <w:r w:rsidRPr="00DD42C1">
        <w:rPr>
          <w:rFonts w:ascii="Times New Roman" w:hAnsi="Times New Roman" w:cs="Times New Roman"/>
          <w:sz w:val="24"/>
          <w:szCs w:val="24"/>
        </w:rPr>
        <w:t>Containment, Eradication, and Recovery.</w:t>
      </w:r>
    </w:p>
    <w:p w:rsidR="00DD42C1" w:rsidRPr="00DD42C1" w:rsidRDefault="00DD42C1" w:rsidP="0075143E">
      <w:pPr>
        <w:numPr>
          <w:ilvl w:val="0"/>
          <w:numId w:val="18"/>
        </w:numPr>
        <w:spacing w:after="0"/>
        <w:rPr>
          <w:rFonts w:ascii="Times New Roman" w:hAnsi="Times New Roman" w:cs="Times New Roman"/>
          <w:sz w:val="24"/>
          <w:szCs w:val="24"/>
        </w:rPr>
      </w:pPr>
      <w:r w:rsidRPr="00DD42C1">
        <w:rPr>
          <w:rFonts w:ascii="Times New Roman" w:hAnsi="Times New Roman" w:cs="Times New Roman"/>
          <w:sz w:val="24"/>
          <w:szCs w:val="24"/>
        </w:rPr>
        <w:t xml:space="preserve">Other Responses (i.e. Public Relations). </w:t>
      </w:r>
    </w:p>
    <w:p w:rsidR="00DD42C1" w:rsidRPr="00DD42C1" w:rsidRDefault="00DD42C1" w:rsidP="00DD42C1">
      <w:pPr>
        <w:numPr>
          <w:ilvl w:val="0"/>
          <w:numId w:val="18"/>
        </w:numPr>
        <w:rPr>
          <w:rFonts w:ascii="Times New Roman" w:hAnsi="Times New Roman" w:cs="Times New Roman"/>
          <w:sz w:val="24"/>
          <w:szCs w:val="24"/>
        </w:rPr>
      </w:pPr>
      <w:r w:rsidRPr="00DD42C1">
        <w:rPr>
          <w:rFonts w:ascii="Times New Roman" w:hAnsi="Times New Roman" w:cs="Times New Roman"/>
          <w:sz w:val="24"/>
          <w:szCs w:val="24"/>
        </w:rPr>
        <w:t>Post-Incident Review.</w:t>
      </w:r>
    </w:p>
    <w:p w:rsidR="00DD42C1" w:rsidRPr="0075143E" w:rsidRDefault="00DD42C1" w:rsidP="0075143E">
      <w:pPr>
        <w:rPr>
          <w:rFonts w:ascii="Times New Roman" w:hAnsi="Times New Roman" w:cs="Times New Roman"/>
          <w:bCs/>
          <w:sz w:val="24"/>
          <w:szCs w:val="24"/>
          <w:u w:val="single"/>
        </w:rPr>
      </w:pPr>
      <w:bookmarkStart w:id="1" w:name="_Toc386036449"/>
      <w:bookmarkStart w:id="2" w:name="_Toc469666965"/>
      <w:bookmarkStart w:id="3" w:name="_Toc65761038"/>
      <w:r w:rsidRPr="0075143E">
        <w:rPr>
          <w:rFonts w:ascii="Times New Roman" w:hAnsi="Times New Roman" w:cs="Times New Roman"/>
          <w:bCs/>
          <w:sz w:val="24"/>
          <w:szCs w:val="24"/>
          <w:u w:val="single"/>
        </w:rPr>
        <w:t>Scope</w:t>
      </w:r>
      <w:bookmarkEnd w:id="1"/>
      <w:bookmarkEnd w:id="2"/>
      <w:bookmarkEnd w:id="3"/>
      <w:r w:rsidR="0075143E" w:rsidRPr="0075143E">
        <w:rPr>
          <w:rFonts w:ascii="Times New Roman" w:hAnsi="Times New Roman" w:cs="Times New Roman"/>
          <w:bCs/>
          <w:sz w:val="24"/>
          <w:szCs w:val="24"/>
        </w:rPr>
        <w:t>:</w:t>
      </w:r>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 xml:space="preserve">This plan governs incidents that have a significant negative impact on information technology systems and/or sensitive information (hereinafter, “Incidents”). Incidents can include denial of service, malware, ransomware, and/or phishing attacks that can significantly </w:t>
      </w:r>
      <w:proofErr w:type="gramStart"/>
      <w:r w:rsidRPr="00DD42C1">
        <w:rPr>
          <w:rFonts w:ascii="Times New Roman" w:hAnsi="Times New Roman" w:cs="Times New Roman"/>
          <w:sz w:val="24"/>
          <w:szCs w:val="24"/>
        </w:rPr>
        <w:t>impact</w:t>
      </w:r>
      <w:proofErr w:type="gramEnd"/>
      <w:r w:rsidRPr="00DD42C1">
        <w:rPr>
          <w:rFonts w:ascii="Times New Roman" w:hAnsi="Times New Roman" w:cs="Times New Roman"/>
          <w:sz w:val="24"/>
          <w:szCs w:val="24"/>
        </w:rPr>
        <w:t xml:space="preserve"> operations and/or result in the unintended disclosure of sensitive data (e.g., constituent data, Protected Health Information, Personally Identifiable Information, credit card data, and law enforcement records).</w:t>
      </w:r>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 xml:space="preserve">Minor events (e.g., routine </w:t>
      </w:r>
      <w:proofErr w:type="gramStart"/>
      <w:r w:rsidRPr="00DD42C1">
        <w:rPr>
          <w:rFonts w:ascii="Times New Roman" w:hAnsi="Times New Roman" w:cs="Times New Roman"/>
          <w:sz w:val="24"/>
          <w:szCs w:val="24"/>
        </w:rPr>
        <w:t>detection,</w:t>
      </w:r>
      <w:proofErr w:type="gramEnd"/>
      <w:r w:rsidRPr="00DD42C1">
        <w:rPr>
          <w:rFonts w:ascii="Times New Roman" w:hAnsi="Times New Roman" w:cs="Times New Roman"/>
          <w:sz w:val="24"/>
          <w:szCs w:val="24"/>
        </w:rPr>
        <w:t xml:space="preserve"> and remediation of a virus, a minor infraction of a security policy, or other similar issues that have little impact on day-to-day business operations) are not considered an Incident under this policy.</w:t>
      </w:r>
    </w:p>
    <w:p w:rsidR="00DD42C1" w:rsidRPr="0075143E" w:rsidRDefault="00DD42C1" w:rsidP="0075143E">
      <w:pPr>
        <w:rPr>
          <w:rFonts w:ascii="Times New Roman" w:hAnsi="Times New Roman" w:cs="Times New Roman"/>
          <w:bCs/>
          <w:sz w:val="24"/>
          <w:szCs w:val="24"/>
        </w:rPr>
      </w:pPr>
      <w:bookmarkStart w:id="4" w:name="_Toc386036453"/>
      <w:bookmarkStart w:id="5" w:name="_Toc469666976"/>
      <w:bookmarkStart w:id="6" w:name="_Toc65761039"/>
      <w:r w:rsidRPr="0075143E">
        <w:rPr>
          <w:rFonts w:ascii="Times New Roman" w:hAnsi="Times New Roman" w:cs="Times New Roman"/>
          <w:bCs/>
          <w:sz w:val="24"/>
          <w:szCs w:val="24"/>
          <w:u w:val="single"/>
        </w:rPr>
        <w:t>Incident Identification</w:t>
      </w:r>
      <w:bookmarkEnd w:id="4"/>
      <w:bookmarkEnd w:id="5"/>
      <w:bookmarkEnd w:id="6"/>
      <w:r w:rsidR="0075143E" w:rsidRPr="0075143E">
        <w:rPr>
          <w:rFonts w:ascii="Times New Roman" w:hAnsi="Times New Roman" w:cs="Times New Roman"/>
          <w:bCs/>
          <w:sz w:val="24"/>
          <w:szCs w:val="24"/>
        </w:rPr>
        <w:t>:</w:t>
      </w:r>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 xml:space="preserve">For cyber insurance purposes, a security incident is an event that is a: cyber security breach, </w:t>
      </w:r>
      <w:proofErr w:type="gramStart"/>
      <w:r w:rsidRPr="00DD42C1">
        <w:rPr>
          <w:rFonts w:ascii="Times New Roman" w:hAnsi="Times New Roman" w:cs="Times New Roman"/>
          <w:sz w:val="24"/>
          <w:szCs w:val="24"/>
        </w:rPr>
        <w:t>or cyber</w:t>
      </w:r>
      <w:proofErr w:type="gramEnd"/>
      <w:r w:rsidRPr="00DD42C1">
        <w:rPr>
          <w:rFonts w:ascii="Times New Roman" w:hAnsi="Times New Roman" w:cs="Times New Roman"/>
          <w:sz w:val="24"/>
          <w:szCs w:val="24"/>
        </w:rPr>
        <w:t xml:space="preserve"> extortion threat, or data breach.</w:t>
      </w:r>
    </w:p>
    <w:p w:rsidR="00DD42C1" w:rsidRPr="0075143E" w:rsidRDefault="00DD42C1" w:rsidP="0075143E">
      <w:pPr>
        <w:spacing w:after="0"/>
        <w:rPr>
          <w:rFonts w:ascii="Times New Roman" w:hAnsi="Times New Roman" w:cs="Times New Roman"/>
          <w:bCs/>
          <w:sz w:val="24"/>
          <w:szCs w:val="24"/>
        </w:rPr>
      </w:pPr>
      <w:bookmarkStart w:id="7" w:name="_Toc65761040"/>
      <w:r w:rsidRPr="0075143E">
        <w:rPr>
          <w:rFonts w:ascii="Times New Roman" w:hAnsi="Times New Roman" w:cs="Times New Roman"/>
          <w:bCs/>
          <w:i/>
          <w:sz w:val="24"/>
          <w:szCs w:val="24"/>
        </w:rPr>
        <w:t>Cyber Extortion Threat</w:t>
      </w:r>
      <w:bookmarkEnd w:id="7"/>
      <w:r w:rsidR="0075143E">
        <w:rPr>
          <w:rFonts w:ascii="Times New Roman" w:hAnsi="Times New Roman" w:cs="Times New Roman"/>
          <w:bCs/>
          <w:sz w:val="24"/>
          <w:szCs w:val="24"/>
        </w:rPr>
        <w:t xml:space="preserve"> – A</w:t>
      </w:r>
      <w:r w:rsidRPr="00DD42C1">
        <w:rPr>
          <w:rFonts w:ascii="Times New Roman" w:hAnsi="Times New Roman" w:cs="Times New Roman"/>
          <w:sz w:val="24"/>
          <w:szCs w:val="24"/>
        </w:rPr>
        <w:t xml:space="preserve"> threat against a network to:</w:t>
      </w:r>
    </w:p>
    <w:p w:rsidR="0075143E" w:rsidRDefault="00DD42C1" w:rsidP="0075143E">
      <w:pPr>
        <w:pStyle w:val="ListParagraph"/>
        <w:numPr>
          <w:ilvl w:val="1"/>
          <w:numId w:val="23"/>
        </w:numPr>
        <w:spacing w:after="0"/>
        <w:ind w:left="540"/>
        <w:rPr>
          <w:rFonts w:ascii="Times New Roman" w:hAnsi="Times New Roman" w:cs="Times New Roman"/>
          <w:sz w:val="24"/>
          <w:szCs w:val="24"/>
        </w:rPr>
      </w:pPr>
      <w:r w:rsidRPr="0075143E">
        <w:rPr>
          <w:rFonts w:ascii="Times New Roman" w:hAnsi="Times New Roman" w:cs="Times New Roman"/>
          <w:sz w:val="24"/>
          <w:szCs w:val="24"/>
        </w:rPr>
        <w:t>Disrupt operations.</w:t>
      </w:r>
    </w:p>
    <w:p w:rsidR="0075143E" w:rsidRDefault="00DD42C1" w:rsidP="0075143E">
      <w:pPr>
        <w:pStyle w:val="ListParagraph"/>
        <w:numPr>
          <w:ilvl w:val="1"/>
          <w:numId w:val="23"/>
        </w:numPr>
        <w:spacing w:after="0"/>
        <w:ind w:left="540"/>
        <w:rPr>
          <w:rFonts w:ascii="Times New Roman" w:hAnsi="Times New Roman" w:cs="Times New Roman"/>
          <w:sz w:val="24"/>
          <w:szCs w:val="24"/>
        </w:rPr>
      </w:pPr>
      <w:r w:rsidRPr="0075143E">
        <w:rPr>
          <w:rFonts w:ascii="Times New Roman" w:hAnsi="Times New Roman" w:cs="Times New Roman"/>
          <w:sz w:val="24"/>
          <w:szCs w:val="24"/>
        </w:rPr>
        <w:t>Alter, damage, or destroy data stored on the network.</w:t>
      </w:r>
    </w:p>
    <w:p w:rsidR="0075143E" w:rsidRDefault="00DD42C1" w:rsidP="0075143E">
      <w:pPr>
        <w:pStyle w:val="ListParagraph"/>
        <w:numPr>
          <w:ilvl w:val="1"/>
          <w:numId w:val="23"/>
        </w:numPr>
        <w:spacing w:after="0"/>
        <w:ind w:left="540"/>
        <w:rPr>
          <w:rFonts w:ascii="Times New Roman" w:hAnsi="Times New Roman" w:cs="Times New Roman"/>
          <w:sz w:val="24"/>
          <w:szCs w:val="24"/>
        </w:rPr>
      </w:pPr>
      <w:r w:rsidRPr="0075143E">
        <w:rPr>
          <w:rFonts w:ascii="Times New Roman" w:hAnsi="Times New Roman" w:cs="Times New Roman"/>
          <w:sz w:val="24"/>
          <w:szCs w:val="24"/>
        </w:rPr>
        <w:t>Use the network to generate and transmit malware to third parties.</w:t>
      </w:r>
    </w:p>
    <w:p w:rsidR="0075143E" w:rsidRDefault="00DD42C1" w:rsidP="00DD42C1">
      <w:pPr>
        <w:pStyle w:val="ListParagraph"/>
        <w:numPr>
          <w:ilvl w:val="1"/>
          <w:numId w:val="23"/>
        </w:numPr>
        <w:spacing w:after="0"/>
        <w:ind w:left="540"/>
        <w:rPr>
          <w:rFonts w:ascii="Times New Roman" w:hAnsi="Times New Roman" w:cs="Times New Roman"/>
          <w:sz w:val="24"/>
          <w:szCs w:val="24"/>
        </w:rPr>
      </w:pPr>
      <w:r w:rsidRPr="0075143E">
        <w:rPr>
          <w:rFonts w:ascii="Times New Roman" w:hAnsi="Times New Roman" w:cs="Times New Roman"/>
          <w:sz w:val="24"/>
          <w:szCs w:val="24"/>
        </w:rPr>
        <w:t>Deface the member’s website.</w:t>
      </w:r>
    </w:p>
    <w:p w:rsidR="00DD42C1" w:rsidRPr="0075143E" w:rsidRDefault="00DD42C1" w:rsidP="0075143E">
      <w:pPr>
        <w:pStyle w:val="ListParagraph"/>
        <w:numPr>
          <w:ilvl w:val="1"/>
          <w:numId w:val="23"/>
        </w:numPr>
        <w:ind w:left="540"/>
        <w:rPr>
          <w:rFonts w:ascii="Times New Roman" w:hAnsi="Times New Roman" w:cs="Times New Roman"/>
          <w:sz w:val="24"/>
          <w:szCs w:val="24"/>
        </w:rPr>
      </w:pPr>
      <w:r w:rsidRPr="0075143E">
        <w:rPr>
          <w:rFonts w:ascii="Times New Roman" w:hAnsi="Times New Roman" w:cs="Times New Roman"/>
          <w:sz w:val="24"/>
          <w:szCs w:val="24"/>
        </w:rPr>
        <w:t>Access personally identifiable information, protected health information, or confidential business information stored on the network; made by a person or group, whether acting alone, or in collusion with others, demanding payment, or a series of payments in consideration for the elimination, mitigation, or removal of the threat.</w:t>
      </w:r>
    </w:p>
    <w:p w:rsidR="00DD42C1" w:rsidRPr="0075143E" w:rsidRDefault="00DD42C1" w:rsidP="00DD42C1">
      <w:pPr>
        <w:rPr>
          <w:rFonts w:ascii="Times New Roman" w:hAnsi="Times New Roman" w:cs="Times New Roman"/>
          <w:b/>
          <w:bCs/>
          <w:sz w:val="24"/>
          <w:szCs w:val="24"/>
        </w:rPr>
      </w:pPr>
      <w:bookmarkStart w:id="8" w:name="_Toc65761041"/>
      <w:r w:rsidRPr="0075143E">
        <w:rPr>
          <w:rFonts w:ascii="Times New Roman" w:hAnsi="Times New Roman" w:cs="Times New Roman"/>
          <w:bCs/>
          <w:i/>
          <w:sz w:val="24"/>
          <w:szCs w:val="24"/>
        </w:rPr>
        <w:t>Cyber Security Breach</w:t>
      </w:r>
      <w:bookmarkEnd w:id="8"/>
      <w:r w:rsidR="0075143E">
        <w:rPr>
          <w:rFonts w:ascii="Times New Roman" w:hAnsi="Times New Roman" w:cs="Times New Roman"/>
          <w:bCs/>
          <w:sz w:val="24"/>
          <w:szCs w:val="24"/>
        </w:rPr>
        <w:t xml:space="preserve"> – any </w:t>
      </w:r>
      <w:r w:rsidRPr="00DD42C1">
        <w:rPr>
          <w:rFonts w:ascii="Times New Roman" w:hAnsi="Times New Roman" w:cs="Times New Roman"/>
          <w:sz w:val="24"/>
          <w:szCs w:val="24"/>
        </w:rPr>
        <w:t>unauthorized access to, use, or misuse of, modification to the network, and/or denial of network resources by attacks perpetuated through malware, viruses, worms, Trojan horses, spyware, adware, zero-day attack, hacker attack, or denial of service attack.</w:t>
      </w:r>
    </w:p>
    <w:p w:rsidR="00DD42C1" w:rsidRPr="00A17CB6" w:rsidRDefault="00DD42C1" w:rsidP="00DD42C1">
      <w:pPr>
        <w:rPr>
          <w:rFonts w:ascii="Times New Roman" w:hAnsi="Times New Roman" w:cs="Times New Roman"/>
          <w:b/>
          <w:bCs/>
          <w:sz w:val="24"/>
          <w:szCs w:val="24"/>
        </w:rPr>
      </w:pPr>
      <w:bookmarkStart w:id="9" w:name="_Toc65761042"/>
      <w:r w:rsidRPr="00A17CB6">
        <w:rPr>
          <w:rFonts w:ascii="Times New Roman" w:hAnsi="Times New Roman" w:cs="Times New Roman"/>
          <w:bCs/>
          <w:i/>
          <w:sz w:val="24"/>
          <w:szCs w:val="24"/>
        </w:rPr>
        <w:t>Data Breach</w:t>
      </w:r>
      <w:bookmarkEnd w:id="9"/>
      <w:r w:rsidR="00A17CB6" w:rsidRPr="00A17CB6">
        <w:rPr>
          <w:rFonts w:ascii="Times New Roman" w:hAnsi="Times New Roman" w:cs="Times New Roman"/>
          <w:bCs/>
          <w:sz w:val="24"/>
          <w:szCs w:val="24"/>
        </w:rPr>
        <w:t xml:space="preserve"> - the</w:t>
      </w:r>
      <w:r w:rsidRPr="00DD42C1">
        <w:rPr>
          <w:rFonts w:ascii="Times New Roman" w:hAnsi="Times New Roman" w:cs="Times New Roman"/>
          <w:sz w:val="24"/>
          <w:szCs w:val="24"/>
        </w:rPr>
        <w:t xml:space="preserve"> actual or reasonably suspected theft, loss, or unauthorized acquisition of data that has or may compromise the security, confidentiality and/or integrity of personally identifiable information, protected health information, or confidential business information.</w:t>
      </w:r>
    </w:p>
    <w:p w:rsidR="00DD42C1" w:rsidRPr="00DD42C1" w:rsidRDefault="00DD42C1" w:rsidP="00A17CB6">
      <w:pPr>
        <w:spacing w:after="0"/>
        <w:rPr>
          <w:rFonts w:ascii="Times New Roman" w:hAnsi="Times New Roman" w:cs="Times New Roman"/>
          <w:sz w:val="24"/>
          <w:szCs w:val="24"/>
        </w:rPr>
      </w:pPr>
      <w:r w:rsidRPr="00DD42C1">
        <w:rPr>
          <w:rFonts w:ascii="Times New Roman" w:hAnsi="Times New Roman" w:cs="Times New Roman"/>
          <w:sz w:val="24"/>
          <w:szCs w:val="24"/>
        </w:rPr>
        <w:t>Other cyber security incidents include:</w:t>
      </w:r>
    </w:p>
    <w:p w:rsidR="00DD42C1" w:rsidRPr="00DD42C1" w:rsidRDefault="00DD42C1" w:rsidP="00A17CB6">
      <w:pPr>
        <w:numPr>
          <w:ilvl w:val="0"/>
          <w:numId w:val="15"/>
        </w:numPr>
        <w:spacing w:after="0"/>
        <w:rPr>
          <w:rFonts w:ascii="Times New Roman" w:hAnsi="Times New Roman" w:cs="Times New Roman"/>
          <w:sz w:val="24"/>
          <w:szCs w:val="24"/>
        </w:rPr>
      </w:pPr>
      <w:r w:rsidRPr="00DD42C1">
        <w:rPr>
          <w:rFonts w:ascii="Times New Roman" w:hAnsi="Times New Roman" w:cs="Times New Roman"/>
          <w:sz w:val="24"/>
          <w:szCs w:val="24"/>
        </w:rPr>
        <w:t>Attempts from unauthorized sources to access systems or data.</w:t>
      </w:r>
    </w:p>
    <w:p w:rsidR="00DD42C1" w:rsidRPr="00DD42C1" w:rsidRDefault="00DD42C1" w:rsidP="00A17CB6">
      <w:pPr>
        <w:numPr>
          <w:ilvl w:val="0"/>
          <w:numId w:val="15"/>
        </w:numPr>
        <w:spacing w:after="0"/>
        <w:rPr>
          <w:rFonts w:ascii="Times New Roman" w:hAnsi="Times New Roman" w:cs="Times New Roman"/>
          <w:sz w:val="24"/>
          <w:szCs w:val="24"/>
        </w:rPr>
      </w:pPr>
      <w:r w:rsidRPr="00DD42C1">
        <w:rPr>
          <w:rFonts w:ascii="Times New Roman" w:hAnsi="Times New Roman" w:cs="Times New Roman"/>
          <w:sz w:val="24"/>
          <w:szCs w:val="24"/>
        </w:rPr>
        <w:t>Unplanned disruption to a service or denial of a service.</w:t>
      </w:r>
    </w:p>
    <w:p w:rsidR="00DD42C1" w:rsidRPr="00DD42C1" w:rsidRDefault="00DD42C1" w:rsidP="00A17CB6">
      <w:pPr>
        <w:numPr>
          <w:ilvl w:val="0"/>
          <w:numId w:val="15"/>
        </w:numPr>
        <w:spacing w:after="0"/>
        <w:rPr>
          <w:rFonts w:ascii="Times New Roman" w:hAnsi="Times New Roman" w:cs="Times New Roman"/>
          <w:sz w:val="24"/>
          <w:szCs w:val="24"/>
        </w:rPr>
      </w:pPr>
      <w:r w:rsidRPr="00DD42C1">
        <w:rPr>
          <w:rFonts w:ascii="Times New Roman" w:hAnsi="Times New Roman" w:cs="Times New Roman"/>
          <w:sz w:val="24"/>
          <w:szCs w:val="24"/>
        </w:rPr>
        <w:lastRenderedPageBreak/>
        <w:t>Unauthorized processing or storage of data.</w:t>
      </w:r>
    </w:p>
    <w:p w:rsidR="00DD42C1" w:rsidRPr="00DD42C1" w:rsidRDefault="00DD42C1" w:rsidP="00FC2D08">
      <w:pPr>
        <w:numPr>
          <w:ilvl w:val="0"/>
          <w:numId w:val="15"/>
        </w:numPr>
        <w:spacing w:after="0"/>
        <w:rPr>
          <w:rFonts w:ascii="Times New Roman" w:hAnsi="Times New Roman" w:cs="Times New Roman"/>
          <w:sz w:val="24"/>
          <w:szCs w:val="24"/>
        </w:rPr>
      </w:pPr>
      <w:r w:rsidRPr="00DD42C1">
        <w:rPr>
          <w:rFonts w:ascii="Times New Roman" w:hAnsi="Times New Roman" w:cs="Times New Roman"/>
          <w:sz w:val="24"/>
          <w:szCs w:val="24"/>
        </w:rPr>
        <w:t>Unauthorized changes to system hardware, access rights, firmware, or software.</w:t>
      </w:r>
    </w:p>
    <w:p w:rsidR="00DD42C1" w:rsidRPr="00DD42C1" w:rsidRDefault="00DD42C1" w:rsidP="00FC2D08">
      <w:pPr>
        <w:numPr>
          <w:ilvl w:val="0"/>
          <w:numId w:val="15"/>
        </w:numPr>
        <w:spacing w:after="0"/>
        <w:rPr>
          <w:rFonts w:ascii="Times New Roman" w:hAnsi="Times New Roman" w:cs="Times New Roman"/>
          <w:sz w:val="24"/>
          <w:szCs w:val="24"/>
        </w:rPr>
      </w:pPr>
      <w:r w:rsidRPr="00DD42C1">
        <w:rPr>
          <w:rFonts w:ascii="Times New Roman" w:hAnsi="Times New Roman" w:cs="Times New Roman"/>
          <w:sz w:val="24"/>
          <w:szCs w:val="24"/>
        </w:rPr>
        <w:t>Presence of a malicious application, such as ransomware, or a virus.</w:t>
      </w:r>
    </w:p>
    <w:p w:rsidR="00DD42C1" w:rsidRPr="00DD42C1" w:rsidRDefault="00DD42C1" w:rsidP="00DD42C1">
      <w:pPr>
        <w:numPr>
          <w:ilvl w:val="0"/>
          <w:numId w:val="15"/>
        </w:numPr>
        <w:rPr>
          <w:rFonts w:ascii="Times New Roman" w:hAnsi="Times New Roman" w:cs="Times New Roman"/>
          <w:sz w:val="24"/>
          <w:szCs w:val="24"/>
        </w:rPr>
      </w:pPr>
      <w:r w:rsidRPr="00DD42C1">
        <w:rPr>
          <w:rFonts w:ascii="Times New Roman" w:hAnsi="Times New Roman" w:cs="Times New Roman"/>
          <w:sz w:val="24"/>
          <w:szCs w:val="24"/>
        </w:rPr>
        <w:t>Presence of unexpected/unusual programs.</w:t>
      </w:r>
    </w:p>
    <w:p w:rsidR="00DD42C1" w:rsidRPr="00FC2D08" w:rsidRDefault="00DD42C1" w:rsidP="00FC2D08">
      <w:pPr>
        <w:rPr>
          <w:rFonts w:ascii="Times New Roman" w:hAnsi="Times New Roman" w:cs="Times New Roman"/>
          <w:bCs/>
          <w:sz w:val="24"/>
          <w:szCs w:val="24"/>
        </w:rPr>
      </w:pPr>
      <w:bookmarkStart w:id="10" w:name="_Toc65761043"/>
      <w:r w:rsidRPr="00FC2D08">
        <w:rPr>
          <w:rFonts w:ascii="Times New Roman" w:hAnsi="Times New Roman" w:cs="Times New Roman"/>
          <w:bCs/>
          <w:sz w:val="24"/>
          <w:szCs w:val="24"/>
          <w:u w:val="single"/>
        </w:rPr>
        <w:t>Designation of an Incident Response Manager</w:t>
      </w:r>
      <w:bookmarkEnd w:id="10"/>
      <w:r w:rsidR="00FC2D08">
        <w:rPr>
          <w:rFonts w:ascii="Times New Roman" w:hAnsi="Times New Roman" w:cs="Times New Roman"/>
          <w:bCs/>
          <w:sz w:val="24"/>
          <w:szCs w:val="24"/>
        </w:rPr>
        <w:t>:</w:t>
      </w:r>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The</w:t>
      </w:r>
      <w:r w:rsidR="00FC2D08">
        <w:rPr>
          <w:rFonts w:ascii="Times New Roman" w:hAnsi="Times New Roman" w:cs="Times New Roman"/>
          <w:sz w:val="24"/>
          <w:szCs w:val="24"/>
        </w:rPr>
        <w:t xml:space="preserve"> </w:t>
      </w:r>
      <w:r w:rsidR="00FC2D08" w:rsidRPr="00FC2D08">
        <w:rPr>
          <w:rFonts w:ascii="Times New Roman" w:hAnsi="Times New Roman" w:cs="Times New Roman"/>
          <w:color w:val="FF0000"/>
          <w:sz w:val="24"/>
          <w:szCs w:val="24"/>
        </w:rPr>
        <w:t>name of agency</w:t>
      </w:r>
      <w:r w:rsidRPr="00FC2D08">
        <w:rPr>
          <w:rFonts w:ascii="Times New Roman" w:hAnsi="Times New Roman" w:cs="Times New Roman"/>
          <w:color w:val="FF0000"/>
          <w:sz w:val="24"/>
          <w:szCs w:val="24"/>
        </w:rPr>
        <w:t xml:space="preserve"> </w:t>
      </w:r>
      <w:r w:rsidRPr="00DD42C1">
        <w:rPr>
          <w:rFonts w:ascii="Times New Roman" w:hAnsi="Times New Roman" w:cs="Times New Roman"/>
          <w:sz w:val="24"/>
          <w:szCs w:val="24"/>
        </w:rPr>
        <w:t>shall designate an Incident Response Manager who is either a full or part time technology per</w:t>
      </w:r>
      <w:r w:rsidR="00FC2D08">
        <w:rPr>
          <w:rFonts w:ascii="Times New Roman" w:hAnsi="Times New Roman" w:cs="Times New Roman"/>
          <w:sz w:val="24"/>
          <w:szCs w:val="24"/>
        </w:rPr>
        <w:t>son working in your agency</w:t>
      </w:r>
      <w:r w:rsidRPr="00DD42C1">
        <w:rPr>
          <w:rFonts w:ascii="Times New Roman" w:hAnsi="Times New Roman" w:cs="Times New Roman"/>
          <w:sz w:val="24"/>
          <w:szCs w:val="24"/>
        </w:rPr>
        <w:t xml:space="preserve"> on a daily basis or the highest-ranking administrative person in your municipality that employees would normally contact when having computer or technology problems.  Ideally, this person should be </w:t>
      </w:r>
      <w:r w:rsidRPr="00DD42C1">
        <w:rPr>
          <w:rFonts w:ascii="Times New Roman" w:hAnsi="Times New Roman" w:cs="Times New Roman"/>
          <w:sz w:val="24"/>
          <w:szCs w:val="24"/>
          <w:u w:val="single"/>
        </w:rPr>
        <w:t>readily</w:t>
      </w:r>
      <w:r w:rsidRPr="00DD42C1">
        <w:rPr>
          <w:rFonts w:ascii="Times New Roman" w:hAnsi="Times New Roman" w:cs="Times New Roman"/>
          <w:sz w:val="24"/>
          <w:szCs w:val="24"/>
        </w:rPr>
        <w:t xml:space="preserve"> available to employees in the case of a </w:t>
      </w:r>
      <w:proofErr w:type="spellStart"/>
      <w:r w:rsidRPr="00DD42C1">
        <w:rPr>
          <w:rFonts w:ascii="Times New Roman" w:hAnsi="Times New Roman" w:cs="Times New Roman"/>
          <w:sz w:val="24"/>
          <w:szCs w:val="24"/>
        </w:rPr>
        <w:t>cyber security</w:t>
      </w:r>
      <w:proofErr w:type="spellEnd"/>
      <w:r w:rsidRPr="00DD42C1">
        <w:rPr>
          <w:rFonts w:ascii="Times New Roman" w:hAnsi="Times New Roman" w:cs="Times New Roman"/>
          <w:sz w:val="24"/>
          <w:szCs w:val="24"/>
        </w:rPr>
        <w:t xml:space="preserve"> event.   </w:t>
      </w:r>
    </w:p>
    <w:p w:rsidR="00DD42C1" w:rsidRPr="00FC2D08" w:rsidRDefault="00DD42C1" w:rsidP="00DD42C1">
      <w:pPr>
        <w:rPr>
          <w:rFonts w:ascii="Times New Roman" w:hAnsi="Times New Roman" w:cs="Times New Roman"/>
          <w:sz w:val="24"/>
          <w:szCs w:val="24"/>
        </w:rPr>
      </w:pPr>
      <w:bookmarkStart w:id="11" w:name="_Toc65761044"/>
      <w:r w:rsidRPr="00FC2D08">
        <w:rPr>
          <w:rFonts w:ascii="Times New Roman" w:hAnsi="Times New Roman" w:cs="Times New Roman"/>
          <w:bCs/>
          <w:sz w:val="24"/>
          <w:szCs w:val="24"/>
        </w:rPr>
        <w:t>Responsibilities</w:t>
      </w:r>
      <w:bookmarkEnd w:id="11"/>
      <w:r w:rsidR="00FC2D08">
        <w:rPr>
          <w:rFonts w:ascii="Times New Roman" w:hAnsi="Times New Roman" w:cs="Times New Roman"/>
          <w:bCs/>
          <w:sz w:val="24"/>
          <w:szCs w:val="24"/>
        </w:rPr>
        <w:t>:</w:t>
      </w:r>
    </w:p>
    <w:p w:rsidR="00DD42C1" w:rsidRPr="00DD42C1" w:rsidRDefault="00FC2D08" w:rsidP="00DD42C1">
      <w:pPr>
        <w:numPr>
          <w:ilvl w:val="0"/>
          <w:numId w:val="19"/>
        </w:numPr>
        <w:rPr>
          <w:rFonts w:ascii="Times New Roman" w:hAnsi="Times New Roman" w:cs="Times New Roman"/>
          <w:sz w:val="24"/>
          <w:szCs w:val="24"/>
        </w:rPr>
      </w:pPr>
      <w:r>
        <w:rPr>
          <w:rFonts w:ascii="Times New Roman" w:hAnsi="Times New Roman" w:cs="Times New Roman"/>
          <w:sz w:val="24"/>
          <w:szCs w:val="24"/>
        </w:rPr>
        <w:t>The</w:t>
      </w:r>
      <w:r w:rsidR="00DD42C1" w:rsidRPr="00DD42C1">
        <w:rPr>
          <w:rFonts w:ascii="Times New Roman" w:hAnsi="Times New Roman" w:cs="Times New Roman"/>
          <w:sz w:val="24"/>
          <w:szCs w:val="24"/>
        </w:rPr>
        <w:t xml:space="preserve"> Incident Response Manager that is responsible for determining whether an event, or a series of security events, </w:t>
      </w:r>
      <w:proofErr w:type="gramStart"/>
      <w:r w:rsidR="00DD42C1" w:rsidRPr="00DD42C1">
        <w:rPr>
          <w:rFonts w:ascii="Times New Roman" w:hAnsi="Times New Roman" w:cs="Times New Roman"/>
          <w:sz w:val="24"/>
          <w:szCs w:val="24"/>
        </w:rPr>
        <w:t>is declared</w:t>
      </w:r>
      <w:proofErr w:type="gramEnd"/>
      <w:r w:rsidR="00DD42C1" w:rsidRPr="00DD42C1">
        <w:rPr>
          <w:rFonts w:ascii="Times New Roman" w:hAnsi="Times New Roman" w:cs="Times New Roman"/>
          <w:sz w:val="24"/>
          <w:szCs w:val="24"/>
        </w:rPr>
        <w:t xml:space="preserve"> an Incident. </w:t>
      </w:r>
    </w:p>
    <w:p w:rsidR="00DD42C1" w:rsidRPr="00DD42C1" w:rsidRDefault="00DD42C1" w:rsidP="00DD42C1">
      <w:pPr>
        <w:numPr>
          <w:ilvl w:val="0"/>
          <w:numId w:val="19"/>
        </w:numPr>
        <w:rPr>
          <w:rFonts w:ascii="Times New Roman" w:hAnsi="Times New Roman" w:cs="Times New Roman"/>
          <w:sz w:val="24"/>
          <w:szCs w:val="24"/>
        </w:rPr>
      </w:pPr>
      <w:r w:rsidRPr="00DD42C1">
        <w:rPr>
          <w:rFonts w:ascii="Times New Roman" w:hAnsi="Times New Roman" w:cs="Times New Roman"/>
          <w:sz w:val="24"/>
          <w:szCs w:val="24"/>
        </w:rPr>
        <w:t xml:space="preserve">The Incident Response Manager is responsible for ensuring that this policy </w:t>
      </w:r>
      <w:proofErr w:type="gramStart"/>
      <w:r w:rsidRPr="00DD42C1">
        <w:rPr>
          <w:rFonts w:ascii="Times New Roman" w:hAnsi="Times New Roman" w:cs="Times New Roman"/>
          <w:sz w:val="24"/>
          <w:szCs w:val="24"/>
        </w:rPr>
        <w:t>is followed</w:t>
      </w:r>
      <w:proofErr w:type="gramEnd"/>
      <w:r w:rsidRPr="00DD42C1">
        <w:rPr>
          <w:rFonts w:ascii="Times New Roman" w:hAnsi="Times New Roman" w:cs="Times New Roman"/>
          <w:sz w:val="24"/>
          <w:szCs w:val="24"/>
        </w:rPr>
        <w:t>.</w:t>
      </w:r>
    </w:p>
    <w:p w:rsidR="00DD42C1" w:rsidRPr="00DD42C1" w:rsidRDefault="00DD42C1" w:rsidP="00DD42C1">
      <w:pPr>
        <w:numPr>
          <w:ilvl w:val="0"/>
          <w:numId w:val="19"/>
        </w:numPr>
        <w:rPr>
          <w:rFonts w:ascii="Times New Roman" w:hAnsi="Times New Roman" w:cs="Times New Roman"/>
          <w:sz w:val="24"/>
          <w:szCs w:val="24"/>
        </w:rPr>
      </w:pPr>
      <w:r w:rsidRPr="00DD42C1">
        <w:rPr>
          <w:rFonts w:ascii="Times New Roman" w:hAnsi="Times New Roman" w:cs="Times New Roman"/>
          <w:sz w:val="24"/>
          <w:szCs w:val="24"/>
        </w:rPr>
        <w:t>The Incident Response Manager is responsible for establishing an Incident Response Team to support the execution of this plan.</w:t>
      </w:r>
    </w:p>
    <w:p w:rsidR="00DD42C1" w:rsidRPr="00DD42C1" w:rsidRDefault="00DD42C1" w:rsidP="00DD42C1">
      <w:pPr>
        <w:numPr>
          <w:ilvl w:val="0"/>
          <w:numId w:val="19"/>
        </w:numPr>
        <w:rPr>
          <w:rFonts w:ascii="Times New Roman" w:hAnsi="Times New Roman" w:cs="Times New Roman"/>
          <w:sz w:val="24"/>
          <w:szCs w:val="24"/>
        </w:rPr>
      </w:pPr>
      <w:r w:rsidRPr="00DD42C1">
        <w:rPr>
          <w:rFonts w:ascii="Times New Roman" w:hAnsi="Times New Roman" w:cs="Times New Roman"/>
          <w:sz w:val="24"/>
          <w:szCs w:val="24"/>
        </w:rPr>
        <w:t xml:space="preserve">The Incident Response Team </w:t>
      </w:r>
      <w:proofErr w:type="gramStart"/>
      <w:r w:rsidRPr="00DD42C1">
        <w:rPr>
          <w:rFonts w:ascii="Times New Roman" w:hAnsi="Times New Roman" w:cs="Times New Roman"/>
          <w:sz w:val="24"/>
          <w:szCs w:val="24"/>
        </w:rPr>
        <w:t>is tasked</w:t>
      </w:r>
      <w:proofErr w:type="gramEnd"/>
      <w:r w:rsidRPr="00DD42C1">
        <w:rPr>
          <w:rFonts w:ascii="Times New Roman" w:hAnsi="Times New Roman" w:cs="Times New Roman"/>
          <w:sz w:val="24"/>
          <w:szCs w:val="24"/>
        </w:rPr>
        <w:t xml:space="preserve"> with executing this plan in accordance with and at the direction of the Incident Response Manager.</w:t>
      </w:r>
    </w:p>
    <w:p w:rsidR="00DD42C1" w:rsidRPr="00DD42C1" w:rsidRDefault="00DD42C1" w:rsidP="00DD42C1">
      <w:pPr>
        <w:numPr>
          <w:ilvl w:val="0"/>
          <w:numId w:val="19"/>
        </w:numPr>
        <w:rPr>
          <w:rFonts w:ascii="Times New Roman" w:hAnsi="Times New Roman" w:cs="Times New Roman"/>
          <w:sz w:val="24"/>
          <w:szCs w:val="24"/>
        </w:rPr>
      </w:pPr>
      <w:r w:rsidRPr="00DD42C1">
        <w:rPr>
          <w:rFonts w:ascii="Times New Roman" w:hAnsi="Times New Roman" w:cs="Times New Roman"/>
          <w:sz w:val="24"/>
          <w:szCs w:val="24"/>
        </w:rPr>
        <w:t>The highest-ranking administrat</w:t>
      </w:r>
      <w:r w:rsidR="00FC2D08">
        <w:rPr>
          <w:rFonts w:ascii="Times New Roman" w:hAnsi="Times New Roman" w:cs="Times New Roman"/>
          <w:sz w:val="24"/>
          <w:szCs w:val="24"/>
        </w:rPr>
        <w:t>ive official in the agency</w:t>
      </w:r>
      <w:r w:rsidRPr="00DD42C1">
        <w:rPr>
          <w:rFonts w:ascii="Times New Roman" w:hAnsi="Times New Roman" w:cs="Times New Roman"/>
          <w:sz w:val="24"/>
          <w:szCs w:val="24"/>
        </w:rPr>
        <w:t xml:space="preserve"> is responsible for ensuring that end-users have sufficient knowledge to recognize a potential security Incident and report it in accordance with this plan.</w:t>
      </w:r>
    </w:p>
    <w:p w:rsidR="00DD42C1" w:rsidRPr="00DD42C1" w:rsidRDefault="00DD42C1" w:rsidP="00DD42C1">
      <w:pPr>
        <w:numPr>
          <w:ilvl w:val="0"/>
          <w:numId w:val="19"/>
        </w:numPr>
        <w:rPr>
          <w:rFonts w:ascii="Times New Roman" w:hAnsi="Times New Roman" w:cs="Times New Roman"/>
          <w:sz w:val="24"/>
          <w:szCs w:val="24"/>
        </w:rPr>
      </w:pPr>
      <w:r w:rsidRPr="00DD42C1">
        <w:rPr>
          <w:rFonts w:ascii="Times New Roman" w:hAnsi="Times New Roman" w:cs="Times New Roman"/>
          <w:sz w:val="24"/>
          <w:szCs w:val="24"/>
        </w:rPr>
        <w:t xml:space="preserve">Employees are responsible to report potential security incidents in a timely manner and provide any </w:t>
      </w:r>
      <w:proofErr w:type="gramStart"/>
      <w:r w:rsidRPr="00DD42C1">
        <w:rPr>
          <w:rFonts w:ascii="Times New Roman" w:hAnsi="Times New Roman" w:cs="Times New Roman"/>
          <w:sz w:val="24"/>
          <w:szCs w:val="24"/>
        </w:rPr>
        <w:t>requires</w:t>
      </w:r>
      <w:proofErr w:type="gramEnd"/>
      <w:r w:rsidRPr="00DD42C1">
        <w:rPr>
          <w:rFonts w:ascii="Times New Roman" w:hAnsi="Times New Roman" w:cs="Times New Roman"/>
          <w:sz w:val="24"/>
          <w:szCs w:val="24"/>
        </w:rPr>
        <w:t xml:space="preserve"> support during plan execution.</w:t>
      </w:r>
    </w:p>
    <w:p w:rsidR="00DD42C1" w:rsidRPr="001F2762" w:rsidRDefault="00DD42C1" w:rsidP="001F2762">
      <w:pPr>
        <w:rPr>
          <w:rFonts w:ascii="Times New Roman" w:hAnsi="Times New Roman" w:cs="Times New Roman"/>
          <w:bCs/>
          <w:sz w:val="24"/>
          <w:szCs w:val="24"/>
        </w:rPr>
      </w:pPr>
      <w:bookmarkStart w:id="12" w:name="_Toc65761045"/>
      <w:bookmarkStart w:id="13" w:name="_Toc386036450"/>
      <w:bookmarkStart w:id="14" w:name="_Toc469666966"/>
      <w:r w:rsidRPr="001F2762">
        <w:rPr>
          <w:rFonts w:ascii="Times New Roman" w:hAnsi="Times New Roman" w:cs="Times New Roman"/>
          <w:bCs/>
          <w:sz w:val="24"/>
          <w:szCs w:val="24"/>
          <w:u w:val="single"/>
        </w:rPr>
        <w:t>Incident Response Team and Notification</w:t>
      </w:r>
      <w:bookmarkEnd w:id="12"/>
      <w:r w:rsidR="001F2762" w:rsidRPr="001F2762">
        <w:rPr>
          <w:rFonts w:ascii="Times New Roman" w:hAnsi="Times New Roman" w:cs="Times New Roman"/>
          <w:bCs/>
          <w:sz w:val="24"/>
          <w:szCs w:val="24"/>
        </w:rPr>
        <w:t>:</w:t>
      </w:r>
    </w:p>
    <w:p w:rsid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 xml:space="preserve">Establish an incident response team to be able </w:t>
      </w:r>
      <w:proofErr w:type="gramStart"/>
      <w:r w:rsidRPr="00DD42C1">
        <w:rPr>
          <w:rFonts w:ascii="Times New Roman" w:hAnsi="Times New Roman" w:cs="Times New Roman"/>
          <w:sz w:val="24"/>
          <w:szCs w:val="24"/>
        </w:rPr>
        <w:t>to quickly respond</w:t>
      </w:r>
      <w:proofErr w:type="gramEnd"/>
      <w:r w:rsidRPr="00DD42C1">
        <w:rPr>
          <w:rFonts w:ascii="Times New Roman" w:hAnsi="Times New Roman" w:cs="Times New Roman"/>
          <w:sz w:val="24"/>
          <w:szCs w:val="24"/>
        </w:rPr>
        <w:t xml:space="preserve"> to cyber security incidents, and a team broad enough to gather the needed resources and make the appropriate decisions to resolve the incident. Such team shall include the following</w:t>
      </w:r>
      <w:r w:rsidR="001F2762">
        <w:rPr>
          <w:rFonts w:ascii="Times New Roman" w:hAnsi="Times New Roman" w:cs="Times New Roman"/>
          <w:sz w:val="24"/>
          <w:szCs w:val="24"/>
        </w:rPr>
        <w:t>:</w:t>
      </w:r>
      <w:r w:rsidRPr="00DD42C1">
        <w:rPr>
          <w:rFonts w:ascii="Times New Roman" w:hAnsi="Times New Roman" w:cs="Times New Roman"/>
          <w:sz w:val="24"/>
          <w:szCs w:val="24"/>
        </w:rPr>
        <w:t xml:space="preserve"> </w:t>
      </w:r>
    </w:p>
    <w:p w:rsidR="001F2762" w:rsidRPr="001F2762" w:rsidRDefault="001F2762" w:rsidP="001F2762">
      <w:pPr>
        <w:jc w:val="center"/>
        <w:rPr>
          <w:rFonts w:ascii="Times New Roman" w:hAnsi="Times New Roman" w:cs="Times New Roman"/>
          <w:i/>
          <w:color w:val="FF0000"/>
          <w:sz w:val="24"/>
          <w:szCs w:val="24"/>
        </w:rPr>
      </w:pPr>
      <w:r w:rsidRPr="001F2762">
        <w:rPr>
          <w:rFonts w:ascii="Times New Roman" w:hAnsi="Times New Roman" w:cs="Times New Roman"/>
          <w:i/>
          <w:color w:val="FF0000"/>
          <w:sz w:val="24"/>
          <w:szCs w:val="24"/>
        </w:rPr>
        <w:t>Complete the chart below</w:t>
      </w:r>
    </w:p>
    <w:tbl>
      <w:tblPr>
        <w:tblStyle w:val="TableGrid"/>
        <w:tblW w:w="0" w:type="auto"/>
        <w:tblInd w:w="355" w:type="dxa"/>
        <w:tblLook w:val="04A0" w:firstRow="1" w:lastRow="0" w:firstColumn="1" w:lastColumn="0" w:noHBand="0" w:noVBand="1"/>
      </w:tblPr>
      <w:tblGrid>
        <w:gridCol w:w="3865"/>
        <w:gridCol w:w="2340"/>
        <w:gridCol w:w="2250"/>
      </w:tblGrid>
      <w:tr w:rsidR="00DD42C1" w:rsidRPr="00DD42C1" w:rsidTr="00F35159">
        <w:tc>
          <w:tcPr>
            <w:tcW w:w="3865" w:type="dxa"/>
            <w:shd w:val="clear" w:color="auto" w:fill="D5DCE4" w:themeFill="text2" w:themeFillTint="33"/>
          </w:tcPr>
          <w:p w:rsidR="00DD42C1" w:rsidRPr="00DD42C1" w:rsidRDefault="00DD42C1" w:rsidP="00DD42C1">
            <w:pPr>
              <w:spacing w:after="160" w:line="259" w:lineRule="auto"/>
              <w:rPr>
                <w:rFonts w:ascii="Times New Roman" w:hAnsi="Times New Roman" w:cs="Times New Roman"/>
                <w:b/>
                <w:bCs/>
                <w:sz w:val="24"/>
                <w:szCs w:val="24"/>
              </w:rPr>
            </w:pPr>
            <w:r w:rsidRPr="00DD42C1">
              <w:rPr>
                <w:rFonts w:ascii="Times New Roman" w:hAnsi="Times New Roman" w:cs="Times New Roman"/>
                <w:b/>
                <w:bCs/>
                <w:sz w:val="24"/>
                <w:szCs w:val="24"/>
              </w:rPr>
              <w:t>Title / Position</w:t>
            </w:r>
          </w:p>
        </w:tc>
        <w:tc>
          <w:tcPr>
            <w:tcW w:w="2340" w:type="dxa"/>
            <w:shd w:val="clear" w:color="auto" w:fill="D5DCE4" w:themeFill="text2" w:themeFillTint="33"/>
          </w:tcPr>
          <w:p w:rsidR="00DD42C1" w:rsidRPr="00DD42C1" w:rsidRDefault="00DD42C1" w:rsidP="00DD42C1">
            <w:pPr>
              <w:spacing w:after="160" w:line="259" w:lineRule="auto"/>
              <w:rPr>
                <w:rFonts w:ascii="Times New Roman" w:hAnsi="Times New Roman" w:cs="Times New Roman"/>
                <w:b/>
                <w:bCs/>
                <w:sz w:val="24"/>
                <w:szCs w:val="24"/>
              </w:rPr>
            </w:pPr>
            <w:r w:rsidRPr="00DD42C1">
              <w:rPr>
                <w:rFonts w:ascii="Times New Roman" w:hAnsi="Times New Roman" w:cs="Times New Roman"/>
                <w:b/>
                <w:bCs/>
                <w:sz w:val="24"/>
                <w:szCs w:val="24"/>
              </w:rPr>
              <w:t>Name</w:t>
            </w:r>
          </w:p>
        </w:tc>
        <w:tc>
          <w:tcPr>
            <w:tcW w:w="2250" w:type="dxa"/>
            <w:shd w:val="clear" w:color="auto" w:fill="D5DCE4" w:themeFill="text2" w:themeFillTint="33"/>
          </w:tcPr>
          <w:p w:rsidR="00DD42C1" w:rsidRPr="00DD42C1" w:rsidRDefault="00DD42C1" w:rsidP="00DD42C1">
            <w:pPr>
              <w:spacing w:after="160" w:line="259" w:lineRule="auto"/>
              <w:rPr>
                <w:rFonts w:ascii="Times New Roman" w:hAnsi="Times New Roman" w:cs="Times New Roman"/>
                <w:b/>
                <w:bCs/>
                <w:sz w:val="24"/>
                <w:szCs w:val="24"/>
              </w:rPr>
            </w:pPr>
            <w:r w:rsidRPr="00DD42C1">
              <w:rPr>
                <w:rFonts w:ascii="Times New Roman" w:hAnsi="Times New Roman" w:cs="Times New Roman"/>
                <w:b/>
                <w:bCs/>
                <w:sz w:val="24"/>
                <w:szCs w:val="24"/>
              </w:rPr>
              <w:t>Telephone #</w:t>
            </w: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 xml:space="preserve">Highest-ranking Administrative Official </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Chief of Police</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lastRenderedPageBreak/>
              <w:t>General Counsel</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Human Resources Manager</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Incident Response Manager</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JIF Risk Management Consultant</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rPr>
          <w:trHeight w:val="260"/>
        </w:trPr>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JIF Claims Administrator</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 xml:space="preserve"> </w:t>
            </w: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Technology Support Contact</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 xml:space="preserve">AXA XL Data Breach Hotline </w:t>
            </w: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855-566-4724</w:t>
            </w:r>
          </w:p>
        </w:tc>
      </w:tr>
      <w:tr w:rsidR="00DD42C1" w:rsidRPr="00DD42C1" w:rsidTr="00F35159">
        <w:tc>
          <w:tcPr>
            <w:tcW w:w="3865" w:type="dxa"/>
          </w:tcPr>
          <w:p w:rsidR="00DD42C1" w:rsidRPr="00DD42C1" w:rsidRDefault="00DD42C1" w:rsidP="00DD42C1">
            <w:pPr>
              <w:spacing w:after="160" w:line="259" w:lineRule="auto"/>
              <w:rPr>
                <w:rFonts w:ascii="Times New Roman" w:hAnsi="Times New Roman" w:cs="Times New Roman"/>
                <w:sz w:val="24"/>
                <w:szCs w:val="24"/>
              </w:rPr>
            </w:pPr>
          </w:p>
        </w:tc>
        <w:tc>
          <w:tcPr>
            <w:tcW w:w="2340" w:type="dxa"/>
          </w:tcPr>
          <w:p w:rsidR="00DD42C1" w:rsidRPr="00DD42C1" w:rsidRDefault="00DD42C1" w:rsidP="00DD42C1">
            <w:pPr>
              <w:spacing w:after="160" w:line="259" w:lineRule="auto"/>
              <w:rPr>
                <w:rFonts w:ascii="Times New Roman" w:hAnsi="Times New Roman" w:cs="Times New Roman"/>
                <w:sz w:val="24"/>
                <w:szCs w:val="24"/>
              </w:rPr>
            </w:pPr>
          </w:p>
        </w:tc>
        <w:tc>
          <w:tcPr>
            <w:tcW w:w="2250" w:type="dxa"/>
          </w:tcPr>
          <w:p w:rsidR="00DD42C1" w:rsidRPr="00DD42C1" w:rsidRDefault="00DD42C1" w:rsidP="00DD42C1">
            <w:pPr>
              <w:spacing w:after="160" w:line="259" w:lineRule="auto"/>
              <w:rPr>
                <w:rFonts w:ascii="Times New Roman" w:hAnsi="Times New Roman" w:cs="Times New Roman"/>
                <w:sz w:val="24"/>
                <w:szCs w:val="24"/>
              </w:rPr>
            </w:pPr>
          </w:p>
        </w:tc>
      </w:tr>
    </w:tbl>
    <w:p w:rsidR="001F2762" w:rsidRDefault="001F2762" w:rsidP="00DD42C1">
      <w:pPr>
        <w:rPr>
          <w:rFonts w:ascii="Times New Roman" w:hAnsi="Times New Roman" w:cs="Times New Roman"/>
          <w:sz w:val="24"/>
          <w:szCs w:val="24"/>
        </w:rPr>
      </w:pPr>
    </w:p>
    <w:p w:rsidR="00DD42C1" w:rsidRPr="00DD42C1" w:rsidRDefault="001F2762" w:rsidP="00DD42C1">
      <w:pPr>
        <w:rPr>
          <w:rFonts w:ascii="Times New Roman" w:hAnsi="Times New Roman" w:cs="Times New Roman"/>
          <w:sz w:val="24"/>
          <w:szCs w:val="24"/>
        </w:rPr>
      </w:pPr>
      <w:r>
        <w:rPr>
          <w:rFonts w:ascii="Times New Roman" w:hAnsi="Times New Roman" w:cs="Times New Roman"/>
          <w:sz w:val="24"/>
          <w:szCs w:val="24"/>
        </w:rPr>
        <w:t>Ve</w:t>
      </w:r>
      <w:r w:rsidR="00DD42C1" w:rsidRPr="00DD42C1">
        <w:rPr>
          <w:rFonts w:ascii="Times New Roman" w:hAnsi="Times New Roman" w:cs="Times New Roman"/>
          <w:sz w:val="24"/>
          <w:szCs w:val="24"/>
        </w:rPr>
        <w:t>rify with your breach advisor/counsel that their firm will be handling the required breach notifications including, but potentially not limited to, those agencies listed below.</w:t>
      </w:r>
    </w:p>
    <w:tbl>
      <w:tblPr>
        <w:tblStyle w:val="TableGrid"/>
        <w:tblW w:w="0" w:type="auto"/>
        <w:tblInd w:w="355" w:type="dxa"/>
        <w:tblLook w:val="04A0" w:firstRow="1" w:lastRow="0" w:firstColumn="1" w:lastColumn="0" w:noHBand="0" w:noVBand="1"/>
      </w:tblPr>
      <w:tblGrid>
        <w:gridCol w:w="2790"/>
        <w:gridCol w:w="5670"/>
      </w:tblGrid>
      <w:tr w:rsidR="00DD42C1" w:rsidRPr="00DD42C1" w:rsidTr="00F35159">
        <w:tc>
          <w:tcPr>
            <w:tcW w:w="2790"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IC3</w:t>
            </w:r>
          </w:p>
        </w:tc>
        <w:tc>
          <w:tcPr>
            <w:tcW w:w="5670"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 xml:space="preserve">FBI Internet Crime Complaint Center: </w:t>
            </w:r>
            <w:hyperlink r:id="rId9" w:history="1">
              <w:r w:rsidRPr="00DD42C1">
                <w:rPr>
                  <w:rStyle w:val="Hyperlink"/>
                  <w:rFonts w:ascii="Times New Roman" w:hAnsi="Times New Roman" w:cs="Times New Roman"/>
                  <w:sz w:val="24"/>
                  <w:szCs w:val="24"/>
                </w:rPr>
                <w:t>https://www.ic3.gov/</w:t>
              </w:r>
            </w:hyperlink>
          </w:p>
        </w:tc>
      </w:tr>
      <w:tr w:rsidR="00DD42C1" w:rsidRPr="00DD42C1" w:rsidTr="00F35159">
        <w:tc>
          <w:tcPr>
            <w:tcW w:w="2790"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NJ Cybersecurity and Communications Integration Cell (NJCCIC)</w:t>
            </w:r>
          </w:p>
        </w:tc>
        <w:tc>
          <w:tcPr>
            <w:tcW w:w="5670" w:type="dxa"/>
          </w:tcPr>
          <w:p w:rsidR="00DD42C1" w:rsidRPr="00DD42C1" w:rsidRDefault="00DD42C1" w:rsidP="00DD42C1">
            <w:p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 xml:space="preserve">Incident Reporting: </w:t>
            </w:r>
            <w:hyperlink r:id="rId10" w:history="1">
              <w:r w:rsidRPr="00DD42C1">
                <w:rPr>
                  <w:rStyle w:val="Hyperlink"/>
                  <w:rFonts w:ascii="Times New Roman" w:hAnsi="Times New Roman" w:cs="Times New Roman"/>
                  <w:sz w:val="24"/>
                  <w:szCs w:val="24"/>
                </w:rPr>
                <w:t>https://www.cyber.nj.gov/report</w:t>
              </w:r>
            </w:hyperlink>
          </w:p>
          <w:p w:rsidR="00DD42C1" w:rsidRPr="00DD42C1" w:rsidRDefault="00DD42C1" w:rsidP="00DD42C1">
            <w:pPr>
              <w:spacing w:after="160" w:line="259" w:lineRule="auto"/>
              <w:rPr>
                <w:rFonts w:ascii="Times New Roman" w:hAnsi="Times New Roman" w:cs="Times New Roman"/>
                <w:sz w:val="24"/>
                <w:szCs w:val="24"/>
              </w:rPr>
            </w:pPr>
          </w:p>
          <w:p w:rsidR="00DD42C1" w:rsidRPr="00DD42C1" w:rsidRDefault="00DD42C1" w:rsidP="00DD42C1">
            <w:pPr>
              <w:numPr>
                <w:ilvl w:val="2"/>
                <w:numId w:val="21"/>
              </w:numPr>
              <w:spacing w:after="160" w:line="259" w:lineRule="auto"/>
              <w:rPr>
                <w:rFonts w:ascii="Times New Roman" w:hAnsi="Times New Roman" w:cs="Times New Roman"/>
                <w:sz w:val="24"/>
                <w:szCs w:val="24"/>
              </w:rPr>
            </w:pPr>
            <w:r w:rsidRPr="00DD42C1">
              <w:rPr>
                <w:rFonts w:ascii="Times New Roman" w:hAnsi="Times New Roman" w:cs="Times New Roman"/>
                <w:sz w:val="24"/>
                <w:szCs w:val="24"/>
              </w:rPr>
              <w:t>x7865</w:t>
            </w:r>
          </w:p>
        </w:tc>
      </w:tr>
    </w:tbl>
    <w:p w:rsidR="001F2762" w:rsidRDefault="001F2762" w:rsidP="001F2762">
      <w:pPr>
        <w:rPr>
          <w:rFonts w:ascii="Times New Roman" w:hAnsi="Times New Roman" w:cs="Times New Roman"/>
          <w:b/>
          <w:bCs/>
          <w:sz w:val="24"/>
          <w:szCs w:val="24"/>
        </w:rPr>
      </w:pPr>
      <w:bookmarkStart w:id="15" w:name="_Toc65761046"/>
    </w:p>
    <w:p w:rsidR="00DD42C1" w:rsidRPr="001F2762" w:rsidRDefault="00DD42C1" w:rsidP="001F2762">
      <w:pPr>
        <w:rPr>
          <w:rFonts w:ascii="Times New Roman" w:hAnsi="Times New Roman" w:cs="Times New Roman"/>
          <w:bCs/>
          <w:sz w:val="24"/>
          <w:szCs w:val="24"/>
        </w:rPr>
      </w:pPr>
      <w:r w:rsidRPr="001F2762">
        <w:rPr>
          <w:rFonts w:ascii="Times New Roman" w:hAnsi="Times New Roman" w:cs="Times New Roman"/>
          <w:bCs/>
          <w:sz w:val="24"/>
          <w:szCs w:val="24"/>
          <w:u w:val="single"/>
        </w:rPr>
        <w:t>Incident Response Phases</w:t>
      </w:r>
      <w:bookmarkEnd w:id="13"/>
      <w:bookmarkEnd w:id="14"/>
      <w:bookmarkEnd w:id="15"/>
      <w:r w:rsidR="001F2762" w:rsidRPr="001F2762">
        <w:rPr>
          <w:rFonts w:ascii="Times New Roman" w:hAnsi="Times New Roman" w:cs="Times New Roman"/>
          <w:bCs/>
          <w:sz w:val="24"/>
          <w:szCs w:val="24"/>
        </w:rPr>
        <w:t>:</w:t>
      </w:r>
    </w:p>
    <w:p w:rsidR="00DD42C1" w:rsidRPr="001F2762" w:rsidRDefault="00DD42C1" w:rsidP="00DD42C1">
      <w:pPr>
        <w:rPr>
          <w:rFonts w:ascii="Times New Roman" w:hAnsi="Times New Roman" w:cs="Times New Roman"/>
          <w:bCs/>
          <w:i/>
          <w:sz w:val="24"/>
          <w:szCs w:val="24"/>
        </w:rPr>
      </w:pPr>
      <w:bookmarkStart w:id="16" w:name="_Toc469666967"/>
      <w:bookmarkStart w:id="17" w:name="_Toc65761047"/>
      <w:r w:rsidRPr="001F2762">
        <w:rPr>
          <w:rFonts w:ascii="Times New Roman" w:hAnsi="Times New Roman" w:cs="Times New Roman"/>
          <w:bCs/>
          <w:i/>
          <w:sz w:val="24"/>
          <w:szCs w:val="24"/>
        </w:rPr>
        <w:t>Detection, Reporting, &amp; Analysis</w:t>
      </w:r>
      <w:bookmarkEnd w:id="16"/>
      <w:bookmarkEnd w:id="17"/>
    </w:p>
    <w:p w:rsidR="00DD42C1" w:rsidRPr="00DD42C1" w:rsidRDefault="00DD42C1" w:rsidP="00DD42C1">
      <w:pPr>
        <w:numPr>
          <w:ilvl w:val="0"/>
          <w:numId w:val="20"/>
        </w:numPr>
        <w:rPr>
          <w:rFonts w:ascii="Times New Roman" w:hAnsi="Times New Roman" w:cs="Times New Roman"/>
          <w:sz w:val="24"/>
          <w:szCs w:val="24"/>
        </w:rPr>
      </w:pPr>
      <w:r w:rsidRPr="00DD42C1">
        <w:rPr>
          <w:rFonts w:ascii="Times New Roman" w:hAnsi="Times New Roman" w:cs="Times New Roman"/>
          <w:sz w:val="24"/>
          <w:szCs w:val="24"/>
        </w:rPr>
        <w:t xml:space="preserve">If a user, employee, contractor, or vendor observes a potential security </w:t>
      </w:r>
      <w:proofErr w:type="gramStart"/>
      <w:r w:rsidRPr="00DD42C1">
        <w:rPr>
          <w:rFonts w:ascii="Times New Roman" w:hAnsi="Times New Roman" w:cs="Times New Roman"/>
          <w:sz w:val="24"/>
          <w:szCs w:val="24"/>
        </w:rPr>
        <w:t>event</w:t>
      </w:r>
      <w:proofErr w:type="gramEnd"/>
      <w:r w:rsidRPr="00DD42C1">
        <w:rPr>
          <w:rFonts w:ascii="Times New Roman" w:hAnsi="Times New Roman" w:cs="Times New Roman"/>
          <w:sz w:val="24"/>
          <w:szCs w:val="24"/>
        </w:rPr>
        <w:t xml:space="preserve"> they should notify the Incident Response Manager immediately. If the Incident Response Manager is not available, the events </w:t>
      </w:r>
      <w:proofErr w:type="gramStart"/>
      <w:r w:rsidRPr="00DD42C1">
        <w:rPr>
          <w:rFonts w:ascii="Times New Roman" w:hAnsi="Times New Roman" w:cs="Times New Roman"/>
          <w:sz w:val="24"/>
          <w:szCs w:val="24"/>
        </w:rPr>
        <w:t>should be immediately reported</w:t>
      </w:r>
      <w:proofErr w:type="gramEnd"/>
      <w:r w:rsidRPr="00DD42C1">
        <w:rPr>
          <w:rFonts w:ascii="Times New Roman" w:hAnsi="Times New Roman" w:cs="Times New Roman"/>
          <w:sz w:val="24"/>
          <w:szCs w:val="24"/>
        </w:rPr>
        <w:t xml:space="preserve"> to the highest-ranking administrative official.</w:t>
      </w:r>
    </w:p>
    <w:p w:rsidR="00DD42C1" w:rsidRPr="00DD42C1" w:rsidRDefault="00DD42C1" w:rsidP="00DD42C1">
      <w:pPr>
        <w:numPr>
          <w:ilvl w:val="0"/>
          <w:numId w:val="20"/>
        </w:numPr>
        <w:rPr>
          <w:rFonts w:ascii="Times New Roman" w:hAnsi="Times New Roman" w:cs="Times New Roman"/>
          <w:sz w:val="24"/>
          <w:szCs w:val="24"/>
        </w:rPr>
      </w:pPr>
      <w:r w:rsidRPr="00DD42C1">
        <w:rPr>
          <w:rFonts w:ascii="Times New Roman" w:hAnsi="Times New Roman" w:cs="Times New Roman"/>
          <w:sz w:val="24"/>
          <w:szCs w:val="24"/>
        </w:rPr>
        <w:t>The Incident Response Manager is responsible for communicating the Incident, its severity, and the action plan to the highest-ranking administrative official.</w:t>
      </w:r>
    </w:p>
    <w:p w:rsidR="00DD42C1" w:rsidRPr="00DD42C1" w:rsidRDefault="00DD42C1" w:rsidP="00DD42C1">
      <w:pPr>
        <w:numPr>
          <w:ilvl w:val="0"/>
          <w:numId w:val="20"/>
        </w:numPr>
        <w:rPr>
          <w:rFonts w:ascii="Times New Roman" w:hAnsi="Times New Roman" w:cs="Times New Roman"/>
          <w:sz w:val="24"/>
          <w:szCs w:val="24"/>
        </w:rPr>
      </w:pPr>
      <w:r w:rsidRPr="00DD42C1">
        <w:rPr>
          <w:rFonts w:ascii="Times New Roman" w:hAnsi="Times New Roman" w:cs="Times New Roman"/>
          <w:sz w:val="24"/>
          <w:szCs w:val="24"/>
        </w:rPr>
        <w:t>If the Incident Response Manager or the highest-ranking administrative official are not available, a user should isolate the affected devices from the network or internet by removing the network cable from the device. If operating via wireless, turn off the wireless connection. If isolating the machine from the network is not possible then unplug the machine from its power source.</w:t>
      </w:r>
    </w:p>
    <w:p w:rsidR="00DD42C1" w:rsidRPr="00DD42C1" w:rsidRDefault="00DD42C1" w:rsidP="00DD42C1">
      <w:pPr>
        <w:numPr>
          <w:ilvl w:val="0"/>
          <w:numId w:val="20"/>
        </w:numPr>
        <w:rPr>
          <w:rFonts w:ascii="Times New Roman" w:hAnsi="Times New Roman" w:cs="Times New Roman"/>
          <w:sz w:val="24"/>
          <w:szCs w:val="24"/>
        </w:rPr>
      </w:pPr>
      <w:r w:rsidRPr="00DD42C1">
        <w:rPr>
          <w:rFonts w:ascii="Times New Roman" w:hAnsi="Times New Roman" w:cs="Times New Roman"/>
          <w:sz w:val="24"/>
          <w:szCs w:val="24"/>
        </w:rPr>
        <w:lastRenderedPageBreak/>
        <w:t xml:space="preserve">If you have determined or suspect </w:t>
      </w:r>
      <w:proofErr w:type="gramStart"/>
      <w:r w:rsidRPr="00DD42C1">
        <w:rPr>
          <w:rFonts w:ascii="Times New Roman" w:hAnsi="Times New Roman" w:cs="Times New Roman"/>
          <w:sz w:val="24"/>
          <w:szCs w:val="24"/>
        </w:rPr>
        <w:t>that</w:t>
      </w:r>
      <w:proofErr w:type="gramEnd"/>
      <w:r w:rsidRPr="00DD42C1">
        <w:rPr>
          <w:rFonts w:ascii="Times New Roman" w:hAnsi="Times New Roman" w:cs="Times New Roman"/>
          <w:sz w:val="24"/>
          <w:szCs w:val="24"/>
        </w:rPr>
        <w:t xml:space="preserve"> the Incident is a </w:t>
      </w:r>
      <w:proofErr w:type="spellStart"/>
      <w:r w:rsidRPr="00DD42C1">
        <w:rPr>
          <w:rFonts w:ascii="Times New Roman" w:hAnsi="Times New Roman" w:cs="Times New Roman"/>
          <w:sz w:val="24"/>
          <w:szCs w:val="24"/>
        </w:rPr>
        <w:t>cyber security</w:t>
      </w:r>
      <w:proofErr w:type="spellEnd"/>
      <w:r w:rsidRPr="00DD42C1">
        <w:rPr>
          <w:rFonts w:ascii="Times New Roman" w:hAnsi="Times New Roman" w:cs="Times New Roman"/>
          <w:sz w:val="24"/>
          <w:szCs w:val="24"/>
        </w:rPr>
        <w:t xml:space="preserve"> breach, cyber extortion threat, or data breach (</w:t>
      </w:r>
      <w:r w:rsidRPr="00DD42C1">
        <w:rPr>
          <w:rFonts w:ascii="Times New Roman" w:hAnsi="Times New Roman" w:cs="Times New Roman"/>
          <w:i/>
          <w:sz w:val="24"/>
          <w:szCs w:val="24"/>
        </w:rPr>
        <w:t>see Definitions Related to Cyber Liability Insurance – Section 4 of this document</w:t>
      </w:r>
      <w:r w:rsidRPr="00DD42C1">
        <w:rPr>
          <w:rFonts w:ascii="Times New Roman" w:hAnsi="Times New Roman" w:cs="Times New Roman"/>
          <w:sz w:val="24"/>
          <w:szCs w:val="24"/>
        </w:rPr>
        <w:t>) proceed to Step 5.  If not, proceed to Step 6.</w:t>
      </w:r>
    </w:p>
    <w:p w:rsidR="001F2762" w:rsidRDefault="00DD42C1" w:rsidP="00DD42C1">
      <w:pPr>
        <w:numPr>
          <w:ilvl w:val="0"/>
          <w:numId w:val="20"/>
        </w:numPr>
        <w:rPr>
          <w:rFonts w:ascii="Times New Roman" w:hAnsi="Times New Roman" w:cs="Times New Roman"/>
          <w:sz w:val="24"/>
          <w:szCs w:val="24"/>
        </w:rPr>
      </w:pPr>
      <w:r w:rsidRPr="00DD42C1">
        <w:rPr>
          <w:rFonts w:ascii="Times New Roman" w:hAnsi="Times New Roman" w:cs="Times New Roman"/>
          <w:sz w:val="24"/>
          <w:szCs w:val="24"/>
        </w:rPr>
        <w:t xml:space="preserve">For a </w:t>
      </w:r>
      <w:proofErr w:type="spellStart"/>
      <w:r w:rsidRPr="00DD42C1">
        <w:rPr>
          <w:rFonts w:ascii="Times New Roman" w:hAnsi="Times New Roman" w:cs="Times New Roman"/>
          <w:sz w:val="24"/>
          <w:szCs w:val="24"/>
        </w:rPr>
        <w:t>cyber security</w:t>
      </w:r>
      <w:proofErr w:type="spellEnd"/>
      <w:r w:rsidRPr="00DD42C1">
        <w:rPr>
          <w:rFonts w:ascii="Times New Roman" w:hAnsi="Times New Roman" w:cs="Times New Roman"/>
          <w:sz w:val="24"/>
          <w:szCs w:val="24"/>
        </w:rPr>
        <w:t xml:space="preserve"> breach, please follow this process:</w:t>
      </w:r>
      <w:r w:rsidR="001F2762">
        <w:rPr>
          <w:rFonts w:ascii="Times New Roman" w:hAnsi="Times New Roman" w:cs="Times New Roman"/>
          <w:sz w:val="24"/>
          <w:szCs w:val="24"/>
        </w:rPr>
        <w:t xml:space="preserve"> </w:t>
      </w:r>
      <w:r w:rsidRPr="001F2762">
        <w:rPr>
          <w:rFonts w:ascii="Times New Roman" w:hAnsi="Times New Roman" w:cs="Times New Roman"/>
          <w:sz w:val="24"/>
          <w:szCs w:val="24"/>
        </w:rPr>
        <w:t xml:space="preserve">If the AXA XL Data Breach Hotline does not answer, leave a message with your contact information. Do not delay in calling the Hotline.  </w:t>
      </w:r>
      <w:r w:rsidRPr="001F2762">
        <w:rPr>
          <w:rFonts w:ascii="Times New Roman" w:hAnsi="Times New Roman" w:cs="Times New Roman"/>
          <w:sz w:val="24"/>
          <w:szCs w:val="24"/>
          <w:u w:val="single"/>
        </w:rPr>
        <w:t>When they respond, follow their instructions</w:t>
      </w:r>
      <w:r w:rsidRPr="001F2762">
        <w:rPr>
          <w:rFonts w:ascii="Times New Roman" w:hAnsi="Times New Roman" w:cs="Times New Roman"/>
          <w:sz w:val="24"/>
          <w:szCs w:val="24"/>
        </w:rPr>
        <w:t>. They will refer the matter to a “breach advisor/counsel” (an attorney experienced in cybersecurity incidents) who will coordinate the response.  The Breach Counsel will gather information about the Incident and work with you to determine an action plan.</w:t>
      </w:r>
    </w:p>
    <w:p w:rsidR="00DD42C1" w:rsidRPr="001F2762" w:rsidRDefault="00DD42C1" w:rsidP="001F2762">
      <w:pPr>
        <w:ind w:left="720"/>
        <w:rPr>
          <w:rFonts w:ascii="Times New Roman" w:hAnsi="Times New Roman" w:cs="Times New Roman"/>
          <w:sz w:val="24"/>
          <w:szCs w:val="24"/>
        </w:rPr>
      </w:pPr>
      <w:r w:rsidRPr="001F2762">
        <w:rPr>
          <w:rFonts w:ascii="Times New Roman" w:hAnsi="Times New Roman" w:cs="Times New Roman"/>
          <w:b/>
          <w:sz w:val="24"/>
          <w:szCs w:val="24"/>
          <w:u w:val="single"/>
        </w:rPr>
        <w:t>The Incident Response Manager should follow the advice from the Breach Counsel until the issue is resolved</w:t>
      </w:r>
      <w:r w:rsidRPr="001F2762">
        <w:rPr>
          <w:rFonts w:ascii="Times New Roman" w:hAnsi="Times New Roman" w:cs="Times New Roman"/>
          <w:b/>
          <w:sz w:val="24"/>
          <w:szCs w:val="24"/>
        </w:rPr>
        <w:t>.</w:t>
      </w:r>
    </w:p>
    <w:p w:rsidR="00DD42C1" w:rsidRPr="00DD42C1" w:rsidRDefault="00DD42C1" w:rsidP="00DD42C1">
      <w:pPr>
        <w:rPr>
          <w:rFonts w:ascii="Times New Roman" w:hAnsi="Times New Roman" w:cs="Times New Roman"/>
          <w:sz w:val="24"/>
          <w:szCs w:val="24"/>
        </w:rPr>
      </w:pPr>
    </w:p>
    <w:p w:rsidR="00DD42C1" w:rsidRPr="00DD42C1" w:rsidRDefault="00DD42C1" w:rsidP="00DD42C1">
      <w:pPr>
        <w:numPr>
          <w:ilvl w:val="0"/>
          <w:numId w:val="20"/>
        </w:numPr>
        <w:rPr>
          <w:rFonts w:ascii="Times New Roman" w:hAnsi="Times New Roman" w:cs="Times New Roman"/>
          <w:sz w:val="24"/>
          <w:szCs w:val="24"/>
        </w:rPr>
      </w:pPr>
      <w:r w:rsidRPr="00DD42C1">
        <w:rPr>
          <w:rFonts w:ascii="Times New Roman" w:hAnsi="Times New Roman" w:cs="Times New Roman"/>
          <w:i/>
          <w:sz w:val="24"/>
          <w:szCs w:val="24"/>
        </w:rPr>
        <w:t xml:space="preserve">If the Incident is determined not to be a </w:t>
      </w:r>
      <w:proofErr w:type="spellStart"/>
      <w:r w:rsidRPr="00DD42C1">
        <w:rPr>
          <w:rFonts w:ascii="Times New Roman" w:hAnsi="Times New Roman" w:cs="Times New Roman"/>
          <w:i/>
          <w:sz w:val="24"/>
          <w:szCs w:val="24"/>
        </w:rPr>
        <w:t>cyber security</w:t>
      </w:r>
      <w:proofErr w:type="spellEnd"/>
      <w:r w:rsidRPr="00DD42C1">
        <w:rPr>
          <w:rFonts w:ascii="Times New Roman" w:hAnsi="Times New Roman" w:cs="Times New Roman"/>
          <w:i/>
          <w:sz w:val="24"/>
          <w:szCs w:val="24"/>
        </w:rPr>
        <w:t xml:space="preserve"> breach, cyber extortion threat, or data breach</w:t>
      </w:r>
      <w:r w:rsidRPr="00DD42C1">
        <w:rPr>
          <w:rFonts w:ascii="Times New Roman" w:hAnsi="Times New Roman" w:cs="Times New Roman"/>
          <w:sz w:val="24"/>
          <w:szCs w:val="24"/>
        </w:rPr>
        <w:t xml:space="preserve">, the Incident Response Manager should work with the Incident Response Team to assess the Incident, develop a plan to contain the Incident, and ensure the plan </w:t>
      </w:r>
      <w:proofErr w:type="gramStart"/>
      <w:r w:rsidRPr="00DD42C1">
        <w:rPr>
          <w:rFonts w:ascii="Times New Roman" w:hAnsi="Times New Roman" w:cs="Times New Roman"/>
          <w:sz w:val="24"/>
          <w:szCs w:val="24"/>
        </w:rPr>
        <w:t>is communicated to and approved by the highest-ranking administrative official</w:t>
      </w:r>
      <w:proofErr w:type="gramEnd"/>
      <w:r w:rsidRPr="00DD42C1">
        <w:rPr>
          <w:rFonts w:ascii="Times New Roman" w:hAnsi="Times New Roman" w:cs="Times New Roman"/>
          <w:sz w:val="24"/>
          <w:szCs w:val="24"/>
        </w:rPr>
        <w:t>.</w:t>
      </w:r>
    </w:p>
    <w:p w:rsidR="00DD42C1" w:rsidRPr="00DD42C1" w:rsidRDefault="00DD42C1" w:rsidP="00DD42C1">
      <w:pPr>
        <w:numPr>
          <w:ilvl w:val="0"/>
          <w:numId w:val="20"/>
        </w:numPr>
        <w:rPr>
          <w:rFonts w:ascii="Times New Roman" w:hAnsi="Times New Roman" w:cs="Times New Roman"/>
          <w:sz w:val="24"/>
          <w:szCs w:val="24"/>
        </w:rPr>
      </w:pPr>
      <w:r w:rsidRPr="00DD42C1">
        <w:rPr>
          <w:rFonts w:ascii="Times New Roman" w:hAnsi="Times New Roman" w:cs="Times New Roman"/>
          <w:sz w:val="24"/>
          <w:szCs w:val="24"/>
        </w:rPr>
        <w:t xml:space="preserve">The Incident Response Manager should ensure that all actions </w:t>
      </w:r>
      <w:proofErr w:type="gramStart"/>
      <w:r w:rsidRPr="00DD42C1">
        <w:rPr>
          <w:rFonts w:ascii="Times New Roman" w:hAnsi="Times New Roman" w:cs="Times New Roman"/>
          <w:sz w:val="24"/>
          <w:szCs w:val="24"/>
        </w:rPr>
        <w:t>are documented</w:t>
      </w:r>
      <w:proofErr w:type="gramEnd"/>
      <w:r w:rsidRPr="00DD42C1">
        <w:rPr>
          <w:rFonts w:ascii="Times New Roman" w:hAnsi="Times New Roman" w:cs="Times New Roman"/>
          <w:sz w:val="24"/>
          <w:szCs w:val="24"/>
        </w:rPr>
        <w:t xml:space="preserve"> as they are taken and that the highest-ranking administrative official, Incident Response Team, and outside support are regularly updated.</w:t>
      </w:r>
    </w:p>
    <w:p w:rsidR="00DD42C1" w:rsidRPr="00DD42C1" w:rsidRDefault="00DD42C1" w:rsidP="00DD42C1">
      <w:pPr>
        <w:rPr>
          <w:rFonts w:ascii="Times New Roman" w:hAnsi="Times New Roman" w:cs="Times New Roman"/>
          <w:sz w:val="24"/>
          <w:szCs w:val="24"/>
        </w:rPr>
      </w:pPr>
    </w:p>
    <w:p w:rsidR="00DD42C1" w:rsidRPr="001F2762" w:rsidRDefault="00DD42C1" w:rsidP="00DD42C1">
      <w:pPr>
        <w:rPr>
          <w:rFonts w:ascii="Times New Roman" w:hAnsi="Times New Roman" w:cs="Times New Roman"/>
          <w:bCs/>
          <w:i/>
          <w:sz w:val="24"/>
          <w:szCs w:val="24"/>
        </w:rPr>
      </w:pPr>
      <w:bookmarkStart w:id="18" w:name="_Toc65761048"/>
      <w:r w:rsidRPr="001F2762">
        <w:rPr>
          <w:rFonts w:ascii="Times New Roman" w:hAnsi="Times New Roman" w:cs="Times New Roman"/>
          <w:bCs/>
          <w:i/>
          <w:sz w:val="24"/>
          <w:szCs w:val="24"/>
        </w:rPr>
        <w:t>Containment, Eradication, &amp; Recovery</w:t>
      </w:r>
      <w:bookmarkEnd w:id="18"/>
    </w:p>
    <w:p w:rsidR="00DD42C1" w:rsidRPr="00DD42C1" w:rsidRDefault="00DD42C1" w:rsidP="00DD42C1">
      <w:pPr>
        <w:rPr>
          <w:rFonts w:ascii="Times New Roman" w:hAnsi="Times New Roman" w:cs="Times New Roman"/>
          <w:sz w:val="24"/>
          <w:szCs w:val="24"/>
        </w:rPr>
      </w:pPr>
      <w:r w:rsidRPr="001F2762">
        <w:rPr>
          <w:rFonts w:ascii="Times New Roman" w:hAnsi="Times New Roman" w:cs="Times New Roman"/>
          <w:i/>
          <w:sz w:val="24"/>
          <w:szCs w:val="24"/>
        </w:rPr>
        <w:t>Containment</w:t>
      </w:r>
      <w:r w:rsidRPr="00DD42C1">
        <w:rPr>
          <w:rFonts w:ascii="Times New Roman" w:hAnsi="Times New Roman" w:cs="Times New Roman"/>
          <w:sz w:val="24"/>
          <w:szCs w:val="24"/>
        </w:rPr>
        <w:t xml:space="preserve"> is the act of limiting the scope and magnitude of the attack as quickly as possible. Containment has two goals: preventing data of note from being </w:t>
      </w:r>
      <w:proofErr w:type="spellStart"/>
      <w:r w:rsidRPr="00DD42C1">
        <w:rPr>
          <w:rFonts w:ascii="Times New Roman" w:hAnsi="Times New Roman" w:cs="Times New Roman"/>
          <w:sz w:val="24"/>
          <w:szCs w:val="24"/>
        </w:rPr>
        <w:t>exfiltrated</w:t>
      </w:r>
      <w:proofErr w:type="spellEnd"/>
      <w:r w:rsidRPr="00DD42C1">
        <w:rPr>
          <w:rFonts w:ascii="Times New Roman" w:hAnsi="Times New Roman" w:cs="Times New Roman"/>
          <w:sz w:val="24"/>
          <w:szCs w:val="24"/>
        </w:rPr>
        <w:t xml:space="preserve"> and preventing the attacker from causing further damage.</w:t>
      </w:r>
    </w:p>
    <w:p w:rsidR="00DD42C1" w:rsidRPr="001F2762" w:rsidRDefault="00DD42C1" w:rsidP="00DD42C1">
      <w:pPr>
        <w:rPr>
          <w:rFonts w:ascii="Times New Roman" w:hAnsi="Times New Roman" w:cs="Times New Roman"/>
          <w:bCs/>
          <w:sz w:val="24"/>
          <w:szCs w:val="24"/>
          <w:u w:val="single"/>
        </w:rPr>
      </w:pPr>
      <w:r w:rsidRPr="001F2762">
        <w:rPr>
          <w:rFonts w:ascii="Times New Roman" w:hAnsi="Times New Roman" w:cs="Times New Roman"/>
          <w:bCs/>
          <w:sz w:val="24"/>
          <w:szCs w:val="24"/>
          <w:u w:val="single"/>
        </w:rPr>
        <w:t>Immediate triage:</w:t>
      </w:r>
    </w:p>
    <w:p w:rsidR="00DD42C1" w:rsidRPr="001F2762" w:rsidRDefault="00DD42C1" w:rsidP="00DD42C1">
      <w:pPr>
        <w:numPr>
          <w:ilvl w:val="0"/>
          <w:numId w:val="22"/>
        </w:numPr>
        <w:rPr>
          <w:rFonts w:ascii="Times New Roman" w:hAnsi="Times New Roman" w:cs="Times New Roman"/>
          <w:sz w:val="24"/>
          <w:szCs w:val="24"/>
        </w:rPr>
      </w:pPr>
      <w:r w:rsidRPr="00DD42C1">
        <w:rPr>
          <w:rFonts w:ascii="Times New Roman" w:hAnsi="Times New Roman" w:cs="Times New Roman"/>
          <w:sz w:val="24"/>
          <w:szCs w:val="24"/>
        </w:rPr>
        <w:t xml:space="preserve">Immediately contact technology expert to report the event and follow their instructions.  It is now the responsibility of technology expert to notify management of the incident and to execute the </w:t>
      </w:r>
      <w:proofErr w:type="gramStart"/>
      <w:r w:rsidRPr="00DD42C1">
        <w:rPr>
          <w:rFonts w:ascii="Times New Roman" w:hAnsi="Times New Roman" w:cs="Times New Roman"/>
          <w:sz w:val="24"/>
          <w:szCs w:val="24"/>
        </w:rPr>
        <w:t>security incident response plan</w:t>
      </w:r>
      <w:proofErr w:type="gramEnd"/>
      <w:r w:rsidRPr="00DD42C1">
        <w:rPr>
          <w:rFonts w:ascii="Times New Roman" w:hAnsi="Times New Roman" w:cs="Times New Roman"/>
          <w:sz w:val="24"/>
          <w:szCs w:val="24"/>
        </w:rPr>
        <w:t>.</w:t>
      </w:r>
    </w:p>
    <w:p w:rsidR="00DD42C1" w:rsidRPr="001F2762" w:rsidRDefault="00DD42C1" w:rsidP="00DD42C1">
      <w:pPr>
        <w:numPr>
          <w:ilvl w:val="0"/>
          <w:numId w:val="22"/>
        </w:numPr>
        <w:rPr>
          <w:rFonts w:ascii="Times New Roman" w:hAnsi="Times New Roman" w:cs="Times New Roman"/>
          <w:sz w:val="24"/>
          <w:szCs w:val="24"/>
        </w:rPr>
      </w:pPr>
      <w:r w:rsidRPr="00DD42C1">
        <w:rPr>
          <w:rFonts w:ascii="Times New Roman" w:hAnsi="Times New Roman" w:cs="Times New Roman"/>
          <w:sz w:val="24"/>
          <w:szCs w:val="24"/>
        </w:rPr>
        <w:t xml:space="preserve">If technology expert is not available, isolate the affected devices from the network or internet by removing the network cable from the device.  If operating via wireless, turn off the wireless connection.  DO NOT TURN OFF DEVICE OR REMOVE POWER SOURCE unless instructed by technology expert. </w:t>
      </w:r>
    </w:p>
    <w:p w:rsidR="00DD42C1" w:rsidRPr="001F2762" w:rsidRDefault="00DD42C1" w:rsidP="00DD42C1">
      <w:pPr>
        <w:numPr>
          <w:ilvl w:val="0"/>
          <w:numId w:val="22"/>
        </w:numPr>
        <w:rPr>
          <w:rFonts w:ascii="Times New Roman" w:hAnsi="Times New Roman" w:cs="Times New Roman"/>
          <w:sz w:val="24"/>
          <w:szCs w:val="24"/>
        </w:rPr>
      </w:pPr>
      <w:r w:rsidRPr="00DD42C1">
        <w:rPr>
          <w:rFonts w:ascii="Times New Roman" w:hAnsi="Times New Roman" w:cs="Times New Roman"/>
          <w:sz w:val="24"/>
          <w:szCs w:val="24"/>
        </w:rPr>
        <w:t xml:space="preserve">Incident response team assembles and assesses if the incident is a </w:t>
      </w:r>
      <w:proofErr w:type="spellStart"/>
      <w:r w:rsidRPr="00DD42C1">
        <w:rPr>
          <w:rFonts w:ascii="Times New Roman" w:hAnsi="Times New Roman" w:cs="Times New Roman"/>
          <w:sz w:val="24"/>
          <w:szCs w:val="24"/>
        </w:rPr>
        <w:t>cyber security</w:t>
      </w:r>
      <w:proofErr w:type="spellEnd"/>
      <w:r w:rsidRPr="00DD42C1">
        <w:rPr>
          <w:rFonts w:ascii="Times New Roman" w:hAnsi="Times New Roman" w:cs="Times New Roman"/>
          <w:sz w:val="24"/>
          <w:szCs w:val="24"/>
        </w:rPr>
        <w:t xml:space="preserve"> breach, cyber extortion threat, or data breach. If it is, or if there </w:t>
      </w:r>
      <w:proofErr w:type="gramStart"/>
      <w:r w:rsidRPr="00DD42C1">
        <w:rPr>
          <w:rFonts w:ascii="Times New Roman" w:hAnsi="Times New Roman" w:cs="Times New Roman"/>
          <w:sz w:val="24"/>
          <w:szCs w:val="24"/>
        </w:rPr>
        <w:t>is</w:t>
      </w:r>
      <w:proofErr w:type="gramEnd"/>
      <w:r w:rsidRPr="00DD42C1">
        <w:rPr>
          <w:rFonts w:ascii="Times New Roman" w:hAnsi="Times New Roman" w:cs="Times New Roman"/>
          <w:sz w:val="24"/>
          <w:szCs w:val="24"/>
        </w:rPr>
        <w:t xml:space="preserve"> any question the incident may or may not be one, management contacts their JIF Claims Administrator to advise them of the incident and management (or technology support) will call the Cyber Insurer Hotline.  Work with the breach coach and the other partners they suggest to help resolve the incident.</w:t>
      </w:r>
    </w:p>
    <w:p w:rsidR="00DD42C1" w:rsidRPr="00DD42C1" w:rsidRDefault="00DD42C1" w:rsidP="00DD42C1">
      <w:pPr>
        <w:numPr>
          <w:ilvl w:val="0"/>
          <w:numId w:val="22"/>
        </w:numPr>
        <w:rPr>
          <w:rFonts w:ascii="Times New Roman" w:hAnsi="Times New Roman" w:cs="Times New Roman"/>
          <w:sz w:val="24"/>
          <w:szCs w:val="24"/>
        </w:rPr>
      </w:pPr>
      <w:r w:rsidRPr="00DD42C1">
        <w:rPr>
          <w:rFonts w:ascii="Times New Roman" w:hAnsi="Times New Roman" w:cs="Times New Roman"/>
          <w:sz w:val="24"/>
          <w:szCs w:val="24"/>
        </w:rPr>
        <w:lastRenderedPageBreak/>
        <w:t xml:space="preserve">Document all actions as they </w:t>
      </w:r>
      <w:proofErr w:type="gramStart"/>
      <w:r w:rsidRPr="00DD42C1">
        <w:rPr>
          <w:rFonts w:ascii="Times New Roman" w:hAnsi="Times New Roman" w:cs="Times New Roman"/>
          <w:sz w:val="24"/>
          <w:szCs w:val="24"/>
        </w:rPr>
        <w:t>are taken</w:t>
      </w:r>
      <w:proofErr w:type="gramEnd"/>
      <w:r w:rsidRPr="00DD42C1">
        <w:rPr>
          <w:rFonts w:ascii="Times New Roman" w:hAnsi="Times New Roman" w:cs="Times New Roman"/>
          <w:sz w:val="24"/>
          <w:szCs w:val="24"/>
        </w:rPr>
        <w:t>.</w:t>
      </w:r>
    </w:p>
    <w:p w:rsidR="00DD42C1" w:rsidRPr="00DD42C1" w:rsidRDefault="00DD42C1" w:rsidP="00DD42C1">
      <w:pPr>
        <w:rPr>
          <w:rFonts w:ascii="Times New Roman" w:hAnsi="Times New Roman" w:cs="Times New Roman"/>
          <w:sz w:val="24"/>
          <w:szCs w:val="24"/>
        </w:rPr>
      </w:pPr>
    </w:p>
    <w:p w:rsidR="00DD42C1" w:rsidRPr="00DD42C1" w:rsidRDefault="00DD42C1" w:rsidP="00DD42C1">
      <w:pPr>
        <w:rPr>
          <w:rFonts w:ascii="Times New Roman" w:hAnsi="Times New Roman" w:cs="Times New Roman"/>
          <w:sz w:val="24"/>
          <w:szCs w:val="24"/>
        </w:rPr>
      </w:pPr>
      <w:r w:rsidRPr="001F2762">
        <w:rPr>
          <w:rFonts w:ascii="Times New Roman" w:hAnsi="Times New Roman" w:cs="Times New Roman"/>
          <w:i/>
          <w:sz w:val="24"/>
          <w:szCs w:val="24"/>
        </w:rPr>
        <w:t>Eradication</w:t>
      </w:r>
      <w:r w:rsidRPr="00DD42C1">
        <w:rPr>
          <w:rFonts w:ascii="Times New Roman" w:hAnsi="Times New Roman" w:cs="Times New Roman"/>
          <w:sz w:val="24"/>
          <w:szCs w:val="24"/>
        </w:rPr>
        <w:t xml:space="preserve"> is the removal of malicious code, accounts, or inappropriate access. Eradication also includes repairing vulnerabilities that may have been the root cause of the compromise. A complete reinstallation of the OS and applications is preferred.</w:t>
      </w:r>
    </w:p>
    <w:p w:rsidR="00DD42C1" w:rsidRPr="00DD42C1" w:rsidRDefault="00DD42C1" w:rsidP="00954087">
      <w:pPr>
        <w:spacing w:after="0"/>
        <w:rPr>
          <w:rFonts w:ascii="Times New Roman" w:hAnsi="Times New Roman" w:cs="Times New Roman"/>
          <w:sz w:val="24"/>
          <w:szCs w:val="24"/>
        </w:rPr>
      </w:pPr>
      <w:r w:rsidRPr="001F2762">
        <w:rPr>
          <w:rFonts w:ascii="Times New Roman" w:hAnsi="Times New Roman" w:cs="Times New Roman"/>
          <w:i/>
          <w:sz w:val="24"/>
          <w:szCs w:val="24"/>
        </w:rPr>
        <w:t>Recovery</w:t>
      </w:r>
      <w:r w:rsidRPr="00DD42C1">
        <w:rPr>
          <w:rFonts w:ascii="Times New Roman" w:hAnsi="Times New Roman" w:cs="Times New Roman"/>
          <w:sz w:val="24"/>
          <w:szCs w:val="24"/>
        </w:rPr>
        <w:t xml:space="preserve"> allows business processes affected by the Incident to recover and resume operations. It generally includes:</w:t>
      </w:r>
    </w:p>
    <w:p w:rsidR="00DD42C1" w:rsidRPr="00DD42C1" w:rsidRDefault="00DD42C1" w:rsidP="00954087">
      <w:pPr>
        <w:numPr>
          <w:ilvl w:val="0"/>
          <w:numId w:val="16"/>
        </w:numPr>
        <w:spacing w:after="0"/>
        <w:rPr>
          <w:rFonts w:ascii="Times New Roman" w:hAnsi="Times New Roman" w:cs="Times New Roman"/>
          <w:sz w:val="24"/>
          <w:szCs w:val="24"/>
        </w:rPr>
      </w:pPr>
      <w:r w:rsidRPr="00DD42C1">
        <w:rPr>
          <w:rFonts w:ascii="Times New Roman" w:hAnsi="Times New Roman" w:cs="Times New Roman"/>
          <w:sz w:val="24"/>
          <w:szCs w:val="24"/>
        </w:rPr>
        <w:t>Reinstall and patch the OS and applications.</w:t>
      </w:r>
    </w:p>
    <w:p w:rsidR="00DD42C1" w:rsidRPr="00DD42C1" w:rsidRDefault="00954087" w:rsidP="00954087">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Change </w:t>
      </w:r>
      <w:r w:rsidR="00DD42C1" w:rsidRPr="00DD42C1">
        <w:rPr>
          <w:rFonts w:ascii="Times New Roman" w:hAnsi="Times New Roman" w:cs="Times New Roman"/>
          <w:sz w:val="24"/>
          <w:szCs w:val="24"/>
        </w:rPr>
        <w:t>all user and system credentials.</w:t>
      </w:r>
    </w:p>
    <w:p w:rsidR="00DD42C1" w:rsidRPr="00DD42C1" w:rsidRDefault="00DD42C1" w:rsidP="00954087">
      <w:pPr>
        <w:numPr>
          <w:ilvl w:val="0"/>
          <w:numId w:val="16"/>
        </w:numPr>
        <w:spacing w:after="0"/>
        <w:rPr>
          <w:rFonts w:ascii="Times New Roman" w:hAnsi="Times New Roman" w:cs="Times New Roman"/>
          <w:sz w:val="24"/>
          <w:szCs w:val="24"/>
        </w:rPr>
      </w:pPr>
      <w:r w:rsidRPr="00DD42C1">
        <w:rPr>
          <w:rFonts w:ascii="Times New Roman" w:hAnsi="Times New Roman" w:cs="Times New Roman"/>
          <w:sz w:val="24"/>
          <w:szCs w:val="24"/>
        </w:rPr>
        <w:t>Restore data to</w:t>
      </w:r>
      <w:r w:rsidRPr="00DD42C1">
        <w:rPr>
          <w:rFonts w:ascii="Times New Roman" w:hAnsi="Times New Roman" w:cs="Times New Roman"/>
          <w:sz w:val="24"/>
          <w:szCs w:val="24"/>
        </w:rPr>
        <w:tab/>
        <w:t>the system.</w:t>
      </w:r>
    </w:p>
    <w:p w:rsidR="00DD42C1" w:rsidRPr="00DD42C1" w:rsidRDefault="00DD42C1" w:rsidP="00954087">
      <w:pPr>
        <w:numPr>
          <w:ilvl w:val="0"/>
          <w:numId w:val="16"/>
        </w:numPr>
        <w:spacing w:after="0"/>
        <w:rPr>
          <w:rFonts w:ascii="Times New Roman" w:hAnsi="Times New Roman" w:cs="Times New Roman"/>
          <w:sz w:val="24"/>
          <w:szCs w:val="24"/>
        </w:rPr>
      </w:pPr>
      <w:r w:rsidRPr="00DD42C1">
        <w:rPr>
          <w:rFonts w:ascii="Times New Roman" w:hAnsi="Times New Roman" w:cs="Times New Roman"/>
          <w:sz w:val="24"/>
          <w:szCs w:val="24"/>
        </w:rPr>
        <w:t>Return affected systems to an operationally ready state.</w:t>
      </w:r>
    </w:p>
    <w:p w:rsidR="00DD42C1" w:rsidRPr="00DD42C1" w:rsidRDefault="00954087" w:rsidP="00DD42C1">
      <w:pPr>
        <w:numPr>
          <w:ilvl w:val="0"/>
          <w:numId w:val="16"/>
        </w:numPr>
        <w:rPr>
          <w:rFonts w:ascii="Times New Roman" w:hAnsi="Times New Roman" w:cs="Times New Roman"/>
          <w:sz w:val="24"/>
          <w:szCs w:val="24"/>
        </w:rPr>
      </w:pPr>
      <w:r>
        <w:rPr>
          <w:rFonts w:ascii="Times New Roman" w:hAnsi="Times New Roman" w:cs="Times New Roman"/>
          <w:sz w:val="24"/>
          <w:szCs w:val="24"/>
        </w:rPr>
        <w:t>Confirm t</w:t>
      </w:r>
      <w:r w:rsidR="00DD42C1" w:rsidRPr="00DD42C1">
        <w:rPr>
          <w:rFonts w:ascii="Times New Roman" w:hAnsi="Times New Roman" w:cs="Times New Roman"/>
          <w:sz w:val="24"/>
          <w:szCs w:val="24"/>
        </w:rPr>
        <w:t>hat the affected systems are functioning normally.</w:t>
      </w:r>
    </w:p>
    <w:p w:rsidR="00DD42C1" w:rsidRPr="00954087" w:rsidRDefault="00DD42C1" w:rsidP="00DD42C1">
      <w:pPr>
        <w:rPr>
          <w:rFonts w:ascii="Times New Roman" w:hAnsi="Times New Roman" w:cs="Times New Roman"/>
          <w:bCs/>
          <w:i/>
          <w:sz w:val="24"/>
          <w:szCs w:val="24"/>
        </w:rPr>
      </w:pPr>
      <w:bookmarkStart w:id="19" w:name="_Toc65761049"/>
      <w:r w:rsidRPr="00954087">
        <w:rPr>
          <w:rFonts w:ascii="Times New Roman" w:hAnsi="Times New Roman" w:cs="Times New Roman"/>
          <w:bCs/>
          <w:i/>
          <w:sz w:val="24"/>
          <w:szCs w:val="24"/>
        </w:rPr>
        <w:t>Forensics</w:t>
      </w:r>
      <w:bookmarkEnd w:id="19"/>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 xml:space="preserve">Security incidents of a significant magnitude may require that a forensics investigation take place. Once that need </w:t>
      </w:r>
      <w:proofErr w:type="gramStart"/>
      <w:r w:rsidRPr="00DD42C1">
        <w:rPr>
          <w:rFonts w:ascii="Times New Roman" w:hAnsi="Times New Roman" w:cs="Times New Roman"/>
          <w:sz w:val="24"/>
          <w:szCs w:val="24"/>
        </w:rPr>
        <w:t>has been established</w:t>
      </w:r>
      <w:proofErr w:type="gramEnd"/>
      <w:r w:rsidRPr="00DD42C1">
        <w:rPr>
          <w:rFonts w:ascii="Times New Roman" w:hAnsi="Times New Roman" w:cs="Times New Roman"/>
          <w:sz w:val="24"/>
          <w:szCs w:val="24"/>
        </w:rPr>
        <w:t xml:space="preserve"> </w:t>
      </w:r>
      <w:r w:rsidRPr="00DD42C1">
        <w:rPr>
          <w:rFonts w:ascii="Times New Roman" w:hAnsi="Times New Roman" w:cs="Times New Roman"/>
          <w:sz w:val="24"/>
          <w:szCs w:val="24"/>
          <w:u w:val="single"/>
        </w:rPr>
        <w:t>all additional investigation/containment activities</w:t>
      </w:r>
      <w:r w:rsidRPr="00DD42C1">
        <w:rPr>
          <w:rFonts w:ascii="Times New Roman" w:hAnsi="Times New Roman" w:cs="Times New Roman"/>
          <w:sz w:val="24"/>
          <w:szCs w:val="24"/>
        </w:rPr>
        <w:t xml:space="preserve"> need to be directed and/or performed by a forensics specialist to ensure that the evidence and chain of custody is maintained. The highest-ranking administrative official, in consultation with the Incident Response Manager and/or XL Caitlin will advise if engaging a forensics firm is required.</w:t>
      </w:r>
    </w:p>
    <w:p w:rsidR="00DD42C1" w:rsidRPr="00954087" w:rsidRDefault="00DD42C1" w:rsidP="00DD42C1">
      <w:pPr>
        <w:rPr>
          <w:rFonts w:ascii="Times New Roman" w:hAnsi="Times New Roman" w:cs="Times New Roman"/>
          <w:bCs/>
          <w:sz w:val="24"/>
          <w:szCs w:val="24"/>
          <w:u w:val="single"/>
        </w:rPr>
      </w:pPr>
      <w:bookmarkStart w:id="20" w:name="_Toc65761050"/>
      <w:r w:rsidRPr="00954087">
        <w:rPr>
          <w:rFonts w:ascii="Times New Roman" w:hAnsi="Times New Roman" w:cs="Times New Roman"/>
          <w:bCs/>
          <w:sz w:val="24"/>
          <w:szCs w:val="24"/>
          <w:u w:val="single"/>
        </w:rPr>
        <w:t>Post-Incident Review</w:t>
      </w:r>
      <w:bookmarkEnd w:id="20"/>
    </w:p>
    <w:p w:rsidR="00DD42C1" w:rsidRPr="00DD42C1" w:rsidRDefault="00DD42C1" w:rsidP="00954087">
      <w:pPr>
        <w:spacing w:after="0"/>
        <w:rPr>
          <w:rFonts w:ascii="Times New Roman" w:hAnsi="Times New Roman" w:cs="Times New Roman"/>
          <w:sz w:val="24"/>
          <w:szCs w:val="24"/>
        </w:rPr>
      </w:pPr>
      <w:r w:rsidRPr="00DD42C1">
        <w:rPr>
          <w:rFonts w:ascii="Times New Roman" w:hAnsi="Times New Roman" w:cs="Times New Roman"/>
          <w:sz w:val="24"/>
          <w:szCs w:val="24"/>
        </w:rPr>
        <w:t xml:space="preserve">To improve the Incident Response processes and identify recurring issues each Incident </w:t>
      </w:r>
      <w:proofErr w:type="gramStart"/>
      <w:r w:rsidRPr="00DD42C1">
        <w:rPr>
          <w:rFonts w:ascii="Times New Roman" w:hAnsi="Times New Roman" w:cs="Times New Roman"/>
          <w:sz w:val="24"/>
          <w:szCs w:val="24"/>
        </w:rPr>
        <w:t>should be reviewed and formally reported on</w:t>
      </w:r>
      <w:proofErr w:type="gramEnd"/>
      <w:r w:rsidRPr="00DD42C1">
        <w:rPr>
          <w:rFonts w:ascii="Times New Roman" w:hAnsi="Times New Roman" w:cs="Times New Roman"/>
          <w:sz w:val="24"/>
          <w:szCs w:val="24"/>
        </w:rPr>
        <w:t>. The report should include:</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Information about the Incident type</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 xml:space="preserve">A description of how the Incident </w:t>
      </w:r>
      <w:proofErr w:type="gramStart"/>
      <w:r w:rsidRPr="00DD42C1">
        <w:rPr>
          <w:rFonts w:ascii="Times New Roman" w:hAnsi="Times New Roman" w:cs="Times New Roman"/>
          <w:sz w:val="24"/>
          <w:szCs w:val="24"/>
        </w:rPr>
        <w:t>was discovered</w:t>
      </w:r>
      <w:proofErr w:type="gramEnd"/>
      <w:r w:rsidRPr="00DD42C1">
        <w:rPr>
          <w:rFonts w:ascii="Times New Roman" w:hAnsi="Times New Roman" w:cs="Times New Roman"/>
          <w:sz w:val="24"/>
          <w:szCs w:val="24"/>
        </w:rPr>
        <w:t>.</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 xml:space="preserve">Information about the systems that </w:t>
      </w:r>
      <w:proofErr w:type="gramStart"/>
      <w:r w:rsidRPr="00DD42C1">
        <w:rPr>
          <w:rFonts w:ascii="Times New Roman" w:hAnsi="Times New Roman" w:cs="Times New Roman"/>
          <w:sz w:val="24"/>
          <w:szCs w:val="24"/>
        </w:rPr>
        <w:t>were affected</w:t>
      </w:r>
      <w:proofErr w:type="gramEnd"/>
      <w:r w:rsidRPr="00DD42C1">
        <w:rPr>
          <w:rFonts w:ascii="Times New Roman" w:hAnsi="Times New Roman" w:cs="Times New Roman"/>
          <w:sz w:val="24"/>
          <w:szCs w:val="24"/>
        </w:rPr>
        <w:t>.</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Information about who was responsible for the system and its data.</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A description of what caused the Incident.</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 xml:space="preserve">A description of the response to </w:t>
      </w:r>
      <w:proofErr w:type="gramStart"/>
      <w:r w:rsidRPr="00DD42C1">
        <w:rPr>
          <w:rFonts w:ascii="Times New Roman" w:hAnsi="Times New Roman" w:cs="Times New Roman"/>
          <w:sz w:val="24"/>
          <w:szCs w:val="24"/>
        </w:rPr>
        <w:t>the Incident and whether it was effective</w:t>
      </w:r>
      <w:proofErr w:type="gramEnd"/>
      <w:r w:rsidRPr="00DD42C1">
        <w:rPr>
          <w:rFonts w:ascii="Times New Roman" w:hAnsi="Times New Roman" w:cs="Times New Roman"/>
          <w:sz w:val="24"/>
          <w:szCs w:val="24"/>
        </w:rPr>
        <w:t>.</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A timeline of events, from detection to Incident closure</w:t>
      </w:r>
    </w:p>
    <w:p w:rsidR="00DD42C1" w:rsidRPr="00DD42C1" w:rsidRDefault="00DD42C1" w:rsidP="00954087">
      <w:pPr>
        <w:numPr>
          <w:ilvl w:val="0"/>
          <w:numId w:val="17"/>
        </w:numPr>
        <w:spacing w:after="0"/>
        <w:rPr>
          <w:rFonts w:ascii="Times New Roman" w:hAnsi="Times New Roman" w:cs="Times New Roman"/>
          <w:sz w:val="24"/>
          <w:szCs w:val="24"/>
        </w:rPr>
      </w:pPr>
      <w:r w:rsidRPr="00DD42C1">
        <w:rPr>
          <w:rFonts w:ascii="Times New Roman" w:hAnsi="Times New Roman" w:cs="Times New Roman"/>
          <w:sz w:val="24"/>
          <w:szCs w:val="24"/>
        </w:rPr>
        <w:t>Recommendations to prevent future Incidents.</w:t>
      </w:r>
    </w:p>
    <w:p w:rsidR="00DD42C1" w:rsidRPr="00DD42C1" w:rsidRDefault="00DD42C1" w:rsidP="00DD42C1">
      <w:pPr>
        <w:numPr>
          <w:ilvl w:val="0"/>
          <w:numId w:val="17"/>
        </w:numPr>
        <w:rPr>
          <w:rFonts w:ascii="Times New Roman" w:hAnsi="Times New Roman" w:cs="Times New Roman"/>
          <w:sz w:val="24"/>
          <w:szCs w:val="24"/>
        </w:rPr>
      </w:pPr>
      <w:r w:rsidRPr="00DD42C1">
        <w:rPr>
          <w:rFonts w:ascii="Times New Roman" w:hAnsi="Times New Roman" w:cs="Times New Roman"/>
          <w:sz w:val="24"/>
          <w:szCs w:val="24"/>
        </w:rPr>
        <w:t xml:space="preserve">A discussion of lessons learned that </w:t>
      </w:r>
      <w:proofErr w:type="gramStart"/>
      <w:r w:rsidRPr="00DD42C1">
        <w:rPr>
          <w:rFonts w:ascii="Times New Roman" w:hAnsi="Times New Roman" w:cs="Times New Roman"/>
          <w:sz w:val="24"/>
          <w:szCs w:val="24"/>
        </w:rPr>
        <w:t>will</w:t>
      </w:r>
      <w:proofErr w:type="gramEnd"/>
      <w:r w:rsidRPr="00DD42C1">
        <w:rPr>
          <w:rFonts w:ascii="Times New Roman" w:hAnsi="Times New Roman" w:cs="Times New Roman"/>
          <w:sz w:val="24"/>
          <w:szCs w:val="24"/>
        </w:rPr>
        <w:t xml:space="preserve"> improve future responses.</w:t>
      </w:r>
    </w:p>
    <w:p w:rsidR="00DD42C1" w:rsidRPr="00954087" w:rsidRDefault="00DD42C1" w:rsidP="00954087">
      <w:pPr>
        <w:rPr>
          <w:rFonts w:ascii="Times New Roman" w:hAnsi="Times New Roman" w:cs="Times New Roman"/>
          <w:bCs/>
          <w:sz w:val="24"/>
          <w:szCs w:val="24"/>
          <w:u w:val="single"/>
        </w:rPr>
      </w:pPr>
      <w:bookmarkStart w:id="21" w:name="_Toc469666973"/>
      <w:bookmarkStart w:id="22" w:name="_Toc65761051"/>
      <w:r w:rsidRPr="00954087">
        <w:rPr>
          <w:rFonts w:ascii="Times New Roman" w:hAnsi="Times New Roman" w:cs="Times New Roman"/>
          <w:bCs/>
          <w:sz w:val="24"/>
          <w:szCs w:val="24"/>
          <w:u w:val="single"/>
        </w:rPr>
        <w:t>Periodic Review</w:t>
      </w:r>
      <w:bookmarkEnd w:id="21"/>
      <w:bookmarkEnd w:id="22"/>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t xml:space="preserve">This policy and associated subordinate procedures </w:t>
      </w:r>
      <w:proofErr w:type="gramStart"/>
      <w:r w:rsidRPr="00DD42C1">
        <w:rPr>
          <w:rFonts w:ascii="Times New Roman" w:hAnsi="Times New Roman" w:cs="Times New Roman"/>
          <w:sz w:val="24"/>
          <w:szCs w:val="24"/>
        </w:rPr>
        <w:t>will be reviewed</w:t>
      </w:r>
      <w:proofErr w:type="gramEnd"/>
      <w:r w:rsidRPr="00DD42C1">
        <w:rPr>
          <w:rFonts w:ascii="Times New Roman" w:hAnsi="Times New Roman" w:cs="Times New Roman"/>
          <w:sz w:val="24"/>
          <w:szCs w:val="24"/>
        </w:rPr>
        <w:t xml:space="preserve"> at least annually by the Incident Response Manager to adjust processes considering new risks and security best practices. </w:t>
      </w:r>
      <w:proofErr w:type="gramStart"/>
      <w:r w:rsidRPr="00DD42C1">
        <w:rPr>
          <w:rFonts w:ascii="Times New Roman" w:hAnsi="Times New Roman" w:cs="Times New Roman"/>
          <w:sz w:val="24"/>
          <w:szCs w:val="24"/>
        </w:rPr>
        <w:t>Material changes in this policy should be approved by the highest-ranking administrative official and/or governing body of the municipality</w:t>
      </w:r>
      <w:proofErr w:type="gramEnd"/>
      <w:r w:rsidRPr="00DD42C1">
        <w:rPr>
          <w:rFonts w:ascii="Times New Roman" w:hAnsi="Times New Roman" w:cs="Times New Roman"/>
          <w:sz w:val="24"/>
          <w:szCs w:val="24"/>
        </w:rPr>
        <w:t>.</w:t>
      </w:r>
    </w:p>
    <w:p w:rsidR="00DD42C1" w:rsidRPr="00954087" w:rsidRDefault="00DD42C1" w:rsidP="00954087">
      <w:pPr>
        <w:rPr>
          <w:rFonts w:ascii="Times New Roman" w:hAnsi="Times New Roman" w:cs="Times New Roman"/>
          <w:bCs/>
          <w:sz w:val="24"/>
          <w:szCs w:val="24"/>
          <w:u w:val="single"/>
        </w:rPr>
      </w:pPr>
      <w:bookmarkStart w:id="23" w:name="_Toc386036451"/>
      <w:bookmarkStart w:id="24" w:name="_Toc469666974"/>
      <w:bookmarkStart w:id="25" w:name="_Toc65761052"/>
      <w:r w:rsidRPr="00954087">
        <w:rPr>
          <w:rFonts w:ascii="Times New Roman" w:hAnsi="Times New Roman" w:cs="Times New Roman"/>
          <w:bCs/>
          <w:sz w:val="24"/>
          <w:szCs w:val="24"/>
          <w:u w:val="single"/>
        </w:rPr>
        <w:t>Special Situations/Exceptions</w:t>
      </w:r>
      <w:bookmarkEnd w:id="23"/>
      <w:bookmarkEnd w:id="24"/>
      <w:bookmarkEnd w:id="25"/>
    </w:p>
    <w:p w:rsidR="00DD42C1" w:rsidRPr="00DD42C1" w:rsidRDefault="00DD42C1" w:rsidP="00DD42C1">
      <w:pPr>
        <w:rPr>
          <w:rFonts w:ascii="Times New Roman" w:hAnsi="Times New Roman" w:cs="Times New Roman"/>
          <w:sz w:val="24"/>
          <w:szCs w:val="24"/>
        </w:rPr>
      </w:pPr>
      <w:r w:rsidRPr="00DD42C1">
        <w:rPr>
          <w:rFonts w:ascii="Times New Roman" w:hAnsi="Times New Roman" w:cs="Times New Roman"/>
          <w:sz w:val="24"/>
          <w:szCs w:val="24"/>
        </w:rPr>
        <w:lastRenderedPageBreak/>
        <w:t>Any personally owned devices, such as PDAs, phones, wireless devices, or other electronic devices which have been used to access organizational data and are determined to be relevant to an Incident, may be subject to retention until the Incident has been eradicated.</w:t>
      </w:r>
    </w:p>
    <w:p w:rsidR="0026670B" w:rsidRPr="00400EDA" w:rsidRDefault="0026670B" w:rsidP="00DD42C1">
      <w:pPr>
        <w:rPr>
          <w:rFonts w:ascii="Times New Roman" w:hAnsi="Times New Roman" w:cs="Times New Roman"/>
          <w:sz w:val="24"/>
          <w:szCs w:val="24"/>
        </w:rPr>
      </w:pPr>
    </w:p>
    <w:sectPr w:rsidR="0026670B" w:rsidRPr="0040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C79"/>
    <w:multiLevelType w:val="hybridMultilevel"/>
    <w:tmpl w:val="9F1A3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86"/>
    <w:multiLevelType w:val="hybridMultilevel"/>
    <w:tmpl w:val="0F78D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114AF"/>
    <w:multiLevelType w:val="hybridMultilevel"/>
    <w:tmpl w:val="4754BECA"/>
    <w:lvl w:ilvl="0" w:tplc="BB80D84A">
      <w:start w:val="1"/>
      <w:numFmt w:val="decimal"/>
      <w:lvlText w:val="%1."/>
      <w:lvlJc w:val="left"/>
      <w:pPr>
        <w:ind w:left="360" w:hanging="360"/>
      </w:pPr>
      <w:rPr>
        <w:rFonts w:ascii="Calibri" w:eastAsia="Calibri" w:hAnsi="Calibri" w:hint="default"/>
        <w:spacing w:val="2"/>
        <w:w w:val="102"/>
        <w:sz w:val="21"/>
        <w:szCs w:val="21"/>
      </w:rPr>
    </w:lvl>
    <w:lvl w:ilvl="1" w:tplc="2A960786">
      <w:start w:val="1"/>
      <w:numFmt w:val="lowerLetter"/>
      <w:lvlText w:val="%2."/>
      <w:lvlJc w:val="left"/>
      <w:pPr>
        <w:ind w:left="1080" w:hanging="360"/>
      </w:pPr>
      <w:rPr>
        <w:rFonts w:ascii="Calibri" w:eastAsia="Calibri" w:hAnsi="Calibri" w:hint="default"/>
        <w:spacing w:val="-1"/>
        <w:w w:val="102"/>
        <w:sz w:val="21"/>
        <w:szCs w:val="21"/>
      </w:rPr>
    </w:lvl>
    <w:lvl w:ilvl="2" w:tplc="F822F818">
      <w:start w:val="1"/>
      <w:numFmt w:val="bullet"/>
      <w:lvlText w:val="•"/>
      <w:lvlJc w:val="left"/>
      <w:pPr>
        <w:ind w:left="2003" w:hanging="360"/>
      </w:pPr>
      <w:rPr>
        <w:rFonts w:hint="default"/>
      </w:rPr>
    </w:lvl>
    <w:lvl w:ilvl="3" w:tplc="6DD892E8">
      <w:start w:val="1"/>
      <w:numFmt w:val="bullet"/>
      <w:lvlText w:val="•"/>
      <w:lvlJc w:val="left"/>
      <w:pPr>
        <w:ind w:left="2926" w:hanging="360"/>
      </w:pPr>
      <w:rPr>
        <w:rFonts w:hint="default"/>
      </w:rPr>
    </w:lvl>
    <w:lvl w:ilvl="4" w:tplc="60F02BA2">
      <w:start w:val="1"/>
      <w:numFmt w:val="bullet"/>
      <w:lvlText w:val="•"/>
      <w:lvlJc w:val="left"/>
      <w:pPr>
        <w:ind w:left="3850" w:hanging="360"/>
      </w:pPr>
      <w:rPr>
        <w:rFonts w:hint="default"/>
      </w:rPr>
    </w:lvl>
    <w:lvl w:ilvl="5" w:tplc="3D9CED06">
      <w:start w:val="1"/>
      <w:numFmt w:val="bullet"/>
      <w:lvlText w:val="•"/>
      <w:lvlJc w:val="left"/>
      <w:pPr>
        <w:ind w:left="4773" w:hanging="360"/>
      </w:pPr>
      <w:rPr>
        <w:rFonts w:hint="default"/>
      </w:rPr>
    </w:lvl>
    <w:lvl w:ilvl="6" w:tplc="8C20262C">
      <w:start w:val="1"/>
      <w:numFmt w:val="bullet"/>
      <w:lvlText w:val="•"/>
      <w:lvlJc w:val="left"/>
      <w:pPr>
        <w:ind w:left="5696" w:hanging="360"/>
      </w:pPr>
      <w:rPr>
        <w:rFonts w:hint="default"/>
      </w:rPr>
    </w:lvl>
    <w:lvl w:ilvl="7" w:tplc="D1566708">
      <w:start w:val="1"/>
      <w:numFmt w:val="bullet"/>
      <w:lvlText w:val="•"/>
      <w:lvlJc w:val="left"/>
      <w:pPr>
        <w:ind w:left="6619" w:hanging="360"/>
      </w:pPr>
      <w:rPr>
        <w:rFonts w:hint="default"/>
      </w:rPr>
    </w:lvl>
    <w:lvl w:ilvl="8" w:tplc="08143258">
      <w:start w:val="1"/>
      <w:numFmt w:val="bullet"/>
      <w:lvlText w:val="•"/>
      <w:lvlJc w:val="left"/>
      <w:pPr>
        <w:ind w:left="7542" w:hanging="360"/>
      </w:pPr>
      <w:rPr>
        <w:rFonts w:hint="default"/>
      </w:rPr>
    </w:lvl>
  </w:abstractNum>
  <w:abstractNum w:abstractNumId="3" w15:restartNumberingAfterBreak="0">
    <w:nsid w:val="1ABA7F7C"/>
    <w:multiLevelType w:val="hybridMultilevel"/>
    <w:tmpl w:val="2EC4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B1525"/>
    <w:multiLevelType w:val="hybridMultilevel"/>
    <w:tmpl w:val="CACA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684741"/>
    <w:multiLevelType w:val="hybridMultilevel"/>
    <w:tmpl w:val="99282CF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10E66"/>
    <w:multiLevelType w:val="hybridMultilevel"/>
    <w:tmpl w:val="32EE3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22D4"/>
    <w:multiLevelType w:val="hybridMultilevel"/>
    <w:tmpl w:val="8188B3AE"/>
    <w:lvl w:ilvl="0" w:tplc="04090017">
      <w:start w:val="1"/>
      <w:numFmt w:val="lowerLetter"/>
      <w:lvlText w:val="%1)"/>
      <w:lvlJc w:val="left"/>
      <w:pPr>
        <w:ind w:left="720" w:hanging="360"/>
      </w:pPr>
    </w:lvl>
    <w:lvl w:ilvl="1" w:tplc="C88636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4026F"/>
    <w:multiLevelType w:val="hybridMultilevel"/>
    <w:tmpl w:val="FE4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6112C"/>
    <w:multiLevelType w:val="hybridMultilevel"/>
    <w:tmpl w:val="67FC9CC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B07AD"/>
    <w:multiLevelType w:val="hybridMultilevel"/>
    <w:tmpl w:val="5FBAE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56B2B"/>
    <w:multiLevelType w:val="multilevel"/>
    <w:tmpl w:val="E4C264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B4477EB"/>
    <w:multiLevelType w:val="hybridMultilevel"/>
    <w:tmpl w:val="8C922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2F304F"/>
    <w:multiLevelType w:val="hybridMultilevel"/>
    <w:tmpl w:val="1CA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687D"/>
    <w:multiLevelType w:val="hybridMultilevel"/>
    <w:tmpl w:val="7FA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710CF"/>
    <w:multiLevelType w:val="hybridMultilevel"/>
    <w:tmpl w:val="FBA8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516932"/>
    <w:multiLevelType w:val="hybridMultilevel"/>
    <w:tmpl w:val="4202D072"/>
    <w:lvl w:ilvl="0" w:tplc="2CAC3F7C">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8"/>
  </w:num>
  <w:num w:numId="5">
    <w:abstractNumId w:val="10"/>
  </w:num>
  <w:num w:numId="6">
    <w:abstractNumId w:val="4"/>
  </w:num>
  <w:num w:numId="7">
    <w:abstractNumId w:val="16"/>
  </w:num>
  <w:num w:numId="8">
    <w:abstractNumId w:val="15"/>
  </w:num>
  <w:num w:numId="9">
    <w:abstractNumId w:val="0"/>
  </w:num>
  <w:num w:numId="10">
    <w:abstractNumId w:val="17"/>
  </w:num>
  <w:num w:numId="11">
    <w:abstractNumId w:val="18"/>
  </w:num>
  <w:num w:numId="12">
    <w:abstractNumId w:val="3"/>
  </w:num>
  <w:num w:numId="13">
    <w:abstractNumId w:val="9"/>
  </w:num>
  <w:num w:numId="14">
    <w:abstractNumId w:val="22"/>
  </w:num>
  <w:num w:numId="15">
    <w:abstractNumId w:val="5"/>
  </w:num>
  <w:num w:numId="16">
    <w:abstractNumId w:val="19"/>
  </w:num>
  <w:num w:numId="17">
    <w:abstractNumId w:val="11"/>
  </w:num>
  <w:num w:numId="18">
    <w:abstractNumId w:val="13"/>
  </w:num>
  <w:num w:numId="19">
    <w:abstractNumId w:val="21"/>
  </w:num>
  <w:num w:numId="20">
    <w:abstractNumId w:val="14"/>
  </w:num>
  <w:num w:numId="21">
    <w:abstractNumId w:val="2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NjQwNjQ0MrEwMTZQ0lEKTi0uzszPAykwqgUA/peg5CwAAAA="/>
  </w:docVars>
  <w:rsids>
    <w:rsidRoot w:val="00725D5E"/>
    <w:rsid w:val="00085684"/>
    <w:rsid w:val="000C6A58"/>
    <w:rsid w:val="000C796B"/>
    <w:rsid w:val="000F1C9A"/>
    <w:rsid w:val="00170138"/>
    <w:rsid w:val="001F2762"/>
    <w:rsid w:val="002209BF"/>
    <w:rsid w:val="0026670B"/>
    <w:rsid w:val="00295789"/>
    <w:rsid w:val="00333A6D"/>
    <w:rsid w:val="003A5990"/>
    <w:rsid w:val="003D4D11"/>
    <w:rsid w:val="00400EDA"/>
    <w:rsid w:val="00421233"/>
    <w:rsid w:val="00421946"/>
    <w:rsid w:val="004300C0"/>
    <w:rsid w:val="00432817"/>
    <w:rsid w:val="00462E18"/>
    <w:rsid w:val="00476CC7"/>
    <w:rsid w:val="004E0889"/>
    <w:rsid w:val="00545C68"/>
    <w:rsid w:val="005C5B06"/>
    <w:rsid w:val="006249A9"/>
    <w:rsid w:val="006D6AEA"/>
    <w:rsid w:val="00725D5E"/>
    <w:rsid w:val="0072649E"/>
    <w:rsid w:val="00734D72"/>
    <w:rsid w:val="0075143E"/>
    <w:rsid w:val="00884F35"/>
    <w:rsid w:val="00893B37"/>
    <w:rsid w:val="008C59D2"/>
    <w:rsid w:val="0091232D"/>
    <w:rsid w:val="00954087"/>
    <w:rsid w:val="009636E5"/>
    <w:rsid w:val="00A17CB6"/>
    <w:rsid w:val="00AB7830"/>
    <w:rsid w:val="00B579C0"/>
    <w:rsid w:val="00B9370E"/>
    <w:rsid w:val="00BC794D"/>
    <w:rsid w:val="00C123E1"/>
    <w:rsid w:val="00DB2341"/>
    <w:rsid w:val="00DD42C1"/>
    <w:rsid w:val="00E0781D"/>
    <w:rsid w:val="00E2373A"/>
    <w:rsid w:val="00EB187D"/>
    <w:rsid w:val="00FC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CC4B2-2036-4C74-9190-A66D568F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2D"/>
    <w:pPr>
      <w:ind w:left="720"/>
      <w:contextualSpacing/>
    </w:pPr>
  </w:style>
  <w:style w:type="character" w:styleId="Hyperlink">
    <w:name w:val="Hyperlink"/>
    <w:basedOn w:val="DefaultParagraphFont"/>
    <w:uiPriority w:val="99"/>
    <w:unhideWhenUsed/>
    <w:rsid w:val="000F1C9A"/>
    <w:rPr>
      <w:color w:val="0563C1" w:themeColor="hyperlink"/>
      <w:u w:val="single"/>
    </w:rPr>
  </w:style>
  <w:style w:type="table" w:styleId="TableGrid">
    <w:name w:val="Table Grid"/>
    <w:basedOn w:val="TableNormal"/>
    <w:uiPriority w:val="39"/>
    <w:rsid w:val="00DD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ibeenpwned.com/" TargetMode="External"/><Relationship Id="rId3" Type="http://schemas.openxmlformats.org/officeDocument/2006/relationships/settings" Target="settings.xml"/><Relationship Id="rId7" Type="http://schemas.openxmlformats.org/officeDocument/2006/relationships/hyperlink" Target="https://www.cisecurity.org/ms-is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ber.nj.gov/" TargetMode="External"/><Relationship Id="rId11" Type="http://schemas.openxmlformats.org/officeDocument/2006/relationships/fontTable" Target="fontTable.xml"/><Relationship Id="rId5" Type="http://schemas.openxmlformats.org/officeDocument/2006/relationships/hyperlink" Target="https://njmel.org/wp-content/uploads/2021/03/MEL-Cyber-Risk-Management-Program-v2.pdf" TargetMode="External"/><Relationship Id="rId10" Type="http://schemas.openxmlformats.org/officeDocument/2006/relationships/hyperlink" Target="https://www.cyber.nj.gov/report" TargetMode="External"/><Relationship Id="rId4" Type="http://schemas.openxmlformats.org/officeDocument/2006/relationships/webSettings" Target="webSettings.xml"/><Relationship Id="rId9" Type="http://schemas.openxmlformats.org/officeDocument/2006/relationships/hyperlink" Target="https://www.ic3.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15</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47</cp:revision>
  <dcterms:created xsi:type="dcterms:W3CDTF">2021-12-16T12:23:00Z</dcterms:created>
  <dcterms:modified xsi:type="dcterms:W3CDTF">2021-12-17T11:19:00Z</dcterms:modified>
</cp:coreProperties>
</file>