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A1239" w14:textId="366FBBC6" w:rsidR="00353435" w:rsidRDefault="00353435" w:rsidP="00353435">
      <w:pPr>
        <w:jc w:val="center"/>
        <w:rPr>
          <w:rFonts w:ascii="Franklin Gothic Book" w:hAnsi="Franklin Gothic Book"/>
          <w:b/>
          <w:bCs/>
          <w:sz w:val="28"/>
          <w:szCs w:val="28"/>
        </w:rPr>
      </w:pPr>
      <w:r w:rsidRPr="002E10B4">
        <w:rPr>
          <w:rFonts w:ascii="Franklin Gothic Book" w:hAnsi="Franklin Gothic Book"/>
          <w:b/>
          <w:bCs/>
          <w:sz w:val="28"/>
          <w:szCs w:val="28"/>
        </w:rPr>
        <w:t xml:space="preserve">Scissor Lift </w:t>
      </w:r>
      <w:r w:rsidR="00825A3F">
        <w:rPr>
          <w:rFonts w:ascii="Franklin Gothic Book" w:hAnsi="Franklin Gothic Book"/>
          <w:b/>
          <w:bCs/>
          <w:sz w:val="28"/>
          <w:szCs w:val="28"/>
        </w:rPr>
        <w:t xml:space="preserve">&amp; Vertical Mast </w:t>
      </w:r>
      <w:r w:rsidR="00343374">
        <w:rPr>
          <w:rFonts w:ascii="Franklin Gothic Book" w:hAnsi="Franklin Gothic Book"/>
          <w:b/>
          <w:bCs/>
          <w:sz w:val="28"/>
          <w:szCs w:val="28"/>
        </w:rPr>
        <w:t xml:space="preserve">Elevated Work Platforms </w:t>
      </w:r>
      <w:r w:rsidRPr="002E10B4">
        <w:rPr>
          <w:rFonts w:ascii="Franklin Gothic Book" w:hAnsi="Franklin Gothic Book"/>
          <w:b/>
          <w:bCs/>
          <w:sz w:val="28"/>
          <w:szCs w:val="28"/>
        </w:rPr>
        <w:t xml:space="preserve">Operator </w:t>
      </w:r>
      <w:r>
        <w:rPr>
          <w:rFonts w:ascii="Franklin Gothic Book" w:hAnsi="Franklin Gothic Book"/>
          <w:b/>
          <w:bCs/>
          <w:sz w:val="28"/>
          <w:szCs w:val="28"/>
        </w:rPr>
        <w:t>Quiz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353435" w:rsidRPr="002E10B4" w14:paraId="7707DFD5" w14:textId="77777777" w:rsidTr="001200EE">
        <w:trPr>
          <w:trHeight w:val="432"/>
        </w:trPr>
        <w:tc>
          <w:tcPr>
            <w:tcW w:w="3596" w:type="dxa"/>
          </w:tcPr>
          <w:p w14:paraId="4D59E10F" w14:textId="77777777" w:rsidR="00353435" w:rsidRPr="001B0678" w:rsidRDefault="00353435" w:rsidP="005B12AB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3597" w:type="dxa"/>
          </w:tcPr>
          <w:p w14:paraId="0C1BD9D0" w14:textId="3F1D77C9" w:rsidR="00353435" w:rsidRPr="001B0678" w:rsidRDefault="001200EE" w:rsidP="005B12AB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Candidate</w:t>
            </w:r>
            <w:r w:rsidR="00353435"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97" w:type="dxa"/>
          </w:tcPr>
          <w:p w14:paraId="237FC07A" w14:textId="3D5866EB" w:rsidR="00353435" w:rsidRPr="001B0678" w:rsidRDefault="001200EE" w:rsidP="001200EE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1B0678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Date:</w:t>
            </w:r>
          </w:p>
        </w:tc>
      </w:tr>
    </w:tbl>
    <w:p w14:paraId="790193CD" w14:textId="77777777" w:rsidR="000932D7" w:rsidRDefault="000932D7" w:rsidP="000932D7">
      <w:pPr>
        <w:spacing w:after="0"/>
        <w:jc w:val="center"/>
        <w:rPr>
          <w:rFonts w:ascii="Franklin Gothic Book" w:hAnsi="Franklin Gothic Book"/>
          <w:color w:val="FF0000"/>
        </w:rPr>
      </w:pPr>
    </w:p>
    <w:p w14:paraId="4B32D08F" w14:textId="2BD0816A" w:rsidR="00DB3840" w:rsidRPr="00DB3840" w:rsidRDefault="00DB3840" w:rsidP="00DB3840">
      <w:pPr>
        <w:jc w:val="center"/>
        <w:rPr>
          <w:rFonts w:ascii="Franklin Gothic Book" w:hAnsi="Franklin Gothic Book"/>
          <w:color w:val="FF0000"/>
        </w:rPr>
      </w:pPr>
      <w:r>
        <w:rPr>
          <w:rFonts w:ascii="Franklin Gothic Book" w:hAnsi="Franklin Gothic Book"/>
          <w:color w:val="FF0000"/>
        </w:rPr>
        <w:t>This model quiz consists of general knowledge questions of the OSHA Standard and industry best practices.  It provides 15 questions.  Agencies using this quiz should add 5 or 10 questions from their specific machine’s owner’s manual or operating guide.  Delete this before finalizing your quiz.</w:t>
      </w:r>
    </w:p>
    <w:p w14:paraId="0AE447FE" w14:textId="3BAEBFB0" w:rsidR="00412EAA" w:rsidRDefault="00840782" w:rsidP="00353435">
      <w:pPr>
        <w:pStyle w:val="ListParagraph"/>
        <w:numPr>
          <w:ilvl w:val="0"/>
          <w:numId w:val="1"/>
        </w:numPr>
        <w:ind w:left="360"/>
      </w:pPr>
      <w:r>
        <w:t>A</w:t>
      </w:r>
      <w:r w:rsidR="00353435">
        <w:t xml:space="preserve"> vertical mast or scissor lift </w:t>
      </w:r>
      <w:r>
        <w:t>i</w:t>
      </w:r>
      <w:r w:rsidR="00353435">
        <w:t>s an elevating devise whose elevated platform</w:t>
      </w:r>
    </w:p>
    <w:p w14:paraId="1C274390" w14:textId="7332E8FF" w:rsidR="00353435" w:rsidRPr="00E7050E" w:rsidRDefault="00353435" w:rsidP="00353435">
      <w:pPr>
        <w:pStyle w:val="ListParagraph"/>
        <w:numPr>
          <w:ilvl w:val="0"/>
          <w:numId w:val="2"/>
        </w:numPr>
        <w:ind w:left="900"/>
        <w:rPr>
          <w:highlight w:val="yellow"/>
        </w:rPr>
      </w:pPr>
      <w:r w:rsidRPr="00E7050E">
        <w:rPr>
          <w:highlight w:val="yellow"/>
        </w:rPr>
        <w:t>Remains over the chassis of the lift machine</w:t>
      </w:r>
    </w:p>
    <w:p w14:paraId="74D6C0CF" w14:textId="77777777" w:rsidR="00DB3840" w:rsidRDefault="00DB3840" w:rsidP="00DB3840">
      <w:pPr>
        <w:pStyle w:val="ListParagraph"/>
        <w:numPr>
          <w:ilvl w:val="0"/>
          <w:numId w:val="2"/>
        </w:numPr>
        <w:ind w:left="900"/>
      </w:pPr>
      <w:r>
        <w:t>Can swivel 360 around the midline of the chassis of the lift machine</w:t>
      </w:r>
    </w:p>
    <w:p w14:paraId="35BB7F0F" w14:textId="42E65D05" w:rsidR="00353435" w:rsidRDefault="00353435" w:rsidP="00353435">
      <w:pPr>
        <w:pStyle w:val="ListParagraph"/>
        <w:numPr>
          <w:ilvl w:val="0"/>
          <w:numId w:val="2"/>
        </w:numPr>
        <w:ind w:left="900"/>
      </w:pPr>
      <w:r>
        <w:t xml:space="preserve">Can extend between 1 and 4 feet </w:t>
      </w:r>
      <w:r w:rsidR="00DB3840">
        <w:t>beyond the chassis of the lift machine in any direction</w:t>
      </w:r>
    </w:p>
    <w:p w14:paraId="463F8DA4" w14:textId="3763A123" w:rsidR="00353435" w:rsidRDefault="00353435" w:rsidP="00353435">
      <w:pPr>
        <w:pStyle w:val="ListParagraph"/>
        <w:numPr>
          <w:ilvl w:val="0"/>
          <w:numId w:val="2"/>
        </w:numPr>
        <w:ind w:left="900"/>
      </w:pPr>
      <w:r>
        <w:t>Can extend between 1 and 4 feet to any side of the lift machine</w:t>
      </w:r>
      <w:r w:rsidR="00DB3840">
        <w:t xml:space="preserve"> using a single-axis boom arm</w:t>
      </w:r>
    </w:p>
    <w:p w14:paraId="7C33DAD3" w14:textId="77777777" w:rsidR="009215B9" w:rsidRDefault="009215B9" w:rsidP="009215B9">
      <w:pPr>
        <w:pStyle w:val="ListParagraph"/>
        <w:ind w:left="900"/>
      </w:pPr>
    </w:p>
    <w:p w14:paraId="1199AC48" w14:textId="2961C20C" w:rsidR="009215B9" w:rsidRDefault="009215B9" w:rsidP="009215B9">
      <w:pPr>
        <w:pStyle w:val="ListParagraph"/>
        <w:numPr>
          <w:ilvl w:val="0"/>
          <w:numId w:val="1"/>
        </w:numPr>
        <w:ind w:left="360"/>
      </w:pPr>
      <w:r>
        <w:t xml:space="preserve">Labels are an important safeguard for operators.  A red </w:t>
      </w:r>
      <w:r w:rsidR="00A92646">
        <w:t>DANGER</w:t>
      </w:r>
      <w:r>
        <w:t xml:space="preserve"> label indicates what type of hazard?</w:t>
      </w:r>
    </w:p>
    <w:p w14:paraId="0BB97F5E" w14:textId="6BA111C0" w:rsidR="009215B9" w:rsidRPr="00E7050E" w:rsidRDefault="00A92646" w:rsidP="009215B9">
      <w:pPr>
        <w:pStyle w:val="ListParagraph"/>
        <w:numPr>
          <w:ilvl w:val="0"/>
          <w:numId w:val="3"/>
        </w:numPr>
        <w:ind w:left="900"/>
        <w:rPr>
          <w:highlight w:val="yellow"/>
        </w:rPr>
      </w:pPr>
      <w:r w:rsidRPr="00E7050E">
        <w:rPr>
          <w:highlight w:val="yellow"/>
        </w:rPr>
        <w:t>If the hazard is not avoided, it will cause death or serious injury</w:t>
      </w:r>
    </w:p>
    <w:p w14:paraId="4186471A" w14:textId="0083B311" w:rsidR="00A92646" w:rsidRDefault="00A92646" w:rsidP="009215B9">
      <w:pPr>
        <w:pStyle w:val="ListParagraph"/>
        <w:numPr>
          <w:ilvl w:val="0"/>
          <w:numId w:val="3"/>
        </w:numPr>
        <w:ind w:left="900"/>
      </w:pPr>
      <w:r>
        <w:t xml:space="preserve">If the hazard is not avoided, it may </w:t>
      </w:r>
      <w:r w:rsidR="00A523F5">
        <w:t>cause minor or moderate injury</w:t>
      </w:r>
    </w:p>
    <w:p w14:paraId="5FF1E4DC" w14:textId="4DAF0498" w:rsidR="00A523F5" w:rsidRDefault="00A523F5" w:rsidP="009215B9">
      <w:pPr>
        <w:pStyle w:val="ListParagraph"/>
        <w:numPr>
          <w:ilvl w:val="0"/>
          <w:numId w:val="3"/>
        </w:numPr>
        <w:ind w:left="900"/>
      </w:pPr>
      <w:r>
        <w:t>A general safety instruction or procedure for operators</w:t>
      </w:r>
    </w:p>
    <w:p w14:paraId="4CD34209" w14:textId="585D00B7" w:rsidR="00A523F5" w:rsidRDefault="00A523F5" w:rsidP="009215B9">
      <w:pPr>
        <w:pStyle w:val="ListParagraph"/>
        <w:numPr>
          <w:ilvl w:val="0"/>
          <w:numId w:val="3"/>
        </w:numPr>
        <w:ind w:left="900"/>
      </w:pPr>
      <w:r>
        <w:t xml:space="preserve">A general safety instruction or procedure for pedestrians </w:t>
      </w:r>
    </w:p>
    <w:p w14:paraId="1BE86594" w14:textId="77777777" w:rsidR="003C1B48" w:rsidRDefault="003C1B48" w:rsidP="003C1B48">
      <w:pPr>
        <w:pStyle w:val="ListParagraph"/>
        <w:ind w:left="900"/>
      </w:pPr>
    </w:p>
    <w:p w14:paraId="7126279D" w14:textId="35F52D9C" w:rsidR="003C1B48" w:rsidRDefault="00720DD0" w:rsidP="003C1B48">
      <w:pPr>
        <w:pStyle w:val="ListParagraph"/>
        <w:numPr>
          <w:ilvl w:val="0"/>
          <w:numId w:val="1"/>
        </w:numPr>
        <w:ind w:left="360"/>
      </w:pPr>
      <w:r>
        <w:t>Which is not a part of a personal fall arresting system</w:t>
      </w:r>
      <w:r w:rsidR="006D41C2">
        <w:t>?</w:t>
      </w:r>
    </w:p>
    <w:p w14:paraId="6CACF090" w14:textId="77777777" w:rsidR="00E7050E" w:rsidRDefault="00E7050E" w:rsidP="00E7050E">
      <w:pPr>
        <w:pStyle w:val="ListParagraph"/>
        <w:numPr>
          <w:ilvl w:val="0"/>
          <w:numId w:val="4"/>
        </w:numPr>
        <w:ind w:left="900"/>
      </w:pPr>
      <w:r>
        <w:t xml:space="preserve">Anchor point </w:t>
      </w:r>
    </w:p>
    <w:p w14:paraId="4705E981" w14:textId="356F8BE8" w:rsidR="006D41C2" w:rsidRPr="00E7050E" w:rsidRDefault="006D41C2" w:rsidP="006D41C2">
      <w:pPr>
        <w:pStyle w:val="ListParagraph"/>
        <w:numPr>
          <w:ilvl w:val="0"/>
          <w:numId w:val="4"/>
        </w:numPr>
        <w:ind w:left="900"/>
        <w:rPr>
          <w:highlight w:val="yellow"/>
        </w:rPr>
      </w:pPr>
      <w:r w:rsidRPr="00E7050E">
        <w:rPr>
          <w:highlight w:val="yellow"/>
        </w:rPr>
        <w:t>Body belt</w:t>
      </w:r>
    </w:p>
    <w:p w14:paraId="130A5A42" w14:textId="77777777" w:rsidR="00720DD0" w:rsidRDefault="00720DD0" w:rsidP="00720DD0">
      <w:pPr>
        <w:pStyle w:val="ListParagraph"/>
        <w:numPr>
          <w:ilvl w:val="0"/>
          <w:numId w:val="4"/>
        </w:numPr>
        <w:ind w:left="900"/>
      </w:pPr>
      <w:r>
        <w:t>Fall arresting lanyard</w:t>
      </w:r>
    </w:p>
    <w:p w14:paraId="27F27EB6" w14:textId="486E8DB7" w:rsidR="006D41C2" w:rsidRDefault="00DB5593" w:rsidP="006D41C2">
      <w:pPr>
        <w:pStyle w:val="ListParagraph"/>
        <w:numPr>
          <w:ilvl w:val="0"/>
          <w:numId w:val="4"/>
        </w:numPr>
        <w:ind w:left="900"/>
      </w:pPr>
      <w:r>
        <w:t xml:space="preserve">Suspended Person </w:t>
      </w:r>
      <w:r w:rsidR="00720DD0">
        <w:t>R</w:t>
      </w:r>
      <w:r w:rsidR="006D41C2">
        <w:t>etrieval plan</w:t>
      </w:r>
    </w:p>
    <w:p w14:paraId="588EC251" w14:textId="77777777" w:rsidR="006D41C2" w:rsidRDefault="006D41C2" w:rsidP="006D41C2">
      <w:pPr>
        <w:pStyle w:val="ListParagraph"/>
        <w:ind w:left="900"/>
      </w:pPr>
    </w:p>
    <w:p w14:paraId="33DC74EC" w14:textId="0F343B19" w:rsidR="00A51FD4" w:rsidRDefault="00A51FD4" w:rsidP="00A51FD4">
      <w:pPr>
        <w:pStyle w:val="ListParagraph"/>
        <w:numPr>
          <w:ilvl w:val="0"/>
          <w:numId w:val="1"/>
        </w:numPr>
        <w:ind w:left="360"/>
      </w:pPr>
      <w:r>
        <w:t>The Center of Gravity is defined as what?</w:t>
      </w:r>
    </w:p>
    <w:p w14:paraId="691134A8" w14:textId="55955D23" w:rsidR="00A51FD4" w:rsidRDefault="00A51FD4" w:rsidP="00A51FD4">
      <w:pPr>
        <w:pStyle w:val="ListParagraph"/>
        <w:numPr>
          <w:ilvl w:val="0"/>
          <w:numId w:val="5"/>
        </w:numPr>
        <w:ind w:left="900"/>
      </w:pPr>
      <w:r w:rsidRPr="00E7050E">
        <w:rPr>
          <w:highlight w:val="yellow"/>
        </w:rPr>
        <w:t>The point where the mass of the object is equally distributed in all directions</w:t>
      </w:r>
    </w:p>
    <w:p w14:paraId="7B6D53AB" w14:textId="67F2FAE9" w:rsidR="00A51FD4" w:rsidRDefault="00A51FD4" w:rsidP="00A51FD4">
      <w:pPr>
        <w:pStyle w:val="ListParagraph"/>
        <w:numPr>
          <w:ilvl w:val="0"/>
          <w:numId w:val="5"/>
        </w:numPr>
        <w:ind w:left="900"/>
      </w:pPr>
      <w:r>
        <w:t>The lowest point equidistance from the front and rear wheels</w:t>
      </w:r>
    </w:p>
    <w:p w14:paraId="1E4DA6A5" w14:textId="30457898" w:rsidR="00A51FD4" w:rsidRDefault="00A51FD4" w:rsidP="00A51FD4">
      <w:pPr>
        <w:pStyle w:val="ListParagraph"/>
        <w:numPr>
          <w:ilvl w:val="0"/>
          <w:numId w:val="5"/>
        </w:numPr>
        <w:ind w:left="900"/>
      </w:pPr>
      <w:r>
        <w:t>The highest point equidistance from the front and rear wheels</w:t>
      </w:r>
    </w:p>
    <w:p w14:paraId="7674A3DD" w14:textId="2931DA0B" w:rsidR="00A51FD4" w:rsidRDefault="00A51FD4" w:rsidP="00A51FD4">
      <w:pPr>
        <w:pStyle w:val="ListParagraph"/>
        <w:numPr>
          <w:ilvl w:val="0"/>
          <w:numId w:val="5"/>
        </w:numPr>
        <w:ind w:left="900"/>
      </w:pPr>
      <w:r>
        <w:t>The apex of the imaginary triangle connecting the four wheels</w:t>
      </w:r>
    </w:p>
    <w:p w14:paraId="6F56985D" w14:textId="77777777" w:rsidR="00A51FD4" w:rsidRDefault="00A51FD4" w:rsidP="00A51FD4">
      <w:pPr>
        <w:pStyle w:val="ListParagraph"/>
        <w:ind w:left="900"/>
      </w:pPr>
    </w:p>
    <w:p w14:paraId="5E537F19" w14:textId="669E47B8" w:rsidR="00A51FD4" w:rsidRDefault="00BB5906" w:rsidP="00A51FD4">
      <w:pPr>
        <w:pStyle w:val="ListParagraph"/>
        <w:numPr>
          <w:ilvl w:val="0"/>
          <w:numId w:val="1"/>
        </w:numPr>
        <w:ind w:left="360"/>
      </w:pPr>
      <w:r>
        <w:t>What information is found on the lift’s data plate?</w:t>
      </w:r>
    </w:p>
    <w:p w14:paraId="635D4EE5" w14:textId="4CECDCB1" w:rsidR="00BB5906" w:rsidRDefault="00BB5906" w:rsidP="00BB590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r>
        <w:t>The lift’s traveling (stowed) dimensions</w:t>
      </w:r>
    </w:p>
    <w:p w14:paraId="3A3B44C9" w14:textId="222C2D58" w:rsidR="00BB5906" w:rsidRDefault="00BB5906" w:rsidP="00BB590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r>
        <w:t>The lift’s maximum height</w:t>
      </w:r>
    </w:p>
    <w:p w14:paraId="5491FFDF" w14:textId="5B1D7FB9" w:rsidR="00BB5906" w:rsidRDefault="00BB5906" w:rsidP="00BB5906">
      <w:pPr>
        <w:pStyle w:val="ListParagraph"/>
        <w:numPr>
          <w:ilvl w:val="0"/>
          <w:numId w:val="7"/>
        </w:numPr>
        <w:tabs>
          <w:tab w:val="left" w:pos="900"/>
        </w:tabs>
        <w:ind w:hanging="540"/>
      </w:pPr>
      <w:r>
        <w:t>The lift’s working weight capacity</w:t>
      </w:r>
    </w:p>
    <w:p w14:paraId="0FFFC23E" w14:textId="1ABF9EAD" w:rsidR="00BB5906" w:rsidRPr="00E7050E" w:rsidRDefault="00BB5906" w:rsidP="00BB5906">
      <w:pPr>
        <w:pStyle w:val="ListParagraph"/>
        <w:numPr>
          <w:ilvl w:val="0"/>
          <w:numId w:val="7"/>
        </w:numPr>
        <w:tabs>
          <w:tab w:val="left" w:pos="900"/>
        </w:tabs>
        <w:ind w:hanging="54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</w:t>
      </w:r>
    </w:p>
    <w:p w14:paraId="08B3E94F" w14:textId="77777777" w:rsidR="00AB43AF" w:rsidRDefault="00AB43AF" w:rsidP="00AB43AF">
      <w:pPr>
        <w:pStyle w:val="ListParagraph"/>
        <w:tabs>
          <w:tab w:val="left" w:pos="900"/>
        </w:tabs>
        <w:ind w:left="1080"/>
      </w:pPr>
    </w:p>
    <w:p w14:paraId="0FBADBA7" w14:textId="22589A34" w:rsidR="00BB5906" w:rsidRDefault="00BB5906" w:rsidP="007E6E5F">
      <w:pPr>
        <w:pStyle w:val="ListParagraph"/>
        <w:numPr>
          <w:ilvl w:val="0"/>
          <w:numId w:val="1"/>
        </w:numPr>
        <w:tabs>
          <w:tab w:val="left" w:pos="900"/>
        </w:tabs>
        <w:ind w:left="360"/>
      </w:pPr>
      <w:r>
        <w:t xml:space="preserve">When inspecting the </w:t>
      </w:r>
      <w:r w:rsidR="00DB5593">
        <w:t>guard rail of the Platform Section</w:t>
      </w:r>
      <w:r>
        <w:t xml:space="preserve"> of a scissor lift, the inspector should check for what?</w:t>
      </w:r>
    </w:p>
    <w:p w14:paraId="0D8A4512" w14:textId="2A8F0159" w:rsidR="00BB5906" w:rsidRDefault="00DB5593" w:rsidP="00AB43AF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r>
        <w:t>Damaged, cracked, or modified top rail</w:t>
      </w:r>
    </w:p>
    <w:p w14:paraId="28B52673" w14:textId="17FAB6DD" w:rsidR="00BB5906" w:rsidRDefault="00AB43AF" w:rsidP="00AB43AF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r>
        <w:t xml:space="preserve">Broken or cracked welds on </w:t>
      </w:r>
      <w:r w:rsidR="00DB5593">
        <w:t>the mid-rail</w:t>
      </w:r>
    </w:p>
    <w:p w14:paraId="5EDC4BF6" w14:textId="55AFF7E0" w:rsidR="00AB43AF" w:rsidRDefault="00DB5593" w:rsidP="00AB43AF">
      <w:pPr>
        <w:pStyle w:val="ListParagraph"/>
        <w:numPr>
          <w:ilvl w:val="0"/>
          <w:numId w:val="8"/>
        </w:numPr>
        <w:tabs>
          <w:tab w:val="left" w:pos="900"/>
        </w:tabs>
        <w:ind w:left="900"/>
      </w:pPr>
      <w:r>
        <w:t>Damaged, cracked welds or modified toe board</w:t>
      </w:r>
    </w:p>
    <w:p w14:paraId="2B7F76EF" w14:textId="63DF1A36" w:rsidR="00AB43AF" w:rsidRPr="00E7050E" w:rsidRDefault="00AB43AF" w:rsidP="00AB43AF">
      <w:pPr>
        <w:pStyle w:val="ListParagraph"/>
        <w:numPr>
          <w:ilvl w:val="0"/>
          <w:numId w:val="8"/>
        </w:numPr>
        <w:tabs>
          <w:tab w:val="left" w:pos="900"/>
        </w:tabs>
        <w:ind w:left="90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</w:t>
      </w:r>
    </w:p>
    <w:p w14:paraId="208CA9DF" w14:textId="77777777" w:rsidR="007E6E5F" w:rsidRDefault="007E6E5F" w:rsidP="007E6E5F">
      <w:pPr>
        <w:pStyle w:val="ListParagraph"/>
        <w:tabs>
          <w:tab w:val="left" w:pos="900"/>
        </w:tabs>
        <w:ind w:left="900"/>
      </w:pPr>
    </w:p>
    <w:p w14:paraId="05F61BD5" w14:textId="24743DAF" w:rsidR="007E6E5F" w:rsidRDefault="007E6E5F" w:rsidP="007E6E5F">
      <w:pPr>
        <w:pStyle w:val="ListParagraph"/>
        <w:numPr>
          <w:ilvl w:val="0"/>
          <w:numId w:val="1"/>
        </w:numPr>
        <w:tabs>
          <w:tab w:val="left" w:pos="900"/>
        </w:tabs>
        <w:ind w:left="360"/>
      </w:pPr>
      <w:r>
        <w:t>A cardinal rule of using single mast or scissor lifts is keep</w:t>
      </w:r>
      <w:r w:rsidR="00720DD0">
        <w:t>ing</w:t>
      </w:r>
      <w:r>
        <w:t xml:space="preserve"> your feet on the floor of the platform.  When may a person in the platform not have both feet on the floor of the platform?</w:t>
      </w:r>
    </w:p>
    <w:p w14:paraId="671F262E" w14:textId="33E52308" w:rsidR="007E6E5F" w:rsidRDefault="00865F4D" w:rsidP="007E6E5F">
      <w:pPr>
        <w:pStyle w:val="ListParagraph"/>
        <w:numPr>
          <w:ilvl w:val="0"/>
          <w:numId w:val="9"/>
        </w:numPr>
        <w:tabs>
          <w:tab w:val="left" w:pos="900"/>
        </w:tabs>
      </w:pPr>
      <w:r>
        <w:t>Only</w:t>
      </w:r>
      <w:r w:rsidR="000B6CA4">
        <w:t xml:space="preserve"> when one foot is</w:t>
      </w:r>
      <w:r>
        <w:t xml:space="preserve"> on the top of the toe board</w:t>
      </w:r>
    </w:p>
    <w:p w14:paraId="7019FA2B" w14:textId="50E00CA5" w:rsidR="00865F4D" w:rsidRDefault="00865F4D" w:rsidP="007E6E5F">
      <w:pPr>
        <w:pStyle w:val="ListParagraph"/>
        <w:numPr>
          <w:ilvl w:val="0"/>
          <w:numId w:val="9"/>
        </w:numPr>
        <w:tabs>
          <w:tab w:val="left" w:pos="900"/>
        </w:tabs>
      </w:pPr>
      <w:r>
        <w:t xml:space="preserve">Only </w:t>
      </w:r>
      <w:r w:rsidR="000B6CA4">
        <w:t>i</w:t>
      </w:r>
      <w:r>
        <w:t>f their center of gravity remains inside the guard rail</w:t>
      </w:r>
    </w:p>
    <w:p w14:paraId="5C56081F" w14:textId="0831CB6F" w:rsidR="00865F4D" w:rsidRDefault="00865F4D" w:rsidP="007E6E5F">
      <w:pPr>
        <w:pStyle w:val="ListParagraph"/>
        <w:numPr>
          <w:ilvl w:val="0"/>
          <w:numId w:val="9"/>
        </w:numPr>
        <w:tabs>
          <w:tab w:val="left" w:pos="900"/>
        </w:tabs>
      </w:pPr>
      <w:r>
        <w:t>Only if their center of gravity remains below the top rail</w:t>
      </w:r>
    </w:p>
    <w:p w14:paraId="775D2326" w14:textId="2BF3B335" w:rsidR="00865F4D" w:rsidRPr="00E7050E" w:rsidRDefault="00865F4D" w:rsidP="007E6E5F">
      <w:pPr>
        <w:pStyle w:val="ListParagraph"/>
        <w:numPr>
          <w:ilvl w:val="0"/>
          <w:numId w:val="9"/>
        </w:numPr>
        <w:tabs>
          <w:tab w:val="left" w:pos="900"/>
        </w:tabs>
        <w:rPr>
          <w:highlight w:val="yellow"/>
        </w:rPr>
      </w:pPr>
      <w:r w:rsidRPr="00E7050E">
        <w:rPr>
          <w:highlight w:val="yellow"/>
        </w:rPr>
        <w:t>Never, workers in the platform must always have both feet firmly on the floor</w:t>
      </w:r>
    </w:p>
    <w:p w14:paraId="7C6F4BB4" w14:textId="77777777" w:rsidR="00A523F5" w:rsidRDefault="00A523F5" w:rsidP="00A523F5">
      <w:pPr>
        <w:pStyle w:val="ListParagraph"/>
        <w:ind w:left="900"/>
      </w:pPr>
    </w:p>
    <w:p w14:paraId="3354D4BE" w14:textId="3D0BEDE7" w:rsidR="003C1B48" w:rsidRDefault="003C1B48" w:rsidP="003C1B48">
      <w:pPr>
        <w:pStyle w:val="ListParagraph"/>
        <w:numPr>
          <w:ilvl w:val="0"/>
          <w:numId w:val="1"/>
        </w:numPr>
        <w:ind w:left="360"/>
      </w:pPr>
      <w:r>
        <w:t>Labels are an important safeguard for operators.  An orange WARNING label indicates what type of hazard?</w:t>
      </w:r>
    </w:p>
    <w:p w14:paraId="389B318F" w14:textId="77777777" w:rsidR="003C1B48" w:rsidRDefault="003C1B48" w:rsidP="003C1B48">
      <w:pPr>
        <w:pStyle w:val="ListParagraph"/>
        <w:numPr>
          <w:ilvl w:val="0"/>
          <w:numId w:val="3"/>
        </w:numPr>
        <w:ind w:left="900"/>
      </w:pPr>
      <w:r>
        <w:t>A general safety instruction or procedure for operators</w:t>
      </w:r>
    </w:p>
    <w:p w14:paraId="34C90D39" w14:textId="77777777" w:rsidR="003C1B48" w:rsidRDefault="003C1B48" w:rsidP="003C1B48">
      <w:pPr>
        <w:pStyle w:val="ListParagraph"/>
        <w:numPr>
          <w:ilvl w:val="0"/>
          <w:numId w:val="3"/>
        </w:numPr>
        <w:ind w:left="900"/>
      </w:pPr>
      <w:r>
        <w:t xml:space="preserve">A general safety instruction or procedure for pedestrians </w:t>
      </w:r>
    </w:p>
    <w:p w14:paraId="58723C7D" w14:textId="634C3DAB" w:rsidR="003C1B48" w:rsidRPr="00E7050E" w:rsidRDefault="003C1B48" w:rsidP="003C1B48">
      <w:pPr>
        <w:pStyle w:val="ListParagraph"/>
        <w:numPr>
          <w:ilvl w:val="0"/>
          <w:numId w:val="3"/>
        </w:numPr>
        <w:ind w:left="900"/>
        <w:rPr>
          <w:highlight w:val="yellow"/>
        </w:rPr>
      </w:pPr>
      <w:r w:rsidRPr="00E7050E">
        <w:rPr>
          <w:highlight w:val="yellow"/>
        </w:rPr>
        <w:t>If the hazard is not avoided, it may cause death or serious injury</w:t>
      </w:r>
    </w:p>
    <w:p w14:paraId="31875B7B" w14:textId="77777777" w:rsidR="003C1B48" w:rsidRDefault="003C1B48" w:rsidP="003C1B48">
      <w:pPr>
        <w:pStyle w:val="ListParagraph"/>
        <w:numPr>
          <w:ilvl w:val="0"/>
          <w:numId w:val="3"/>
        </w:numPr>
        <w:ind w:left="900"/>
      </w:pPr>
      <w:r>
        <w:t>If the hazard is not avoided, it may cause minor or moderate injury</w:t>
      </w:r>
    </w:p>
    <w:p w14:paraId="574BFB81" w14:textId="6B43B38F" w:rsidR="00110AE5" w:rsidRDefault="00110AE5" w:rsidP="00110AE5">
      <w:pPr>
        <w:pStyle w:val="ListParagraph"/>
        <w:ind w:left="900"/>
      </w:pPr>
    </w:p>
    <w:p w14:paraId="014DF97C" w14:textId="339EF3E1" w:rsidR="00A523F5" w:rsidRDefault="00110AE5" w:rsidP="00A523F5">
      <w:pPr>
        <w:pStyle w:val="ListParagraph"/>
        <w:numPr>
          <w:ilvl w:val="0"/>
          <w:numId w:val="1"/>
        </w:numPr>
        <w:ind w:left="360"/>
      </w:pPr>
      <w:r>
        <w:t xml:space="preserve">Which is true about the Center of Gravity (COG) as </w:t>
      </w:r>
      <w:r w:rsidR="00B56008">
        <w:t xml:space="preserve">the platform of </w:t>
      </w:r>
      <w:r>
        <w:t>a scissor lift is raised?</w:t>
      </w:r>
    </w:p>
    <w:p w14:paraId="3A7A214E" w14:textId="77777777" w:rsidR="00E7050E" w:rsidRDefault="00E7050E" w:rsidP="00E7050E">
      <w:pPr>
        <w:pStyle w:val="ListParagraph"/>
        <w:numPr>
          <w:ilvl w:val="0"/>
          <w:numId w:val="6"/>
        </w:numPr>
        <w:ind w:left="900"/>
      </w:pPr>
      <w:r>
        <w:t>As the platform is raised, the COG remains constant</w:t>
      </w:r>
    </w:p>
    <w:p w14:paraId="76B08713" w14:textId="4348E1F5" w:rsidR="00110AE5" w:rsidRPr="00E7050E" w:rsidRDefault="00110AE5" w:rsidP="00110AE5">
      <w:pPr>
        <w:pStyle w:val="ListParagraph"/>
        <w:numPr>
          <w:ilvl w:val="0"/>
          <w:numId w:val="6"/>
        </w:numPr>
        <w:ind w:left="900"/>
        <w:rPr>
          <w:highlight w:val="yellow"/>
        </w:rPr>
      </w:pPr>
      <w:r w:rsidRPr="00E7050E">
        <w:rPr>
          <w:highlight w:val="yellow"/>
        </w:rPr>
        <w:t>As the platform is raised, the COG also rises</w:t>
      </w:r>
    </w:p>
    <w:p w14:paraId="545659E1" w14:textId="77777777" w:rsidR="00E7050E" w:rsidRDefault="00E7050E" w:rsidP="00E7050E">
      <w:pPr>
        <w:pStyle w:val="ListParagraph"/>
        <w:numPr>
          <w:ilvl w:val="0"/>
          <w:numId w:val="6"/>
        </w:numPr>
        <w:ind w:left="900"/>
      </w:pPr>
      <w:r>
        <w:t>As the platform is raised, the COG gets lower</w:t>
      </w:r>
    </w:p>
    <w:p w14:paraId="5097D412" w14:textId="61098C93" w:rsidR="00110AE5" w:rsidRDefault="00110AE5" w:rsidP="00110AE5">
      <w:pPr>
        <w:pStyle w:val="ListParagraph"/>
        <w:numPr>
          <w:ilvl w:val="0"/>
          <w:numId w:val="6"/>
        </w:numPr>
        <w:ind w:left="900"/>
      </w:pPr>
      <w:r>
        <w:t>As the platform is raised, the COG rises and moves towards the rear of the lift’s center line</w:t>
      </w:r>
    </w:p>
    <w:p w14:paraId="02A34FDE" w14:textId="77777777" w:rsidR="00865F4D" w:rsidRDefault="00865F4D" w:rsidP="00865F4D">
      <w:pPr>
        <w:pStyle w:val="ListParagraph"/>
        <w:ind w:left="900"/>
      </w:pPr>
    </w:p>
    <w:p w14:paraId="755A53A7" w14:textId="4112EBCB" w:rsidR="00BB5906" w:rsidRDefault="00BB5906" w:rsidP="00BB5906">
      <w:pPr>
        <w:pStyle w:val="ListParagraph"/>
        <w:numPr>
          <w:ilvl w:val="0"/>
          <w:numId w:val="1"/>
        </w:numPr>
        <w:ind w:left="360"/>
      </w:pPr>
      <w:r>
        <w:t>Wh</w:t>
      </w:r>
      <w:r w:rsidR="00840782">
        <w:t>ich is not a part of an agency’s scissor lift Rescue Plan</w:t>
      </w:r>
    </w:p>
    <w:p w14:paraId="4CC8C544" w14:textId="707995C8" w:rsidR="00840782" w:rsidRDefault="00840782" w:rsidP="00840782">
      <w:pPr>
        <w:pStyle w:val="ListParagraph"/>
        <w:numPr>
          <w:ilvl w:val="0"/>
          <w:numId w:val="10"/>
        </w:numPr>
        <w:ind w:left="900"/>
      </w:pPr>
      <w:r>
        <w:t>Procures to rescue a suspended worker</w:t>
      </w:r>
    </w:p>
    <w:p w14:paraId="5CB8BE8D" w14:textId="60C89481" w:rsidR="00840782" w:rsidRPr="00E7050E" w:rsidRDefault="00840782" w:rsidP="00840782">
      <w:pPr>
        <w:pStyle w:val="ListParagraph"/>
        <w:numPr>
          <w:ilvl w:val="0"/>
          <w:numId w:val="10"/>
        </w:numPr>
        <w:ind w:left="900"/>
        <w:rPr>
          <w:highlight w:val="yellow"/>
        </w:rPr>
      </w:pPr>
      <w:r w:rsidRPr="00E7050E">
        <w:rPr>
          <w:highlight w:val="yellow"/>
        </w:rPr>
        <w:t>Training to provide first aid</w:t>
      </w:r>
    </w:p>
    <w:p w14:paraId="387C149A" w14:textId="120A84F3" w:rsidR="00840782" w:rsidRDefault="00840782" w:rsidP="00840782">
      <w:pPr>
        <w:pStyle w:val="ListParagraph"/>
        <w:numPr>
          <w:ilvl w:val="0"/>
          <w:numId w:val="10"/>
        </w:numPr>
        <w:ind w:left="900"/>
      </w:pPr>
      <w:r>
        <w:t>Procedures to respond to a malfunction of the scissor lift</w:t>
      </w:r>
    </w:p>
    <w:p w14:paraId="4163C617" w14:textId="037D2903" w:rsidR="00840782" w:rsidRDefault="00840782" w:rsidP="00840782">
      <w:pPr>
        <w:pStyle w:val="ListParagraph"/>
        <w:numPr>
          <w:ilvl w:val="0"/>
          <w:numId w:val="10"/>
        </w:numPr>
        <w:ind w:left="900"/>
      </w:pPr>
      <w:r>
        <w:t>Procedures for an entangled platform or lifting section</w:t>
      </w:r>
    </w:p>
    <w:p w14:paraId="7A0BDF13" w14:textId="77777777" w:rsidR="000B6CA4" w:rsidRDefault="000B6CA4" w:rsidP="000B6CA4">
      <w:pPr>
        <w:pStyle w:val="ListParagraph"/>
        <w:ind w:left="900"/>
      </w:pPr>
    </w:p>
    <w:p w14:paraId="0C18E492" w14:textId="2405D8D0" w:rsidR="000B6CA4" w:rsidRDefault="000B6CA4" w:rsidP="000B6CA4">
      <w:pPr>
        <w:pStyle w:val="ListParagraph"/>
        <w:numPr>
          <w:ilvl w:val="0"/>
          <w:numId w:val="1"/>
        </w:numPr>
        <w:ind w:left="360"/>
      </w:pPr>
      <w:r>
        <w:t>When inspecting a scissor lift, the worker should watch for what type(s) of hazard?</w:t>
      </w:r>
    </w:p>
    <w:p w14:paraId="42571C11" w14:textId="335560FD" w:rsidR="000B6CA4" w:rsidRDefault="000B6CA4" w:rsidP="000B6CA4">
      <w:pPr>
        <w:pStyle w:val="ListParagraph"/>
        <w:numPr>
          <w:ilvl w:val="1"/>
          <w:numId w:val="1"/>
        </w:numPr>
        <w:ind w:left="900"/>
      </w:pPr>
      <w:r>
        <w:t>Crush zones in the Elevating Section</w:t>
      </w:r>
    </w:p>
    <w:p w14:paraId="7C6363AF" w14:textId="782FA530" w:rsidR="000B6CA4" w:rsidRDefault="000B6CA4" w:rsidP="000B6CA4">
      <w:pPr>
        <w:pStyle w:val="ListParagraph"/>
        <w:numPr>
          <w:ilvl w:val="1"/>
          <w:numId w:val="1"/>
        </w:numPr>
        <w:ind w:left="900"/>
      </w:pPr>
      <w:r>
        <w:t>Leaks in high pressure hydraulic fluid hoses and connections</w:t>
      </w:r>
    </w:p>
    <w:p w14:paraId="13BBD931" w14:textId="7205F0ED" w:rsidR="000B6CA4" w:rsidRDefault="004D391C" w:rsidP="000B6CA4">
      <w:pPr>
        <w:pStyle w:val="ListParagraph"/>
        <w:numPr>
          <w:ilvl w:val="1"/>
          <w:numId w:val="1"/>
        </w:numPr>
        <w:ind w:left="900"/>
      </w:pPr>
      <w:r>
        <w:t>Fall hazards when checking platform controls</w:t>
      </w:r>
    </w:p>
    <w:p w14:paraId="24EDE4F8" w14:textId="378B1937" w:rsidR="004D391C" w:rsidRPr="00E7050E" w:rsidRDefault="004D391C" w:rsidP="000B6CA4">
      <w:pPr>
        <w:pStyle w:val="ListParagraph"/>
        <w:numPr>
          <w:ilvl w:val="1"/>
          <w:numId w:val="1"/>
        </w:numPr>
        <w:ind w:left="90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 </w:t>
      </w:r>
    </w:p>
    <w:p w14:paraId="26B94118" w14:textId="77777777" w:rsidR="004D391C" w:rsidRDefault="004D391C" w:rsidP="004D391C">
      <w:pPr>
        <w:pStyle w:val="ListParagraph"/>
        <w:ind w:left="900"/>
      </w:pPr>
    </w:p>
    <w:p w14:paraId="04BDCA90" w14:textId="6A84C83E" w:rsidR="004D391C" w:rsidRDefault="004D391C" w:rsidP="004D391C">
      <w:pPr>
        <w:pStyle w:val="ListParagraph"/>
        <w:numPr>
          <w:ilvl w:val="0"/>
          <w:numId w:val="1"/>
        </w:numPr>
        <w:ind w:left="360"/>
      </w:pPr>
      <w:r>
        <w:t>Which agency provides rules and procedures for the safe operation of scissor lifts?</w:t>
      </w:r>
    </w:p>
    <w:p w14:paraId="209A189A" w14:textId="28693C81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OSHA</w:t>
      </w:r>
    </w:p>
    <w:p w14:paraId="67883763" w14:textId="21AD3ECA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ANSI</w:t>
      </w:r>
    </w:p>
    <w:p w14:paraId="75C15FF1" w14:textId="0FAD2389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Manufacturer</w:t>
      </w:r>
    </w:p>
    <w:p w14:paraId="25221C02" w14:textId="7B455E75" w:rsidR="004D391C" w:rsidRPr="00E7050E" w:rsidRDefault="004D391C" w:rsidP="004D391C">
      <w:pPr>
        <w:pStyle w:val="ListParagraph"/>
        <w:numPr>
          <w:ilvl w:val="1"/>
          <w:numId w:val="1"/>
        </w:numPr>
        <w:ind w:left="90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</w:t>
      </w:r>
    </w:p>
    <w:p w14:paraId="1C605DD2" w14:textId="77777777" w:rsidR="004D391C" w:rsidRDefault="004D391C" w:rsidP="004D391C">
      <w:pPr>
        <w:pStyle w:val="ListParagraph"/>
        <w:ind w:left="900"/>
      </w:pPr>
    </w:p>
    <w:p w14:paraId="17FFB804" w14:textId="60575D54" w:rsidR="00E7050E" w:rsidRDefault="004D391C" w:rsidP="004D391C">
      <w:pPr>
        <w:pStyle w:val="ListParagraph"/>
        <w:numPr>
          <w:ilvl w:val="0"/>
          <w:numId w:val="1"/>
        </w:numPr>
        <w:ind w:left="360"/>
      </w:pPr>
      <w:r>
        <w:t xml:space="preserve">When </w:t>
      </w:r>
      <w:r w:rsidR="000651A6">
        <w:t>entering or exit</w:t>
      </w:r>
      <w:r w:rsidR="00E7050E">
        <w:t>ing a scissor lift or vertical mast lift, which is a true statement?</w:t>
      </w:r>
    </w:p>
    <w:p w14:paraId="25861D5C" w14:textId="07F61C69" w:rsidR="00E7050E" w:rsidRDefault="000651A6" w:rsidP="00E7050E">
      <w:pPr>
        <w:pStyle w:val="ListParagraph"/>
        <w:numPr>
          <w:ilvl w:val="1"/>
          <w:numId w:val="1"/>
        </w:numPr>
        <w:ind w:left="900"/>
      </w:pPr>
      <w:r>
        <w:t>Always keep both feet and both hands in physical contact with the chassis of the lift</w:t>
      </w:r>
    </w:p>
    <w:p w14:paraId="41EB9D72" w14:textId="53E53AA2" w:rsidR="00E7050E" w:rsidRDefault="000651A6" w:rsidP="00E7050E">
      <w:pPr>
        <w:pStyle w:val="ListParagraph"/>
        <w:numPr>
          <w:ilvl w:val="1"/>
          <w:numId w:val="1"/>
        </w:numPr>
        <w:ind w:left="900"/>
      </w:pPr>
      <w:r>
        <w:t>Hang tools, materials, and other objects on the outside of the guardrails to prevent tripping</w:t>
      </w:r>
    </w:p>
    <w:p w14:paraId="5C41F89D" w14:textId="48EA0A21" w:rsidR="00E7050E" w:rsidRPr="000651A6" w:rsidRDefault="000651A6" w:rsidP="000651A6">
      <w:pPr>
        <w:pStyle w:val="ListParagraph"/>
        <w:numPr>
          <w:ilvl w:val="1"/>
          <w:numId w:val="1"/>
        </w:numPr>
        <w:ind w:left="900"/>
        <w:rPr>
          <w:highlight w:val="yellow"/>
        </w:rPr>
      </w:pPr>
      <w:r w:rsidRPr="000651A6">
        <w:rPr>
          <w:highlight w:val="yellow"/>
        </w:rPr>
        <w:t>Face the lift and use 3-</w:t>
      </w:r>
      <w:r>
        <w:rPr>
          <w:highlight w:val="yellow"/>
        </w:rPr>
        <w:t>p</w:t>
      </w:r>
      <w:r w:rsidRPr="000651A6">
        <w:rPr>
          <w:highlight w:val="yellow"/>
        </w:rPr>
        <w:t xml:space="preserve">oints of </w:t>
      </w:r>
      <w:r>
        <w:rPr>
          <w:highlight w:val="yellow"/>
        </w:rPr>
        <w:t>c</w:t>
      </w:r>
      <w:r w:rsidRPr="000651A6">
        <w:rPr>
          <w:highlight w:val="yellow"/>
        </w:rPr>
        <w:t>ontact</w:t>
      </w:r>
    </w:p>
    <w:p w14:paraId="65A267B4" w14:textId="0818EA2A" w:rsidR="000651A6" w:rsidRDefault="000651A6" w:rsidP="000651A6">
      <w:pPr>
        <w:pStyle w:val="ListParagraph"/>
        <w:numPr>
          <w:ilvl w:val="1"/>
          <w:numId w:val="1"/>
        </w:numPr>
        <w:ind w:left="900"/>
      </w:pPr>
      <w:proofErr w:type="gramStart"/>
      <w:r>
        <w:t>All of</w:t>
      </w:r>
      <w:proofErr w:type="gramEnd"/>
      <w:r>
        <w:t xml:space="preserve"> the above</w:t>
      </w:r>
    </w:p>
    <w:p w14:paraId="19E9B467" w14:textId="77777777" w:rsidR="000651A6" w:rsidRDefault="000651A6" w:rsidP="000651A6">
      <w:pPr>
        <w:pStyle w:val="ListParagraph"/>
        <w:ind w:left="900"/>
      </w:pPr>
    </w:p>
    <w:p w14:paraId="1F4387D1" w14:textId="46CDBD32" w:rsidR="004D391C" w:rsidRDefault="00E7050E" w:rsidP="004D391C">
      <w:pPr>
        <w:pStyle w:val="ListParagraph"/>
        <w:numPr>
          <w:ilvl w:val="0"/>
          <w:numId w:val="1"/>
        </w:numPr>
        <w:ind w:left="360"/>
      </w:pPr>
      <w:r>
        <w:t xml:space="preserve">When </w:t>
      </w:r>
      <w:r w:rsidR="004D391C">
        <w:t>raising the platform of a scissor lift, what must the operator watch for?</w:t>
      </w:r>
    </w:p>
    <w:p w14:paraId="57853966" w14:textId="669BB92B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Overhead obstacles</w:t>
      </w:r>
    </w:p>
    <w:p w14:paraId="60971872" w14:textId="0F6DFF99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Snagging the platform on an adjacent structure</w:t>
      </w:r>
    </w:p>
    <w:p w14:paraId="5413CA4B" w14:textId="73AB1946" w:rsidR="004D391C" w:rsidRDefault="004D391C" w:rsidP="004D391C">
      <w:pPr>
        <w:pStyle w:val="ListParagraph"/>
        <w:numPr>
          <w:ilvl w:val="1"/>
          <w:numId w:val="1"/>
        </w:numPr>
        <w:ind w:left="900"/>
      </w:pPr>
      <w:r>
        <w:t>Electrical obstacles</w:t>
      </w:r>
    </w:p>
    <w:p w14:paraId="38E1C45B" w14:textId="532BB2A8" w:rsidR="004D391C" w:rsidRPr="00E7050E" w:rsidRDefault="004D391C" w:rsidP="004D391C">
      <w:pPr>
        <w:pStyle w:val="ListParagraph"/>
        <w:numPr>
          <w:ilvl w:val="1"/>
          <w:numId w:val="1"/>
        </w:numPr>
        <w:ind w:left="900"/>
        <w:rPr>
          <w:highlight w:val="yellow"/>
        </w:rPr>
      </w:pPr>
      <w:proofErr w:type="gramStart"/>
      <w:r w:rsidRPr="00E7050E">
        <w:rPr>
          <w:highlight w:val="yellow"/>
        </w:rPr>
        <w:t>All of</w:t>
      </w:r>
      <w:proofErr w:type="gramEnd"/>
      <w:r w:rsidRPr="00E7050E">
        <w:rPr>
          <w:highlight w:val="yellow"/>
        </w:rPr>
        <w:t xml:space="preserve"> the above</w:t>
      </w:r>
    </w:p>
    <w:p w14:paraId="0550BEBB" w14:textId="77777777" w:rsidR="00E329B9" w:rsidRDefault="00E329B9" w:rsidP="00E329B9">
      <w:pPr>
        <w:pStyle w:val="ListParagraph"/>
        <w:ind w:left="900"/>
      </w:pPr>
    </w:p>
    <w:p w14:paraId="7DEE0666" w14:textId="09CA9CC9" w:rsidR="004D391C" w:rsidRDefault="00E329B9" w:rsidP="00E329B9">
      <w:pPr>
        <w:pStyle w:val="ListParagraph"/>
        <w:numPr>
          <w:ilvl w:val="0"/>
          <w:numId w:val="1"/>
        </w:numPr>
        <w:ind w:left="360"/>
      </w:pPr>
      <w:r>
        <w:t>Which is a best practice when driving a scissor lift to the work site?</w:t>
      </w:r>
    </w:p>
    <w:p w14:paraId="00200889" w14:textId="180CDDEB" w:rsidR="00E329B9" w:rsidRDefault="00E329B9" w:rsidP="00E329B9">
      <w:pPr>
        <w:pStyle w:val="ListParagraph"/>
        <w:numPr>
          <w:ilvl w:val="1"/>
          <w:numId w:val="1"/>
        </w:numPr>
        <w:ind w:left="900"/>
      </w:pPr>
      <w:r>
        <w:t>Keep your knees locked in the extended position to avoid hip injuries</w:t>
      </w:r>
    </w:p>
    <w:p w14:paraId="019BCA32" w14:textId="37B78736" w:rsidR="00E329B9" w:rsidRDefault="00E329B9" w:rsidP="00E329B9">
      <w:pPr>
        <w:pStyle w:val="ListParagraph"/>
        <w:numPr>
          <w:ilvl w:val="1"/>
          <w:numId w:val="1"/>
        </w:numPr>
        <w:ind w:left="900"/>
      </w:pPr>
      <w:r>
        <w:t>Keep your eyes locked forward in the direction of travel</w:t>
      </w:r>
    </w:p>
    <w:p w14:paraId="72F83934" w14:textId="41F23A80" w:rsidR="00E329B9" w:rsidRPr="00E7050E" w:rsidRDefault="00E329B9" w:rsidP="00E329B9">
      <w:pPr>
        <w:pStyle w:val="ListParagraph"/>
        <w:numPr>
          <w:ilvl w:val="1"/>
          <w:numId w:val="1"/>
        </w:numPr>
        <w:ind w:left="900"/>
        <w:rPr>
          <w:highlight w:val="yellow"/>
        </w:rPr>
      </w:pPr>
      <w:r w:rsidRPr="00E7050E">
        <w:rPr>
          <w:highlight w:val="yellow"/>
        </w:rPr>
        <w:t xml:space="preserve">Use </w:t>
      </w:r>
      <w:r w:rsidR="00E7050E" w:rsidRPr="00E7050E">
        <w:rPr>
          <w:highlight w:val="yellow"/>
        </w:rPr>
        <w:t xml:space="preserve">a </w:t>
      </w:r>
      <w:r w:rsidRPr="00E7050E">
        <w:rPr>
          <w:highlight w:val="yellow"/>
        </w:rPr>
        <w:t>Spotter when your vision is obstructed</w:t>
      </w:r>
    </w:p>
    <w:p w14:paraId="74E79971" w14:textId="1B808593" w:rsidR="00E329B9" w:rsidRDefault="00E329B9" w:rsidP="00E329B9">
      <w:pPr>
        <w:pStyle w:val="ListParagraph"/>
        <w:numPr>
          <w:ilvl w:val="1"/>
          <w:numId w:val="1"/>
        </w:numPr>
        <w:ind w:left="900"/>
      </w:pPr>
      <w:proofErr w:type="gramStart"/>
      <w:r>
        <w:t>All of</w:t>
      </w:r>
      <w:proofErr w:type="gramEnd"/>
      <w:r>
        <w:t xml:space="preserve"> the above</w:t>
      </w:r>
    </w:p>
    <w:p w14:paraId="0853F912" w14:textId="77777777" w:rsidR="004D391C" w:rsidRDefault="004D391C" w:rsidP="004D391C"/>
    <w:sectPr w:rsidR="004D391C" w:rsidSect="003534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7C681" w14:textId="77777777" w:rsidR="00825A3F" w:rsidRDefault="00825A3F" w:rsidP="00825A3F">
      <w:pPr>
        <w:spacing w:after="0" w:line="240" w:lineRule="auto"/>
      </w:pPr>
      <w:r>
        <w:separator/>
      </w:r>
    </w:p>
  </w:endnote>
  <w:endnote w:type="continuationSeparator" w:id="0">
    <w:p w14:paraId="081AD934" w14:textId="77777777" w:rsidR="00825A3F" w:rsidRDefault="00825A3F" w:rsidP="00825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0A3FA" w14:textId="77777777" w:rsidR="00825A3F" w:rsidRDefault="00825A3F" w:rsidP="00825A3F">
      <w:pPr>
        <w:spacing w:after="0" w:line="240" w:lineRule="auto"/>
      </w:pPr>
      <w:r>
        <w:separator/>
      </w:r>
    </w:p>
  </w:footnote>
  <w:footnote w:type="continuationSeparator" w:id="0">
    <w:p w14:paraId="569D3133" w14:textId="77777777" w:rsidR="00825A3F" w:rsidRDefault="00825A3F" w:rsidP="00825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3B62"/>
    <w:multiLevelType w:val="hybridMultilevel"/>
    <w:tmpl w:val="9CD65F24"/>
    <w:lvl w:ilvl="0" w:tplc="60BECB02">
      <w:start w:val="1"/>
      <w:numFmt w:val="bullet"/>
      <w:lvlText w:val="o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7D04B8A"/>
    <w:multiLevelType w:val="hybridMultilevel"/>
    <w:tmpl w:val="6B8A02D8"/>
    <w:lvl w:ilvl="0" w:tplc="60BECB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1C90"/>
    <w:multiLevelType w:val="hybridMultilevel"/>
    <w:tmpl w:val="EFBCC340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D376F7"/>
    <w:multiLevelType w:val="hybridMultilevel"/>
    <w:tmpl w:val="55EA7E62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47321"/>
    <w:multiLevelType w:val="hybridMultilevel"/>
    <w:tmpl w:val="FDDC9BD2"/>
    <w:lvl w:ilvl="0" w:tplc="60BECB0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A4010"/>
    <w:multiLevelType w:val="hybridMultilevel"/>
    <w:tmpl w:val="73260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0B56"/>
    <w:multiLevelType w:val="hybridMultilevel"/>
    <w:tmpl w:val="20FCC93E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C17A92"/>
    <w:multiLevelType w:val="hybridMultilevel"/>
    <w:tmpl w:val="1D8A9B78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AD577F"/>
    <w:multiLevelType w:val="hybridMultilevel"/>
    <w:tmpl w:val="D6262256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AC28B7"/>
    <w:multiLevelType w:val="hybridMultilevel"/>
    <w:tmpl w:val="748EC568"/>
    <w:lvl w:ilvl="0" w:tplc="60BECB02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1435108">
    <w:abstractNumId w:val="5"/>
  </w:num>
  <w:num w:numId="2" w16cid:durableId="789326507">
    <w:abstractNumId w:val="1"/>
  </w:num>
  <w:num w:numId="3" w16cid:durableId="645665878">
    <w:abstractNumId w:val="7"/>
  </w:num>
  <w:num w:numId="4" w16cid:durableId="1998923116">
    <w:abstractNumId w:val="6"/>
  </w:num>
  <w:num w:numId="5" w16cid:durableId="185484820">
    <w:abstractNumId w:val="3"/>
  </w:num>
  <w:num w:numId="6" w16cid:durableId="292827867">
    <w:abstractNumId w:val="4"/>
  </w:num>
  <w:num w:numId="7" w16cid:durableId="493379706">
    <w:abstractNumId w:val="8"/>
  </w:num>
  <w:num w:numId="8" w16cid:durableId="397552839">
    <w:abstractNumId w:val="0"/>
  </w:num>
  <w:num w:numId="9" w16cid:durableId="309359611">
    <w:abstractNumId w:val="2"/>
  </w:num>
  <w:num w:numId="10" w16cid:durableId="1568343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yt7AwtjQzNzUwNjRS0lEKTi0uzszPAykwrgUAiapzICwAAAA="/>
  </w:docVars>
  <w:rsids>
    <w:rsidRoot w:val="00353435"/>
    <w:rsid w:val="0003064B"/>
    <w:rsid w:val="000651A6"/>
    <w:rsid w:val="000932D7"/>
    <w:rsid w:val="000B6CA4"/>
    <w:rsid w:val="00110AE5"/>
    <w:rsid w:val="001200EE"/>
    <w:rsid w:val="001B0678"/>
    <w:rsid w:val="002365BE"/>
    <w:rsid w:val="002D21C8"/>
    <w:rsid w:val="002F1B21"/>
    <w:rsid w:val="00343374"/>
    <w:rsid w:val="00353435"/>
    <w:rsid w:val="00373897"/>
    <w:rsid w:val="003C1B48"/>
    <w:rsid w:val="003F4547"/>
    <w:rsid w:val="004024C5"/>
    <w:rsid w:val="00412EAA"/>
    <w:rsid w:val="004D391C"/>
    <w:rsid w:val="004F26BA"/>
    <w:rsid w:val="0065066A"/>
    <w:rsid w:val="006D41C2"/>
    <w:rsid w:val="00720DD0"/>
    <w:rsid w:val="007E6E5F"/>
    <w:rsid w:val="00825A3F"/>
    <w:rsid w:val="00840782"/>
    <w:rsid w:val="00865F4D"/>
    <w:rsid w:val="008A1B57"/>
    <w:rsid w:val="008A7731"/>
    <w:rsid w:val="009215B9"/>
    <w:rsid w:val="00A51FD4"/>
    <w:rsid w:val="00A523F5"/>
    <w:rsid w:val="00A5658D"/>
    <w:rsid w:val="00A75330"/>
    <w:rsid w:val="00A92646"/>
    <w:rsid w:val="00AA4C7C"/>
    <w:rsid w:val="00AB43AF"/>
    <w:rsid w:val="00B56008"/>
    <w:rsid w:val="00BB5906"/>
    <w:rsid w:val="00CB0836"/>
    <w:rsid w:val="00CB1E8E"/>
    <w:rsid w:val="00DB3840"/>
    <w:rsid w:val="00DB4C5E"/>
    <w:rsid w:val="00DB5593"/>
    <w:rsid w:val="00DF313F"/>
    <w:rsid w:val="00E329B9"/>
    <w:rsid w:val="00E7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7FDBED"/>
  <w15:chartTrackingRefBased/>
  <w15:docId w15:val="{913742A9-706D-4FB2-B6AA-E2FE7B27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435"/>
  </w:style>
  <w:style w:type="paragraph" w:styleId="Heading1">
    <w:name w:val="heading 1"/>
    <w:basedOn w:val="Normal"/>
    <w:next w:val="Normal"/>
    <w:link w:val="Heading1Char"/>
    <w:uiPriority w:val="9"/>
    <w:qFormat/>
    <w:rsid w:val="003534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3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4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34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4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4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4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4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4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4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34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3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3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3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3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4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34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5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3F"/>
  </w:style>
  <w:style w:type="paragraph" w:styleId="Footer">
    <w:name w:val="footer"/>
    <w:basedOn w:val="Normal"/>
    <w:link w:val="FooterChar"/>
    <w:uiPriority w:val="99"/>
    <w:unhideWhenUsed/>
    <w:rsid w:val="00825A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 Ruprecht</dc:creator>
  <cp:keywords/>
  <dc:description/>
  <cp:lastModifiedBy>Brian Maitland</cp:lastModifiedBy>
  <cp:revision>24</cp:revision>
  <dcterms:created xsi:type="dcterms:W3CDTF">2025-02-17T15:13:00Z</dcterms:created>
  <dcterms:modified xsi:type="dcterms:W3CDTF">2025-02-25T13:50:00Z</dcterms:modified>
</cp:coreProperties>
</file>