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A02F" w14:textId="3684E868" w:rsidR="0018462D" w:rsidRPr="00FD67CE" w:rsidRDefault="0072446A" w:rsidP="0018462D">
      <w:pPr>
        <w:widowControl w:val="0"/>
        <w:autoSpaceDE w:val="0"/>
        <w:autoSpaceDN w:val="0"/>
        <w:adjustRightInd w:val="0"/>
        <w:spacing w:before="240" w:after="60"/>
        <w:jc w:val="center"/>
        <w:outlineLvl w:val="6"/>
        <w:rPr>
          <w:rFonts w:eastAsia="Times New Roman" w:cs="Arial"/>
          <w:b/>
          <w:sz w:val="40"/>
          <w:szCs w:val="40"/>
        </w:rPr>
      </w:pPr>
      <w:proofErr w:type="gramStart"/>
      <w:r>
        <w:rPr>
          <w:rFonts w:eastAsia="Times New Roman" w:cs="Arial"/>
          <w:b/>
          <w:sz w:val="40"/>
          <w:szCs w:val="40"/>
        </w:rPr>
        <w:t>Snow Plow</w:t>
      </w:r>
      <w:proofErr w:type="gramEnd"/>
      <w:r>
        <w:rPr>
          <w:rFonts w:eastAsia="Times New Roman" w:cs="Arial"/>
          <w:b/>
          <w:sz w:val="40"/>
          <w:szCs w:val="40"/>
        </w:rPr>
        <w:t xml:space="preserve"> Operations</w:t>
      </w:r>
      <w:r w:rsidR="00211FF7">
        <w:rPr>
          <w:rFonts w:eastAsia="Times New Roman" w:cs="Arial"/>
          <w:b/>
          <w:sz w:val="40"/>
          <w:szCs w:val="40"/>
        </w:rPr>
        <w:t xml:space="preserve"> </w:t>
      </w:r>
      <w:r>
        <w:rPr>
          <w:rFonts w:eastAsia="Times New Roman" w:cs="Arial"/>
          <w:b/>
          <w:sz w:val="40"/>
          <w:szCs w:val="40"/>
        </w:rPr>
        <w:t>Model Policy</w:t>
      </w:r>
    </w:p>
    <w:p w14:paraId="208D1B18" w14:textId="77777777" w:rsidR="0018462D" w:rsidRPr="00FD67CE" w:rsidRDefault="0018462D" w:rsidP="0018462D">
      <w:pPr>
        <w:widowControl w:val="0"/>
        <w:autoSpaceDE w:val="0"/>
        <w:autoSpaceDN w:val="0"/>
        <w:adjustRightInd w:val="0"/>
        <w:jc w:val="center"/>
        <w:rPr>
          <w:rFonts w:eastAsia="Times New Roman" w:cs="Arial"/>
          <w:b/>
          <w:sz w:val="28"/>
        </w:rPr>
      </w:pPr>
    </w:p>
    <w:p w14:paraId="60553079" w14:textId="77777777" w:rsidR="0018462D" w:rsidRPr="00FD67CE" w:rsidRDefault="0018462D" w:rsidP="0018462D">
      <w:pPr>
        <w:widowControl w:val="0"/>
        <w:autoSpaceDE w:val="0"/>
        <w:autoSpaceDN w:val="0"/>
        <w:adjustRightInd w:val="0"/>
        <w:jc w:val="center"/>
        <w:rPr>
          <w:rFonts w:eastAsia="Times New Roman" w:cs="Arial"/>
          <w:b/>
          <w:sz w:val="28"/>
        </w:rPr>
      </w:pPr>
    </w:p>
    <w:p w14:paraId="3F317A1C" w14:textId="77777777" w:rsidR="0018462D" w:rsidRPr="00FD67CE" w:rsidRDefault="0018462D" w:rsidP="0018462D">
      <w:pPr>
        <w:widowControl w:val="0"/>
        <w:autoSpaceDE w:val="0"/>
        <w:autoSpaceDN w:val="0"/>
        <w:adjustRightInd w:val="0"/>
        <w:jc w:val="center"/>
        <w:rPr>
          <w:rFonts w:eastAsia="Times New Roman" w:cs="Arial"/>
          <w:b/>
          <w:sz w:val="28"/>
        </w:rPr>
      </w:pPr>
    </w:p>
    <w:p w14:paraId="68264A14" w14:textId="77777777" w:rsidR="0018462D" w:rsidRPr="00FD67CE" w:rsidRDefault="0018462D" w:rsidP="0018462D">
      <w:pPr>
        <w:widowControl w:val="0"/>
        <w:autoSpaceDE w:val="0"/>
        <w:autoSpaceDN w:val="0"/>
        <w:adjustRightInd w:val="0"/>
        <w:jc w:val="center"/>
        <w:rPr>
          <w:rFonts w:eastAsia="Times New Roman" w:cs="Arial"/>
          <w:b/>
          <w:sz w:val="28"/>
        </w:rPr>
      </w:pPr>
    </w:p>
    <w:p w14:paraId="1FF4CD2A" w14:textId="77777777" w:rsidR="0018462D" w:rsidRPr="00FD67CE" w:rsidRDefault="0018462D" w:rsidP="0018462D">
      <w:pPr>
        <w:widowControl w:val="0"/>
        <w:autoSpaceDE w:val="0"/>
        <w:autoSpaceDN w:val="0"/>
        <w:adjustRightInd w:val="0"/>
        <w:jc w:val="center"/>
        <w:rPr>
          <w:rFonts w:eastAsia="Times New Roman" w:cs="Arial"/>
          <w:b/>
          <w:sz w:val="28"/>
        </w:rPr>
      </w:pPr>
    </w:p>
    <w:p w14:paraId="0D6F8D51" w14:textId="77777777" w:rsidR="0018462D" w:rsidRPr="00FD67CE" w:rsidRDefault="0018462D" w:rsidP="0018462D">
      <w:pPr>
        <w:widowControl w:val="0"/>
        <w:tabs>
          <w:tab w:val="center" w:pos="4680"/>
        </w:tabs>
        <w:autoSpaceDE w:val="0"/>
        <w:autoSpaceDN w:val="0"/>
        <w:adjustRightInd w:val="0"/>
        <w:jc w:val="center"/>
        <w:rPr>
          <w:rFonts w:eastAsia="Times New Roman" w:cs="Arial"/>
          <w:b/>
          <w:spacing w:val="-2"/>
          <w:sz w:val="28"/>
        </w:rPr>
      </w:pPr>
      <w:r w:rsidRPr="00FD67CE">
        <w:rPr>
          <w:rFonts w:eastAsia="Times New Roman" w:cs="Arial"/>
          <w:b/>
          <w:spacing w:val="-2"/>
          <w:sz w:val="28"/>
        </w:rPr>
        <w:t>Prepared for:</w:t>
      </w:r>
    </w:p>
    <w:p w14:paraId="0B8D13BA" w14:textId="77777777" w:rsidR="0018462D" w:rsidRPr="00FD67CE" w:rsidRDefault="0018462D" w:rsidP="0018462D">
      <w:pPr>
        <w:widowControl w:val="0"/>
        <w:tabs>
          <w:tab w:val="center" w:pos="4680"/>
        </w:tabs>
        <w:autoSpaceDE w:val="0"/>
        <w:autoSpaceDN w:val="0"/>
        <w:adjustRightInd w:val="0"/>
        <w:jc w:val="center"/>
        <w:rPr>
          <w:rFonts w:eastAsia="Times New Roman" w:cs="Arial"/>
          <w:b/>
          <w:spacing w:val="-2"/>
          <w:sz w:val="28"/>
        </w:rPr>
      </w:pPr>
    </w:p>
    <w:p w14:paraId="3E3A7BFF" w14:textId="77777777" w:rsidR="0018462D" w:rsidRPr="00FD67CE" w:rsidRDefault="0018462D" w:rsidP="0018462D">
      <w:pPr>
        <w:widowControl w:val="0"/>
        <w:autoSpaceDE w:val="0"/>
        <w:autoSpaceDN w:val="0"/>
        <w:adjustRightInd w:val="0"/>
        <w:jc w:val="center"/>
        <w:rPr>
          <w:rFonts w:eastAsia="Times New Roman" w:cs="Arial"/>
          <w:b/>
          <w:spacing w:val="-2"/>
          <w:sz w:val="16"/>
          <w:szCs w:val="16"/>
        </w:rPr>
      </w:pPr>
    </w:p>
    <w:p w14:paraId="64B3ACAB" w14:textId="77777777" w:rsidR="0018462D" w:rsidRPr="00FD67CE" w:rsidRDefault="00FD67CE" w:rsidP="0018462D">
      <w:pPr>
        <w:widowControl w:val="0"/>
        <w:autoSpaceDE w:val="0"/>
        <w:autoSpaceDN w:val="0"/>
        <w:adjustRightInd w:val="0"/>
        <w:jc w:val="center"/>
        <w:rPr>
          <w:rFonts w:eastAsia="Times New Roman" w:cs="Arial"/>
          <w:b/>
          <w:caps/>
          <w:color w:val="FF0000"/>
          <w:spacing w:val="-2"/>
          <w:sz w:val="40"/>
          <w:szCs w:val="40"/>
        </w:rPr>
      </w:pPr>
      <w:r w:rsidRPr="00FD67CE">
        <w:rPr>
          <w:rFonts w:eastAsia="Times New Roman" w:cs="Arial"/>
          <w:b/>
          <w:caps/>
          <w:color w:val="FF0000"/>
          <w:spacing w:val="-2"/>
          <w:sz w:val="40"/>
          <w:szCs w:val="40"/>
        </w:rPr>
        <w:t>(INSERT YOUR AGENCY</w:t>
      </w:r>
      <w:r w:rsidR="0018462D" w:rsidRPr="00FD67CE">
        <w:rPr>
          <w:rFonts w:eastAsia="Times New Roman" w:cs="Arial"/>
          <w:b/>
          <w:caps/>
          <w:color w:val="FF0000"/>
          <w:spacing w:val="-2"/>
          <w:sz w:val="40"/>
          <w:szCs w:val="40"/>
        </w:rPr>
        <w:t xml:space="preserve"> HERE)</w:t>
      </w:r>
    </w:p>
    <w:p w14:paraId="5BF3FD74" w14:textId="77777777" w:rsidR="0018462D" w:rsidRPr="00FD67CE" w:rsidRDefault="0018462D" w:rsidP="0018462D">
      <w:pPr>
        <w:widowControl w:val="0"/>
        <w:autoSpaceDE w:val="0"/>
        <w:autoSpaceDN w:val="0"/>
        <w:adjustRightInd w:val="0"/>
        <w:jc w:val="center"/>
        <w:rPr>
          <w:rFonts w:eastAsia="Times New Roman" w:cs="Arial"/>
          <w:b/>
          <w:caps/>
          <w:spacing w:val="-2"/>
          <w:sz w:val="36"/>
          <w:szCs w:val="36"/>
        </w:rPr>
      </w:pPr>
    </w:p>
    <w:p w14:paraId="3A4F231B" w14:textId="77777777" w:rsidR="0018462D" w:rsidRPr="00FD67CE" w:rsidRDefault="0018462D" w:rsidP="0018462D">
      <w:pPr>
        <w:widowControl w:val="0"/>
        <w:autoSpaceDE w:val="0"/>
        <w:autoSpaceDN w:val="0"/>
        <w:adjustRightInd w:val="0"/>
        <w:jc w:val="right"/>
        <w:rPr>
          <w:rFonts w:eastAsia="Times New Roman" w:cs="Arial"/>
          <w:b/>
          <w:spacing w:val="-2"/>
          <w:sz w:val="28"/>
          <w:szCs w:val="28"/>
        </w:rPr>
      </w:pPr>
    </w:p>
    <w:p w14:paraId="0902A618" w14:textId="77777777" w:rsidR="0018462D" w:rsidRPr="00FD67CE" w:rsidRDefault="0018462D" w:rsidP="0018462D">
      <w:pPr>
        <w:widowControl w:val="0"/>
        <w:autoSpaceDE w:val="0"/>
        <w:autoSpaceDN w:val="0"/>
        <w:adjustRightInd w:val="0"/>
        <w:jc w:val="right"/>
        <w:rPr>
          <w:rFonts w:eastAsia="Times New Roman" w:cs="Arial"/>
          <w:b/>
          <w:spacing w:val="-2"/>
          <w:sz w:val="28"/>
          <w:szCs w:val="28"/>
        </w:rPr>
      </w:pPr>
    </w:p>
    <w:p w14:paraId="330BEABD" w14:textId="77777777" w:rsidR="00240EEC" w:rsidRPr="000A559B" w:rsidRDefault="00240EEC" w:rsidP="00240EEC">
      <w:pPr>
        <w:spacing w:after="160" w:line="259" w:lineRule="auto"/>
        <w:jc w:val="center"/>
        <w:rPr>
          <w:rFonts w:eastAsiaTheme="minorHAnsi" w:cs="Arial"/>
          <w:b/>
          <w:i/>
          <w:color w:val="FF0000"/>
        </w:rPr>
      </w:pPr>
      <w:r w:rsidRPr="000A559B">
        <w:rPr>
          <w:rFonts w:eastAsiaTheme="minorHAnsi" w:cs="Arial"/>
          <w:i/>
          <w:color w:val="FF0000"/>
        </w:rPr>
        <w:t xml:space="preserve">This program can </w:t>
      </w:r>
      <w:r w:rsidRPr="005F616D">
        <w:rPr>
          <w:rFonts w:eastAsiaTheme="minorHAnsi" w:cs="Arial"/>
          <w:i/>
          <w:noProof/>
          <w:color w:val="FF0000"/>
        </w:rPr>
        <w:t>be developed</w:t>
      </w:r>
      <w:r w:rsidRPr="000A559B">
        <w:rPr>
          <w:rFonts w:eastAsiaTheme="minorHAnsi" w:cs="Arial"/>
          <w:i/>
          <w:color w:val="FF0000"/>
        </w:rPr>
        <w:t xml:space="preserve"> for a municipality, a utility or housing authority, or a department.  NJPEOSH does not specify how the program must </w:t>
      </w:r>
      <w:r w:rsidRPr="005F616D">
        <w:rPr>
          <w:rFonts w:eastAsiaTheme="minorHAnsi" w:cs="Arial"/>
          <w:i/>
          <w:noProof/>
          <w:color w:val="FF0000"/>
        </w:rPr>
        <w:t>be organized</w:t>
      </w:r>
      <w:r w:rsidRPr="000A559B">
        <w:rPr>
          <w:rFonts w:eastAsiaTheme="minorHAnsi" w:cs="Arial"/>
          <w:i/>
          <w:color w:val="FF0000"/>
        </w:rPr>
        <w:t xml:space="preserve">.  It is the employer’s decision how </w:t>
      </w:r>
      <w:r w:rsidRPr="005F616D">
        <w:rPr>
          <w:rFonts w:eastAsiaTheme="minorHAnsi" w:cs="Arial"/>
          <w:i/>
          <w:noProof/>
          <w:color w:val="FF0000"/>
        </w:rPr>
        <w:t>to best organize the Program</w:t>
      </w:r>
      <w:r w:rsidRPr="000A559B">
        <w:rPr>
          <w:rFonts w:eastAsiaTheme="minorHAnsi" w:cs="Arial"/>
          <w:i/>
          <w:color w:val="FF0000"/>
        </w:rPr>
        <w:t xml:space="preserve">: city-wide, for the </w:t>
      </w:r>
      <w:proofErr w:type="gramStart"/>
      <w:r w:rsidRPr="000A559B">
        <w:rPr>
          <w:rFonts w:eastAsiaTheme="minorHAnsi" w:cs="Arial"/>
          <w:i/>
          <w:color w:val="FF0000"/>
        </w:rPr>
        <w:t>authority as a whole, or</w:t>
      </w:r>
      <w:proofErr w:type="gramEnd"/>
      <w:r w:rsidRPr="000A559B">
        <w:rPr>
          <w:rFonts w:eastAsiaTheme="minorHAnsi" w:cs="Arial"/>
          <w:i/>
          <w:color w:val="FF0000"/>
        </w:rPr>
        <w:t xml:space="preserve"> by </w:t>
      </w:r>
      <w:r w:rsidRPr="005F616D">
        <w:rPr>
          <w:rFonts w:eastAsiaTheme="minorHAnsi" w:cs="Arial"/>
          <w:i/>
          <w:noProof/>
          <w:color w:val="FF0000"/>
        </w:rPr>
        <w:t>department</w:t>
      </w:r>
      <w:r w:rsidRPr="000A559B">
        <w:rPr>
          <w:rFonts w:eastAsiaTheme="minorHAnsi" w:cs="Arial"/>
          <w:i/>
          <w:color w:val="FF0000"/>
        </w:rPr>
        <w:t xml:space="preserve">.  </w:t>
      </w:r>
    </w:p>
    <w:p w14:paraId="6ACFC7EA" w14:textId="26AEF3DC" w:rsidR="0018462D" w:rsidRPr="00FD67CE" w:rsidRDefault="00240EEC" w:rsidP="00ED324F">
      <w:pPr>
        <w:tabs>
          <w:tab w:val="left" w:pos="5685"/>
        </w:tabs>
        <w:jc w:val="center"/>
        <w:rPr>
          <w:rFonts w:eastAsia="Times New Roman" w:cs="Arial"/>
          <w:b/>
          <w:spacing w:val="-2"/>
          <w:sz w:val="28"/>
          <w:szCs w:val="28"/>
        </w:rPr>
      </w:pPr>
      <w:r>
        <w:rPr>
          <w:rFonts w:cs="Arial"/>
          <w:b/>
        </w:rPr>
        <w:t xml:space="preserve"> </w:t>
      </w:r>
      <w:r w:rsidRPr="00B42FDE">
        <w:rPr>
          <w:rFonts w:cs="Arial"/>
          <w:b/>
          <w:color w:val="FF0000"/>
        </w:rPr>
        <w:t>----------REMOVE ABOVE PARAGRAPH----------</w:t>
      </w:r>
      <w:r w:rsidRPr="00FD67CE">
        <w:rPr>
          <w:rFonts w:cs="Arial"/>
        </w:rPr>
        <w:tab/>
      </w:r>
    </w:p>
    <w:p w14:paraId="40355D56" w14:textId="77777777" w:rsidR="0018462D" w:rsidRPr="00FD67CE" w:rsidRDefault="0018462D" w:rsidP="0018462D">
      <w:pPr>
        <w:widowControl w:val="0"/>
        <w:autoSpaceDE w:val="0"/>
        <w:autoSpaceDN w:val="0"/>
        <w:adjustRightInd w:val="0"/>
        <w:jc w:val="right"/>
        <w:rPr>
          <w:rFonts w:eastAsia="Times New Roman" w:cs="Arial"/>
          <w:b/>
          <w:spacing w:val="-2"/>
          <w:sz w:val="28"/>
          <w:szCs w:val="28"/>
        </w:rPr>
      </w:pPr>
    </w:p>
    <w:p w14:paraId="5A4A737F" w14:textId="77777777" w:rsidR="00402400" w:rsidRPr="00FD67CE" w:rsidRDefault="00402400" w:rsidP="0018462D">
      <w:pPr>
        <w:widowControl w:val="0"/>
        <w:autoSpaceDE w:val="0"/>
        <w:autoSpaceDN w:val="0"/>
        <w:adjustRightInd w:val="0"/>
        <w:jc w:val="right"/>
        <w:rPr>
          <w:rFonts w:eastAsia="Times New Roman" w:cs="Arial"/>
          <w:b/>
          <w:spacing w:val="-2"/>
          <w:sz w:val="28"/>
          <w:szCs w:val="28"/>
        </w:rPr>
      </w:pPr>
    </w:p>
    <w:p w14:paraId="753DC55F" w14:textId="77777777" w:rsidR="00402400" w:rsidRPr="00FD67CE" w:rsidRDefault="00402400" w:rsidP="0018462D">
      <w:pPr>
        <w:widowControl w:val="0"/>
        <w:autoSpaceDE w:val="0"/>
        <w:autoSpaceDN w:val="0"/>
        <w:adjustRightInd w:val="0"/>
        <w:jc w:val="right"/>
        <w:rPr>
          <w:rFonts w:eastAsia="Times New Roman" w:cs="Arial"/>
          <w:b/>
          <w:spacing w:val="-2"/>
          <w:sz w:val="28"/>
          <w:szCs w:val="28"/>
        </w:rPr>
      </w:pPr>
    </w:p>
    <w:p w14:paraId="5DC9BF7A" w14:textId="77777777" w:rsidR="00402400" w:rsidRPr="00FD67CE" w:rsidRDefault="00402400" w:rsidP="0018462D">
      <w:pPr>
        <w:widowControl w:val="0"/>
        <w:autoSpaceDE w:val="0"/>
        <w:autoSpaceDN w:val="0"/>
        <w:adjustRightInd w:val="0"/>
        <w:jc w:val="right"/>
        <w:rPr>
          <w:rFonts w:eastAsia="Times New Roman" w:cs="Arial"/>
          <w:b/>
          <w:spacing w:val="-2"/>
          <w:sz w:val="28"/>
          <w:szCs w:val="28"/>
        </w:rPr>
      </w:pPr>
    </w:p>
    <w:p w14:paraId="1FC38FCD" w14:textId="77777777" w:rsidR="00402400" w:rsidRPr="00FD67CE" w:rsidRDefault="00402400" w:rsidP="0018462D">
      <w:pPr>
        <w:widowControl w:val="0"/>
        <w:autoSpaceDE w:val="0"/>
        <w:autoSpaceDN w:val="0"/>
        <w:adjustRightInd w:val="0"/>
        <w:jc w:val="right"/>
        <w:rPr>
          <w:rFonts w:eastAsia="Times New Roman" w:cs="Arial"/>
          <w:b/>
          <w:spacing w:val="-2"/>
          <w:sz w:val="28"/>
          <w:szCs w:val="28"/>
        </w:rPr>
      </w:pPr>
    </w:p>
    <w:p w14:paraId="2C707534" w14:textId="77777777" w:rsidR="00402400" w:rsidRPr="00FD67CE" w:rsidRDefault="00402400" w:rsidP="0018462D">
      <w:pPr>
        <w:widowControl w:val="0"/>
        <w:autoSpaceDE w:val="0"/>
        <w:autoSpaceDN w:val="0"/>
        <w:adjustRightInd w:val="0"/>
        <w:jc w:val="right"/>
        <w:rPr>
          <w:rFonts w:eastAsia="Times New Roman" w:cs="Arial"/>
          <w:b/>
          <w:spacing w:val="-2"/>
          <w:sz w:val="28"/>
          <w:szCs w:val="28"/>
        </w:rPr>
      </w:pPr>
    </w:p>
    <w:p w14:paraId="714D1B89" w14:textId="77777777" w:rsidR="00FD67CE" w:rsidRPr="00FD67CE" w:rsidRDefault="00FD67CE" w:rsidP="0018462D">
      <w:pPr>
        <w:widowControl w:val="0"/>
        <w:autoSpaceDE w:val="0"/>
        <w:autoSpaceDN w:val="0"/>
        <w:adjustRightInd w:val="0"/>
        <w:jc w:val="right"/>
        <w:rPr>
          <w:rFonts w:eastAsia="Times New Roman" w:cs="Arial"/>
          <w:b/>
          <w:spacing w:val="-2"/>
          <w:sz w:val="28"/>
          <w:szCs w:val="28"/>
        </w:rPr>
      </w:pPr>
    </w:p>
    <w:p w14:paraId="36265A32" w14:textId="77777777" w:rsidR="00FD67CE" w:rsidRPr="00FD67CE" w:rsidRDefault="00FD67CE" w:rsidP="0018462D">
      <w:pPr>
        <w:widowControl w:val="0"/>
        <w:autoSpaceDE w:val="0"/>
        <w:autoSpaceDN w:val="0"/>
        <w:adjustRightInd w:val="0"/>
        <w:jc w:val="right"/>
        <w:rPr>
          <w:rFonts w:eastAsia="Times New Roman" w:cs="Arial"/>
          <w:b/>
          <w:spacing w:val="-2"/>
          <w:sz w:val="28"/>
          <w:szCs w:val="28"/>
        </w:rPr>
      </w:pPr>
    </w:p>
    <w:p w14:paraId="785EFAB7" w14:textId="77777777" w:rsidR="00FD67CE" w:rsidRPr="00FD67CE" w:rsidRDefault="00FD67CE" w:rsidP="0018462D">
      <w:pPr>
        <w:widowControl w:val="0"/>
        <w:autoSpaceDE w:val="0"/>
        <w:autoSpaceDN w:val="0"/>
        <w:adjustRightInd w:val="0"/>
        <w:jc w:val="right"/>
        <w:rPr>
          <w:rFonts w:eastAsia="Times New Roman" w:cs="Arial"/>
          <w:b/>
          <w:spacing w:val="-2"/>
          <w:sz w:val="28"/>
          <w:szCs w:val="28"/>
        </w:rPr>
      </w:pPr>
    </w:p>
    <w:p w14:paraId="6EC5346A" w14:textId="77777777" w:rsidR="00FD67CE" w:rsidRPr="00FD67CE" w:rsidRDefault="00FD67CE" w:rsidP="0018462D">
      <w:pPr>
        <w:widowControl w:val="0"/>
        <w:autoSpaceDE w:val="0"/>
        <w:autoSpaceDN w:val="0"/>
        <w:adjustRightInd w:val="0"/>
        <w:jc w:val="right"/>
        <w:rPr>
          <w:rFonts w:eastAsia="Times New Roman" w:cs="Arial"/>
          <w:b/>
          <w:spacing w:val="-2"/>
          <w:sz w:val="28"/>
          <w:szCs w:val="28"/>
        </w:rPr>
      </w:pPr>
    </w:p>
    <w:p w14:paraId="1E78C31E" w14:textId="77777777" w:rsidR="00FD67CE" w:rsidRPr="00FD67CE" w:rsidRDefault="00FD67CE" w:rsidP="0018462D">
      <w:pPr>
        <w:widowControl w:val="0"/>
        <w:autoSpaceDE w:val="0"/>
        <w:autoSpaceDN w:val="0"/>
        <w:adjustRightInd w:val="0"/>
        <w:jc w:val="right"/>
        <w:rPr>
          <w:rFonts w:eastAsia="Times New Roman" w:cs="Arial"/>
          <w:b/>
          <w:spacing w:val="-2"/>
          <w:sz w:val="28"/>
          <w:szCs w:val="28"/>
        </w:rPr>
      </w:pPr>
    </w:p>
    <w:p w14:paraId="19E20C13" w14:textId="77777777" w:rsidR="00402400" w:rsidRPr="00FD67CE" w:rsidRDefault="00402400" w:rsidP="0018462D">
      <w:pPr>
        <w:widowControl w:val="0"/>
        <w:autoSpaceDE w:val="0"/>
        <w:autoSpaceDN w:val="0"/>
        <w:adjustRightInd w:val="0"/>
        <w:jc w:val="right"/>
        <w:rPr>
          <w:rFonts w:eastAsia="Times New Roman" w:cs="Arial"/>
          <w:b/>
          <w:spacing w:val="-2"/>
          <w:sz w:val="28"/>
          <w:szCs w:val="28"/>
        </w:rPr>
      </w:pPr>
    </w:p>
    <w:p w14:paraId="0FF5F4E5" w14:textId="77777777" w:rsidR="00402400" w:rsidRPr="00FD67CE" w:rsidRDefault="00402400" w:rsidP="0018462D">
      <w:pPr>
        <w:widowControl w:val="0"/>
        <w:autoSpaceDE w:val="0"/>
        <w:autoSpaceDN w:val="0"/>
        <w:adjustRightInd w:val="0"/>
        <w:jc w:val="right"/>
        <w:rPr>
          <w:rFonts w:eastAsia="Times New Roman" w:cs="Arial"/>
          <w:b/>
          <w:spacing w:val="-2"/>
          <w:sz w:val="28"/>
          <w:szCs w:val="28"/>
        </w:rPr>
      </w:pPr>
    </w:p>
    <w:p w14:paraId="69C0AD4F" w14:textId="77777777" w:rsidR="00FD67CE" w:rsidRPr="00FD67CE" w:rsidRDefault="00FD67CE" w:rsidP="00FD67CE">
      <w:pPr>
        <w:spacing w:after="160" w:line="259" w:lineRule="auto"/>
        <w:rPr>
          <w:rFonts w:eastAsiaTheme="minorHAnsi" w:cs="Arial"/>
        </w:rPr>
      </w:pPr>
      <w:r w:rsidRPr="00FD67CE">
        <w:rPr>
          <w:rFonts w:eastAsiaTheme="minorHAnsi" w:cs="Arial"/>
        </w:rPr>
        <w:t>Reviewed by (print name):  ________________________________</w:t>
      </w:r>
      <w:r w:rsidRPr="00FD67CE">
        <w:rPr>
          <w:rFonts w:eastAsiaTheme="minorHAnsi" w:cs="Arial"/>
        </w:rPr>
        <w:tab/>
      </w:r>
    </w:p>
    <w:p w14:paraId="1FC5B1C7" w14:textId="77777777" w:rsidR="00FD67CE" w:rsidRPr="00FD67CE" w:rsidRDefault="00FD67CE" w:rsidP="00FD67CE">
      <w:pPr>
        <w:spacing w:after="160" w:line="259" w:lineRule="auto"/>
        <w:rPr>
          <w:rFonts w:eastAsiaTheme="minorHAnsi" w:cs="Arial"/>
        </w:rPr>
      </w:pPr>
      <w:proofErr w:type="gramStart"/>
      <w:r w:rsidRPr="00FD67CE">
        <w:rPr>
          <w:rFonts w:eastAsiaTheme="minorHAnsi" w:cs="Arial"/>
        </w:rPr>
        <w:t>Signature:_</w:t>
      </w:r>
      <w:proofErr w:type="gramEnd"/>
      <w:r w:rsidRPr="00FD67CE">
        <w:rPr>
          <w:rFonts w:eastAsiaTheme="minorHAnsi" w:cs="Arial"/>
        </w:rPr>
        <w:t>_____________________________________________</w:t>
      </w:r>
      <w:r w:rsidR="005F616D">
        <w:rPr>
          <w:rFonts w:eastAsiaTheme="minorHAnsi" w:cs="Arial"/>
        </w:rPr>
        <w:t xml:space="preserve"> Date: __________</w:t>
      </w:r>
    </w:p>
    <w:p w14:paraId="41179ACF" w14:textId="77777777" w:rsidR="00065E99" w:rsidRDefault="00065E99" w:rsidP="0018462D">
      <w:pPr>
        <w:spacing w:before="100" w:beforeAutospacing="1"/>
        <w:rPr>
          <w:rFonts w:cs="Arial"/>
          <w:spacing w:val="-3"/>
        </w:rPr>
      </w:pPr>
    </w:p>
    <w:p w14:paraId="419ABEAE" w14:textId="77777777" w:rsidR="00065E99" w:rsidRPr="00FD67CE" w:rsidRDefault="00065E99" w:rsidP="0018462D">
      <w:pPr>
        <w:spacing w:before="100" w:beforeAutospacing="1"/>
        <w:rPr>
          <w:rFonts w:cs="Arial"/>
          <w:spacing w:val="-3"/>
        </w:rPr>
      </w:pPr>
    </w:p>
    <w:p w14:paraId="70079D87" w14:textId="77777777" w:rsidR="00ED324F" w:rsidRDefault="00402400" w:rsidP="00ED324F">
      <w:pPr>
        <w:spacing w:after="160" w:line="259" w:lineRule="auto"/>
        <w:jc w:val="center"/>
        <w:rPr>
          <w:rFonts w:eastAsiaTheme="minorHAnsi" w:cs="Arial"/>
          <w:i/>
          <w:color w:val="FF0000"/>
        </w:rPr>
      </w:pPr>
      <w:r w:rsidRPr="00FD67CE">
        <w:rPr>
          <w:rFonts w:cs="Arial"/>
        </w:rPr>
        <w:tab/>
      </w:r>
      <w:bookmarkStart w:id="0" w:name="_Toc249155394"/>
      <w:bookmarkStart w:id="1" w:name="_Toc249156249"/>
      <w:bookmarkStart w:id="2" w:name="_Toc90980800"/>
    </w:p>
    <w:p w14:paraId="7AE023C8" w14:textId="4E9C468D" w:rsidR="006D0A72" w:rsidRPr="00ED324F" w:rsidRDefault="0018462D" w:rsidP="00ED324F">
      <w:pPr>
        <w:spacing w:after="160" w:line="259" w:lineRule="auto"/>
        <w:rPr>
          <w:rFonts w:cs="Arial"/>
        </w:rPr>
      </w:pPr>
      <w:r w:rsidRPr="0069302B">
        <w:rPr>
          <w:rFonts w:cs="Arial"/>
        </w:rPr>
        <w:lastRenderedPageBreak/>
        <w:t>P</w:t>
      </w:r>
      <w:bookmarkEnd w:id="0"/>
      <w:bookmarkEnd w:id="1"/>
      <w:r w:rsidRPr="0069302B">
        <w:rPr>
          <w:rFonts w:cs="Arial"/>
        </w:rPr>
        <w:t>URPOSE</w:t>
      </w:r>
      <w:bookmarkEnd w:id="2"/>
    </w:p>
    <w:p w14:paraId="5F9883D6" w14:textId="25C40936" w:rsidR="00FC78F1" w:rsidRPr="00FC78F1" w:rsidRDefault="00FC78F1" w:rsidP="00FC78F1">
      <w:pPr>
        <w:jc w:val="both"/>
        <w:rPr>
          <w:rFonts w:cs="Arial"/>
        </w:rPr>
      </w:pPr>
      <w:r w:rsidRPr="00FC78F1">
        <w:rPr>
          <w:rFonts w:cs="Arial"/>
        </w:rPr>
        <w:t xml:space="preserve">This policy establishes the requirements for the safe and effective operation of snowplows and winter maintenance equipment by </w:t>
      </w:r>
      <w:r w:rsidR="00B17AE9" w:rsidRPr="00B17AE9">
        <w:rPr>
          <w:rFonts w:cs="Arial"/>
          <w:b/>
          <w:bCs/>
          <w:color w:val="FF0000"/>
        </w:rPr>
        <w:t>INSERT AGENCY</w:t>
      </w:r>
      <w:r w:rsidR="00D7760A">
        <w:rPr>
          <w:rFonts w:cs="Arial"/>
          <w:b/>
          <w:bCs/>
          <w:color w:val="FF0000"/>
        </w:rPr>
        <w:t>’</w:t>
      </w:r>
      <w:r w:rsidR="00B17AE9" w:rsidRPr="00B17AE9">
        <w:rPr>
          <w:rFonts w:cs="Arial"/>
          <w:b/>
          <w:bCs/>
          <w:color w:val="FF0000"/>
        </w:rPr>
        <w:t>S NAME</w:t>
      </w:r>
      <w:r w:rsidRPr="00B17AE9">
        <w:rPr>
          <w:rFonts w:cs="Arial"/>
          <w:color w:val="FF0000"/>
        </w:rPr>
        <w:t xml:space="preserve"> </w:t>
      </w:r>
      <w:r w:rsidRPr="00FC78F1">
        <w:rPr>
          <w:rFonts w:cs="Arial"/>
        </w:rPr>
        <w:t>employees on local and county roads. It is designed to protect the safety of snowplow operators, ground crews, and the traveling public while ensuring efficient winter road maintenance operations.</w:t>
      </w:r>
    </w:p>
    <w:p w14:paraId="790693D0" w14:textId="58DD7791" w:rsidR="00FC78F1" w:rsidRPr="00FC78F1" w:rsidRDefault="00FC78F1" w:rsidP="00FC78F1">
      <w:pPr>
        <w:jc w:val="both"/>
        <w:rPr>
          <w:rFonts w:cs="Arial"/>
          <w:b/>
          <w:bCs/>
        </w:rPr>
      </w:pPr>
    </w:p>
    <w:p w14:paraId="0C61820F" w14:textId="77777777" w:rsidR="00FC78F1" w:rsidRPr="00FC78F1" w:rsidRDefault="00FC78F1" w:rsidP="00FC78F1">
      <w:pPr>
        <w:jc w:val="both"/>
        <w:rPr>
          <w:rFonts w:cs="Arial"/>
        </w:rPr>
      </w:pPr>
      <w:r w:rsidRPr="00FC78F1">
        <w:rPr>
          <w:rFonts w:cs="Arial"/>
        </w:rPr>
        <w:t xml:space="preserve">This policy applies to all public works employees involved in snow and ice control operations on local and county roads. </w:t>
      </w:r>
      <w:proofErr w:type="gramStart"/>
      <w:r w:rsidRPr="00FC78F1">
        <w:rPr>
          <w:rFonts w:cs="Arial"/>
        </w:rPr>
        <w:t>It expressly</w:t>
      </w:r>
      <w:proofErr w:type="gramEnd"/>
      <w:r w:rsidRPr="00FC78F1">
        <w:rPr>
          <w:rFonts w:cs="Arial"/>
        </w:rPr>
        <w:t xml:space="preserve"> excludes interstate highway operations. It covers all phases of winter operations: pre-season preparation, in-season snowplow operations, and post-season activities.</w:t>
      </w:r>
    </w:p>
    <w:p w14:paraId="22C98A48" w14:textId="77777777" w:rsidR="00211FF7" w:rsidRPr="0069302B" w:rsidRDefault="00211FF7" w:rsidP="00211FF7">
      <w:pPr>
        <w:rPr>
          <w:rFonts w:cs="Arial"/>
        </w:rPr>
      </w:pPr>
    </w:p>
    <w:p w14:paraId="5C2A6CD6" w14:textId="45FE7CFC" w:rsidR="00D451C5" w:rsidRDefault="00266D0B" w:rsidP="006D0A72">
      <w:pPr>
        <w:pStyle w:val="Heading1"/>
        <w:spacing w:after="0"/>
        <w:rPr>
          <w:rFonts w:ascii="Arial" w:hAnsi="Arial" w:cs="Arial"/>
          <w:szCs w:val="24"/>
          <w:u w:val="none"/>
        </w:rPr>
      </w:pPr>
      <w:bookmarkStart w:id="3" w:name="_Toc90980801"/>
      <w:r>
        <w:rPr>
          <w:rFonts w:ascii="Arial" w:hAnsi="Arial" w:cs="Arial"/>
          <w:szCs w:val="24"/>
          <w:u w:val="none"/>
        </w:rPr>
        <w:t>Refe</w:t>
      </w:r>
      <w:r w:rsidR="00D451C5">
        <w:rPr>
          <w:rFonts w:ascii="Arial" w:hAnsi="Arial" w:cs="Arial"/>
          <w:szCs w:val="24"/>
          <w:u w:val="none"/>
        </w:rPr>
        <w:t>r</w:t>
      </w:r>
      <w:r>
        <w:rPr>
          <w:rFonts w:ascii="Arial" w:hAnsi="Arial" w:cs="Arial"/>
          <w:szCs w:val="24"/>
          <w:u w:val="none"/>
        </w:rPr>
        <w:t>ence</w:t>
      </w:r>
      <w:r w:rsidR="00D451C5">
        <w:rPr>
          <w:rFonts w:ascii="Arial" w:hAnsi="Arial" w:cs="Arial"/>
          <w:szCs w:val="24"/>
          <w:u w:val="none"/>
        </w:rPr>
        <w:t>s</w:t>
      </w:r>
    </w:p>
    <w:p w14:paraId="6C60A2C2" w14:textId="77777777" w:rsidR="00D451C5" w:rsidRDefault="00D451C5" w:rsidP="006D0A72">
      <w:pPr>
        <w:pStyle w:val="Heading1"/>
        <w:spacing w:after="0"/>
        <w:rPr>
          <w:rFonts w:ascii="Arial" w:hAnsi="Arial" w:cs="Arial"/>
          <w:szCs w:val="24"/>
          <w:u w:val="none"/>
        </w:rPr>
      </w:pPr>
    </w:p>
    <w:p w14:paraId="041EF1C6" w14:textId="1F579DFE" w:rsidR="00D451C5" w:rsidRPr="001C42E6" w:rsidRDefault="00591FBC" w:rsidP="006D0A72">
      <w:pPr>
        <w:pStyle w:val="Heading1"/>
        <w:spacing w:after="0"/>
        <w:rPr>
          <w:rFonts w:ascii="Arial" w:hAnsi="Arial" w:cs="Arial"/>
          <w:b w:val="0"/>
          <w:bCs/>
          <w:szCs w:val="24"/>
          <w:u w:val="none"/>
        </w:rPr>
      </w:pPr>
      <w:r w:rsidRPr="00EB390C">
        <w:rPr>
          <w:rFonts w:ascii="Arial" w:hAnsi="Arial" w:cs="Arial"/>
          <w:b w:val="0"/>
          <w:bCs/>
          <w:caps w:val="0"/>
          <w:szCs w:val="24"/>
          <w:u w:val="none"/>
        </w:rPr>
        <w:t>This policy integrates requirements from the occupational safety and health administration (</w:t>
      </w:r>
      <w:r w:rsidR="00EB390C">
        <w:rPr>
          <w:rFonts w:ascii="Arial" w:hAnsi="Arial" w:cs="Arial"/>
          <w:b w:val="0"/>
          <w:bCs/>
          <w:caps w:val="0"/>
          <w:szCs w:val="24"/>
          <w:u w:val="none"/>
        </w:rPr>
        <w:t>OSHA</w:t>
      </w:r>
      <w:r w:rsidRPr="00EB390C">
        <w:rPr>
          <w:rFonts w:ascii="Arial" w:hAnsi="Arial" w:cs="Arial"/>
          <w:b w:val="0"/>
          <w:bCs/>
          <w:caps w:val="0"/>
          <w:szCs w:val="24"/>
          <w:u w:val="none"/>
        </w:rPr>
        <w:t>), the manual on uniform traffic control devices (</w:t>
      </w:r>
      <w:r w:rsidR="00EB390C">
        <w:rPr>
          <w:rFonts w:ascii="Arial" w:hAnsi="Arial" w:cs="Arial"/>
          <w:b w:val="0"/>
          <w:bCs/>
          <w:caps w:val="0"/>
          <w:szCs w:val="24"/>
          <w:u w:val="none"/>
        </w:rPr>
        <w:t>MUTCD</w:t>
      </w:r>
      <w:r w:rsidRPr="00EB390C">
        <w:rPr>
          <w:rFonts w:ascii="Arial" w:hAnsi="Arial" w:cs="Arial"/>
          <w:b w:val="0"/>
          <w:bCs/>
          <w:caps w:val="0"/>
          <w:szCs w:val="24"/>
          <w:u w:val="none"/>
        </w:rPr>
        <w:t>) 11th edition (2023), and best practices from state transportation agencies, the snow and ice management association (</w:t>
      </w:r>
      <w:r w:rsidR="00AC634A">
        <w:rPr>
          <w:rFonts w:ascii="Arial" w:hAnsi="Arial" w:cs="Arial"/>
          <w:b w:val="0"/>
          <w:bCs/>
          <w:caps w:val="0"/>
          <w:szCs w:val="24"/>
          <w:u w:val="none"/>
        </w:rPr>
        <w:t>IMA</w:t>
      </w:r>
      <w:r w:rsidRPr="00EB390C">
        <w:rPr>
          <w:rFonts w:ascii="Arial" w:hAnsi="Arial" w:cs="Arial"/>
          <w:b w:val="0"/>
          <w:bCs/>
          <w:caps w:val="0"/>
          <w:szCs w:val="24"/>
          <w:u w:val="none"/>
        </w:rPr>
        <w:t xml:space="preserve">)/snow institute, and university research programs including the </w:t>
      </w:r>
      <w:r w:rsidR="00AC634A" w:rsidRPr="00EB390C">
        <w:rPr>
          <w:rFonts w:ascii="Arial" w:hAnsi="Arial" w:cs="Arial"/>
          <w:b w:val="0"/>
          <w:bCs/>
          <w:caps w:val="0"/>
          <w:szCs w:val="24"/>
          <w:u w:val="none"/>
        </w:rPr>
        <w:t>Clear Roads Pooled Fund Study</w:t>
      </w:r>
      <w:r w:rsidRPr="00EB390C">
        <w:rPr>
          <w:rFonts w:ascii="Arial" w:hAnsi="Arial" w:cs="Arial"/>
          <w:b w:val="0"/>
          <w:bCs/>
          <w:caps w:val="0"/>
          <w:szCs w:val="24"/>
          <w:u w:val="none"/>
        </w:rPr>
        <w:t xml:space="preserve">, </w:t>
      </w:r>
      <w:r w:rsidR="00E1132F" w:rsidRPr="00EB390C">
        <w:rPr>
          <w:rFonts w:ascii="Arial" w:hAnsi="Arial" w:cs="Arial"/>
          <w:b w:val="0"/>
          <w:bCs/>
          <w:caps w:val="0"/>
          <w:szCs w:val="24"/>
          <w:u w:val="none"/>
        </w:rPr>
        <w:t>Cornell Local Roads Program</w:t>
      </w:r>
      <w:r w:rsidRPr="00EB390C">
        <w:rPr>
          <w:rFonts w:ascii="Arial" w:hAnsi="Arial" w:cs="Arial"/>
          <w:b w:val="0"/>
          <w:bCs/>
          <w:caps w:val="0"/>
          <w:szCs w:val="24"/>
          <w:u w:val="none"/>
        </w:rPr>
        <w:t xml:space="preserve">, and the </w:t>
      </w:r>
      <w:r w:rsidR="00E1132F" w:rsidRPr="00EB390C">
        <w:rPr>
          <w:rFonts w:ascii="Arial" w:hAnsi="Arial" w:cs="Arial"/>
          <w:b w:val="0"/>
          <w:bCs/>
          <w:caps w:val="0"/>
          <w:szCs w:val="24"/>
          <w:u w:val="none"/>
        </w:rPr>
        <w:t xml:space="preserve">National Cooperative Highway Research Program </w:t>
      </w:r>
      <w:r w:rsidRPr="00EB390C">
        <w:rPr>
          <w:rFonts w:ascii="Arial" w:hAnsi="Arial" w:cs="Arial"/>
          <w:b w:val="0"/>
          <w:bCs/>
          <w:caps w:val="0"/>
          <w:szCs w:val="24"/>
          <w:u w:val="none"/>
        </w:rPr>
        <w:t>(</w:t>
      </w:r>
      <w:r w:rsidR="00E1132F" w:rsidRPr="00EB390C">
        <w:rPr>
          <w:rFonts w:ascii="Arial" w:hAnsi="Arial" w:cs="Arial"/>
          <w:b w:val="0"/>
          <w:bCs/>
          <w:caps w:val="0"/>
          <w:szCs w:val="24"/>
          <w:u w:val="none"/>
        </w:rPr>
        <w:t>NCHRP</w:t>
      </w:r>
      <w:r w:rsidRPr="00EB390C">
        <w:rPr>
          <w:rFonts w:ascii="Arial" w:hAnsi="Arial" w:cs="Arial"/>
          <w:b w:val="0"/>
          <w:bCs/>
          <w:caps w:val="0"/>
          <w:szCs w:val="24"/>
          <w:u w:val="none"/>
        </w:rPr>
        <w:t>).</w:t>
      </w:r>
    </w:p>
    <w:p w14:paraId="27997A88" w14:textId="77777777" w:rsidR="00D451C5" w:rsidRDefault="00D451C5" w:rsidP="006D0A72">
      <w:pPr>
        <w:pStyle w:val="Heading1"/>
        <w:spacing w:after="0"/>
        <w:rPr>
          <w:rFonts w:ascii="Arial" w:hAnsi="Arial" w:cs="Arial"/>
          <w:szCs w:val="24"/>
          <w:u w:val="none"/>
        </w:rPr>
      </w:pPr>
    </w:p>
    <w:p w14:paraId="2B359482" w14:textId="77777777" w:rsidR="00C35326" w:rsidRDefault="00C35326" w:rsidP="006D0A72">
      <w:pPr>
        <w:pStyle w:val="Heading1"/>
        <w:spacing w:after="0"/>
        <w:rPr>
          <w:rFonts w:ascii="Arial" w:hAnsi="Arial" w:cs="Arial"/>
          <w:szCs w:val="24"/>
          <w:u w:val="none"/>
        </w:rPr>
      </w:pPr>
      <w:r>
        <w:rPr>
          <w:rFonts w:ascii="Arial" w:hAnsi="Arial" w:cs="Arial"/>
          <w:szCs w:val="24"/>
          <w:u w:val="none"/>
        </w:rPr>
        <w:t>DEFINITIONS</w:t>
      </w:r>
    </w:p>
    <w:p w14:paraId="29EC90E9" w14:textId="77777777" w:rsidR="00C35326" w:rsidRDefault="00C35326" w:rsidP="006D0A72">
      <w:pPr>
        <w:pStyle w:val="Heading1"/>
        <w:spacing w:after="0"/>
        <w:rPr>
          <w:rFonts w:ascii="Arial" w:hAnsi="Arial" w:cs="Arial"/>
          <w:szCs w:val="24"/>
          <w:u w:val="none"/>
        </w:rPr>
      </w:pPr>
    </w:p>
    <w:p w14:paraId="3B8DCCF0" w14:textId="77777777" w:rsidR="00A5365B" w:rsidRDefault="00A5365B" w:rsidP="001C42E6">
      <w:pPr>
        <w:spacing w:after="160"/>
      </w:pPr>
      <w:r w:rsidRPr="000E679F">
        <w:rPr>
          <w:bCs/>
          <w:i/>
          <w:iCs/>
        </w:rPr>
        <w:t>Anti-icing:</w:t>
      </w:r>
      <w:r>
        <w:rPr>
          <w:b/>
        </w:rPr>
        <w:t xml:space="preserve"> </w:t>
      </w:r>
      <w:r>
        <w:t>Proactive application of liquid chemicals to the pavement surface before a storm to prevent snow and ice from bonding to the pavement.</w:t>
      </w:r>
    </w:p>
    <w:p w14:paraId="49FBDB45" w14:textId="77777777" w:rsidR="00A5365B" w:rsidRDefault="00A5365B" w:rsidP="001C42E6">
      <w:pPr>
        <w:spacing w:after="160"/>
      </w:pPr>
      <w:r w:rsidRPr="000E679F">
        <w:rPr>
          <w:bCs/>
          <w:i/>
          <w:iCs/>
        </w:rPr>
        <w:t>De-icing:</w:t>
      </w:r>
      <w:r>
        <w:rPr>
          <w:b/>
        </w:rPr>
        <w:t xml:space="preserve"> </w:t>
      </w:r>
      <w:r>
        <w:t>Reactive application of solid or liquid chemicals to break the bond of snow or ice that has already formed on the pavement.</w:t>
      </w:r>
    </w:p>
    <w:p w14:paraId="5E17B5DD" w14:textId="77777777" w:rsidR="00A5365B" w:rsidRDefault="00A5365B" w:rsidP="001C42E6">
      <w:pPr>
        <w:spacing w:after="160"/>
      </w:pPr>
      <w:r w:rsidRPr="000E679F">
        <w:rPr>
          <w:bCs/>
          <w:i/>
          <w:iCs/>
        </w:rPr>
        <w:t>Level of Service (LOS):</w:t>
      </w:r>
      <w:r>
        <w:rPr>
          <w:b/>
        </w:rPr>
        <w:t xml:space="preserve"> </w:t>
      </w:r>
      <w:r>
        <w:t>The defined standard of road condition to be achieved and maintained during and after a winter storm event, typically defined by road classification.</w:t>
      </w:r>
    </w:p>
    <w:p w14:paraId="5203DB74" w14:textId="77777777" w:rsidR="00BC5737" w:rsidRDefault="00BC5737" w:rsidP="00BC5737">
      <w:pPr>
        <w:spacing w:after="160"/>
      </w:pPr>
      <w:r w:rsidRPr="00BC5737">
        <w:rPr>
          <w:i/>
          <w:iCs/>
        </w:rPr>
        <w:t>Maintenance Decision Support System (MDSS)</w:t>
      </w:r>
      <w:r w:rsidRPr="00BC5737">
        <w:t>:</w:t>
      </w:r>
      <w:r>
        <w:rPr>
          <w:b/>
        </w:rPr>
        <w:t xml:space="preserve"> </w:t>
      </w:r>
      <w:r>
        <w:t>Software that integrates weather and road condition data to support treatment decisions.</w:t>
      </w:r>
    </w:p>
    <w:p w14:paraId="4EA8CA48" w14:textId="7011C0DF" w:rsidR="00A5365B" w:rsidRDefault="00A5365B" w:rsidP="001C42E6">
      <w:pPr>
        <w:spacing w:after="160"/>
      </w:pPr>
      <w:r w:rsidRPr="004549E8">
        <w:rPr>
          <w:bCs/>
          <w:i/>
          <w:iCs/>
        </w:rPr>
        <w:t>Mobile Maintenance Operation</w:t>
      </w:r>
      <w:r w:rsidR="004549E8" w:rsidRPr="004549E8">
        <w:rPr>
          <w:bCs/>
          <w:i/>
          <w:iCs/>
        </w:rPr>
        <w:t xml:space="preserve"> (Work Zone)</w:t>
      </w:r>
      <w:r w:rsidRPr="004549E8">
        <w:rPr>
          <w:bCs/>
          <w:i/>
          <w:iCs/>
        </w:rPr>
        <w:t>:</w:t>
      </w:r>
      <w:r>
        <w:rPr>
          <w:b/>
        </w:rPr>
        <w:t xml:space="preserve"> </w:t>
      </w:r>
      <w:r>
        <w:t>Work that moves intermittently or continuously along the roadway (MUTCD 11th Edition, Part 6 definition). Snowplow operations are classified as mobile maintenance operations.</w:t>
      </w:r>
    </w:p>
    <w:p w14:paraId="49AC12DE" w14:textId="77777777" w:rsidR="004549E8" w:rsidRDefault="004549E8" w:rsidP="004549E8">
      <w:pPr>
        <w:spacing w:after="160"/>
      </w:pPr>
      <w:r w:rsidRPr="004549E8">
        <w:rPr>
          <w:bCs/>
          <w:i/>
          <w:iCs/>
        </w:rPr>
        <w:t>Prewetting:</w:t>
      </w:r>
      <w:r>
        <w:rPr>
          <w:b/>
        </w:rPr>
        <w:t xml:space="preserve"> </w:t>
      </w:r>
      <w:r>
        <w:t>Application of liquid deicer to solid granular materials before or during spreading to improve adhesion to the pavement and reduce bounce and scatter.</w:t>
      </w:r>
    </w:p>
    <w:p w14:paraId="54DECB0E" w14:textId="77777777" w:rsidR="004549E8" w:rsidRDefault="004549E8" w:rsidP="004549E8">
      <w:pPr>
        <w:spacing w:after="160"/>
      </w:pPr>
      <w:r w:rsidRPr="004549E8">
        <w:rPr>
          <w:i/>
          <w:iCs/>
        </w:rPr>
        <w:t>Road Weather Information System (RWIS):</w:t>
      </w:r>
      <w:r w:rsidRPr="004549E8">
        <w:t xml:space="preserve"> Sensors</w:t>
      </w:r>
      <w:r>
        <w:t xml:space="preserve"> and data systems providing real-time pavement and atmospheric conditions.</w:t>
      </w:r>
    </w:p>
    <w:p w14:paraId="2440D754" w14:textId="77777777" w:rsidR="00BC5737" w:rsidRDefault="00BC5737" w:rsidP="00BC5737">
      <w:pPr>
        <w:spacing w:after="160"/>
      </w:pPr>
      <w:r w:rsidRPr="00BC5737">
        <w:rPr>
          <w:bCs/>
          <w:i/>
          <w:iCs/>
        </w:rPr>
        <w:t>Shadow Vehicle</w:t>
      </w:r>
      <w:r w:rsidRPr="00BC5737">
        <w:rPr>
          <w:bCs/>
        </w:rPr>
        <w:t>:</w:t>
      </w:r>
      <w:r>
        <w:rPr>
          <w:b/>
        </w:rPr>
        <w:t xml:space="preserve"> </w:t>
      </w:r>
      <w:r>
        <w:t>A vehicle that follows a work vehicle to protect workers from errant vehicles, often equipped with an arrow board or warning signs.</w:t>
      </w:r>
    </w:p>
    <w:p w14:paraId="1060619A" w14:textId="77777777" w:rsidR="00020852" w:rsidRDefault="00020852" w:rsidP="00020852">
      <w:pPr>
        <w:spacing w:after="160"/>
      </w:pPr>
      <w:r w:rsidRPr="00020852">
        <w:rPr>
          <w:bCs/>
          <w:i/>
          <w:iCs/>
        </w:rPr>
        <w:lastRenderedPageBreak/>
        <w:t>Slow Moving Vehicle emblem (SMV)</w:t>
      </w:r>
      <w:r w:rsidRPr="00973B77">
        <w:rPr>
          <w:bCs/>
        </w:rPr>
        <w:t xml:space="preserve">: </w:t>
      </w:r>
      <w:r>
        <w:rPr>
          <w:bCs/>
        </w:rPr>
        <w:t>A</w:t>
      </w:r>
      <w:r w:rsidRPr="00973B77">
        <w:rPr>
          <w:bCs/>
        </w:rPr>
        <w:t xml:space="preserve"> fl</w:t>
      </w:r>
      <w:r>
        <w:t>uorescent orange triangle with reflective border required on vehicles traveling significantly below normal traffic speeds.</w:t>
      </w:r>
    </w:p>
    <w:p w14:paraId="3C6514AF" w14:textId="77777777" w:rsidR="00A5365B" w:rsidRDefault="00A5365B" w:rsidP="001C42E6">
      <w:pPr>
        <w:spacing w:after="160"/>
      </w:pPr>
      <w:r w:rsidRPr="004549E8">
        <w:rPr>
          <w:bCs/>
          <w:i/>
          <w:iCs/>
        </w:rPr>
        <w:t>Temporary Traffic Control (TTC):</w:t>
      </w:r>
      <w:r>
        <w:rPr>
          <w:b/>
        </w:rPr>
        <w:t xml:space="preserve"> </w:t>
      </w:r>
      <w:r>
        <w:t>Devices and measures used to guide road users safely through or around a maintenance work zone.</w:t>
      </w:r>
    </w:p>
    <w:p w14:paraId="46C39374" w14:textId="77777777" w:rsidR="00BC5737" w:rsidRDefault="00BC5737" w:rsidP="00BC5737">
      <w:pPr>
        <w:spacing w:after="160"/>
      </w:pPr>
      <w:r w:rsidRPr="00BC5737">
        <w:rPr>
          <w:i/>
          <w:iCs/>
        </w:rPr>
        <w:t>Truck-Mounted Attenuator (</w:t>
      </w:r>
      <w:r w:rsidRPr="00BC5737">
        <w:rPr>
          <w:bCs/>
          <w:i/>
          <w:iCs/>
        </w:rPr>
        <w:t>TMA)</w:t>
      </w:r>
      <w:r w:rsidRPr="00BC5737">
        <w:rPr>
          <w:bCs/>
        </w:rPr>
        <w:t>:</w:t>
      </w:r>
      <w:r>
        <w:rPr>
          <w:b/>
        </w:rPr>
        <w:t xml:space="preserve"> </w:t>
      </w:r>
      <w:r>
        <w:t>A crash cushion device mounted on the rear of a shadow vehicle to absorb the impact of an errant vehicle.</w:t>
      </w:r>
    </w:p>
    <w:p w14:paraId="0CD73FF7" w14:textId="77777777" w:rsidR="00A5365B" w:rsidRDefault="00A5365B" w:rsidP="001C42E6">
      <w:pPr>
        <w:spacing w:after="160"/>
      </w:pPr>
      <w:r w:rsidRPr="004549E8">
        <w:rPr>
          <w:bCs/>
          <w:i/>
          <w:iCs/>
        </w:rPr>
        <w:t>Work Zone:</w:t>
      </w:r>
      <w:r>
        <w:rPr>
          <w:b/>
        </w:rPr>
        <w:t xml:space="preserve"> </w:t>
      </w:r>
      <w:r>
        <w:t>The area extending from the first warning sign or high-intensity rotating, flashing, oscillating, or strobe lights on a vehicle to the last TTC device (MUTCD 11th Edition, Part 6, §6B.02).</w:t>
      </w:r>
    </w:p>
    <w:p w14:paraId="447DDA66" w14:textId="77777777" w:rsidR="0011460F" w:rsidRPr="005E2EAB" w:rsidRDefault="0011460F" w:rsidP="005E2EAB">
      <w:pPr>
        <w:rPr>
          <w:sz w:val="16"/>
          <w:szCs w:val="16"/>
        </w:rPr>
      </w:pPr>
    </w:p>
    <w:p w14:paraId="28CABE21" w14:textId="6C3E1DFD" w:rsidR="00824BF3" w:rsidRPr="0069302B" w:rsidRDefault="0046327D" w:rsidP="006D0A72">
      <w:pPr>
        <w:pStyle w:val="Heading1"/>
        <w:spacing w:after="0"/>
        <w:rPr>
          <w:rFonts w:ascii="Arial" w:hAnsi="Arial" w:cs="Arial"/>
          <w:szCs w:val="24"/>
          <w:u w:val="none"/>
        </w:rPr>
      </w:pPr>
      <w:r>
        <w:rPr>
          <w:rFonts w:ascii="Arial" w:hAnsi="Arial" w:cs="Arial"/>
          <w:szCs w:val="24"/>
          <w:u w:val="none"/>
        </w:rPr>
        <w:t xml:space="preserve">ROLES AND </w:t>
      </w:r>
      <w:r w:rsidR="00853DAA" w:rsidRPr="0069302B">
        <w:rPr>
          <w:rFonts w:ascii="Arial" w:hAnsi="Arial" w:cs="Arial"/>
          <w:szCs w:val="24"/>
          <w:u w:val="none"/>
        </w:rPr>
        <w:t>RESPONSIBILITIES</w:t>
      </w:r>
      <w:bookmarkEnd w:id="3"/>
    </w:p>
    <w:p w14:paraId="04ECC6E4" w14:textId="77777777" w:rsidR="006D0A72" w:rsidRPr="005E2EAB" w:rsidRDefault="006D0A72" w:rsidP="006D0A72">
      <w:pPr>
        <w:rPr>
          <w:sz w:val="16"/>
          <w:szCs w:val="16"/>
        </w:rPr>
      </w:pPr>
    </w:p>
    <w:p w14:paraId="4647C9EC" w14:textId="77777777" w:rsidR="005621B5" w:rsidRPr="005621B5" w:rsidRDefault="005621B5" w:rsidP="005621B5">
      <w:pPr>
        <w:spacing w:before="120"/>
        <w:rPr>
          <w:rFonts w:cs="Arial"/>
        </w:rPr>
      </w:pPr>
      <w:r w:rsidRPr="005621B5">
        <w:rPr>
          <w:rFonts w:cs="Arial"/>
          <w:b/>
        </w:rPr>
        <w:t>Public Works Director/Superintendent:</w:t>
      </w:r>
    </w:p>
    <w:p w14:paraId="4B1A4A0F" w14:textId="77777777" w:rsidR="005621B5" w:rsidRPr="005621B5" w:rsidRDefault="005621B5">
      <w:pPr>
        <w:pStyle w:val="ListBullet"/>
        <w:numPr>
          <w:ilvl w:val="0"/>
          <w:numId w:val="8"/>
        </w:numPr>
        <w:rPr>
          <w:rFonts w:ascii="Arial" w:hAnsi="Arial" w:cs="Arial"/>
          <w:sz w:val="24"/>
          <w:szCs w:val="24"/>
        </w:rPr>
      </w:pPr>
      <w:r w:rsidRPr="005621B5">
        <w:rPr>
          <w:rFonts w:ascii="Arial" w:hAnsi="Arial" w:cs="Arial"/>
          <w:sz w:val="24"/>
          <w:szCs w:val="24"/>
        </w:rPr>
        <w:t>Provides overall program oversight and resource allocation</w:t>
      </w:r>
    </w:p>
    <w:p w14:paraId="4A980DCC" w14:textId="77777777" w:rsidR="005621B5" w:rsidRPr="005621B5" w:rsidRDefault="005621B5">
      <w:pPr>
        <w:pStyle w:val="ListBullet"/>
        <w:numPr>
          <w:ilvl w:val="0"/>
          <w:numId w:val="8"/>
        </w:numPr>
        <w:rPr>
          <w:rFonts w:ascii="Arial" w:hAnsi="Arial" w:cs="Arial"/>
          <w:sz w:val="24"/>
          <w:szCs w:val="24"/>
        </w:rPr>
      </w:pPr>
      <w:r w:rsidRPr="005621B5">
        <w:rPr>
          <w:rFonts w:ascii="Arial" w:hAnsi="Arial" w:cs="Arial"/>
          <w:sz w:val="24"/>
          <w:szCs w:val="24"/>
        </w:rPr>
        <w:t>Approves the Winter Operations Plan and this policy</w:t>
      </w:r>
    </w:p>
    <w:p w14:paraId="4656179C" w14:textId="77777777" w:rsidR="005621B5" w:rsidRPr="005621B5" w:rsidRDefault="005621B5">
      <w:pPr>
        <w:pStyle w:val="ListBullet"/>
        <w:numPr>
          <w:ilvl w:val="0"/>
          <w:numId w:val="8"/>
        </w:numPr>
        <w:rPr>
          <w:rFonts w:ascii="Arial" w:hAnsi="Arial" w:cs="Arial"/>
          <w:sz w:val="24"/>
          <w:szCs w:val="24"/>
        </w:rPr>
      </w:pPr>
      <w:r w:rsidRPr="005621B5">
        <w:rPr>
          <w:rFonts w:ascii="Arial" w:hAnsi="Arial" w:cs="Arial"/>
          <w:sz w:val="24"/>
          <w:szCs w:val="24"/>
        </w:rPr>
        <w:t>Ensures adequate staffing, equipment, and materials for winter operations</w:t>
      </w:r>
    </w:p>
    <w:p w14:paraId="6FD4A6F7" w14:textId="77777777" w:rsidR="005621B5" w:rsidRPr="005621B5" w:rsidRDefault="005621B5" w:rsidP="005621B5">
      <w:pPr>
        <w:spacing w:before="120"/>
        <w:rPr>
          <w:rFonts w:cs="Arial"/>
        </w:rPr>
      </w:pPr>
      <w:r w:rsidRPr="005621B5">
        <w:rPr>
          <w:rFonts w:cs="Arial"/>
          <w:b/>
        </w:rPr>
        <w:t>Operations Supervisor / Storm Manager:</w:t>
      </w:r>
    </w:p>
    <w:p w14:paraId="4C165621" w14:textId="77777777" w:rsidR="005621B5" w:rsidRPr="005621B5" w:rsidRDefault="005621B5">
      <w:pPr>
        <w:pStyle w:val="ListBullet"/>
        <w:numPr>
          <w:ilvl w:val="0"/>
          <w:numId w:val="7"/>
        </w:numPr>
        <w:rPr>
          <w:rFonts w:ascii="Arial" w:hAnsi="Arial" w:cs="Arial"/>
          <w:sz w:val="24"/>
          <w:szCs w:val="24"/>
        </w:rPr>
      </w:pPr>
      <w:r w:rsidRPr="005621B5">
        <w:rPr>
          <w:rFonts w:ascii="Arial" w:hAnsi="Arial" w:cs="Arial"/>
          <w:sz w:val="24"/>
          <w:szCs w:val="24"/>
        </w:rPr>
        <w:t>Manages storm response in real time</w:t>
      </w:r>
    </w:p>
    <w:p w14:paraId="0FF30855" w14:textId="77777777" w:rsidR="005621B5" w:rsidRPr="005621B5" w:rsidRDefault="005621B5">
      <w:pPr>
        <w:pStyle w:val="ListBullet"/>
        <w:numPr>
          <w:ilvl w:val="0"/>
          <w:numId w:val="7"/>
        </w:numPr>
        <w:rPr>
          <w:rFonts w:ascii="Arial" w:hAnsi="Arial" w:cs="Arial"/>
          <w:sz w:val="24"/>
          <w:szCs w:val="24"/>
        </w:rPr>
      </w:pPr>
      <w:proofErr w:type="gramStart"/>
      <w:r w:rsidRPr="005621B5">
        <w:rPr>
          <w:rFonts w:ascii="Arial" w:hAnsi="Arial" w:cs="Arial"/>
          <w:sz w:val="24"/>
          <w:szCs w:val="24"/>
        </w:rPr>
        <w:t>Deploys</w:t>
      </w:r>
      <w:proofErr w:type="gramEnd"/>
      <w:r w:rsidRPr="005621B5">
        <w:rPr>
          <w:rFonts w:ascii="Arial" w:hAnsi="Arial" w:cs="Arial"/>
          <w:sz w:val="24"/>
          <w:szCs w:val="24"/>
        </w:rPr>
        <w:t xml:space="preserve"> crews and equipment based on conditions</w:t>
      </w:r>
    </w:p>
    <w:p w14:paraId="79935E45" w14:textId="2594B434" w:rsidR="005621B5" w:rsidRPr="005621B5" w:rsidRDefault="005621B5">
      <w:pPr>
        <w:pStyle w:val="ListBullet"/>
        <w:numPr>
          <w:ilvl w:val="0"/>
          <w:numId w:val="7"/>
        </w:numPr>
        <w:rPr>
          <w:rFonts w:ascii="Arial" w:hAnsi="Arial" w:cs="Arial"/>
          <w:sz w:val="24"/>
          <w:szCs w:val="24"/>
        </w:rPr>
      </w:pPr>
      <w:r w:rsidRPr="005621B5">
        <w:rPr>
          <w:rFonts w:ascii="Arial" w:hAnsi="Arial" w:cs="Arial"/>
          <w:sz w:val="24"/>
          <w:szCs w:val="24"/>
        </w:rPr>
        <w:t xml:space="preserve">Maintains </w:t>
      </w:r>
      <w:proofErr w:type="gramStart"/>
      <w:r w:rsidRPr="005621B5">
        <w:rPr>
          <w:rFonts w:ascii="Arial" w:hAnsi="Arial" w:cs="Arial"/>
          <w:sz w:val="24"/>
          <w:szCs w:val="24"/>
        </w:rPr>
        <w:t>communications</w:t>
      </w:r>
      <w:proofErr w:type="gramEnd"/>
      <w:r w:rsidRPr="005621B5">
        <w:rPr>
          <w:rFonts w:ascii="Arial" w:hAnsi="Arial" w:cs="Arial"/>
          <w:sz w:val="24"/>
          <w:szCs w:val="24"/>
        </w:rPr>
        <w:t xml:space="preserve"> during storm events</w:t>
      </w:r>
    </w:p>
    <w:p w14:paraId="25948284" w14:textId="77777777" w:rsidR="005621B5" w:rsidRPr="005621B5" w:rsidRDefault="005621B5">
      <w:pPr>
        <w:pStyle w:val="ListBullet"/>
        <w:numPr>
          <w:ilvl w:val="0"/>
          <w:numId w:val="7"/>
        </w:numPr>
        <w:rPr>
          <w:rFonts w:ascii="Arial" w:hAnsi="Arial" w:cs="Arial"/>
          <w:sz w:val="24"/>
          <w:szCs w:val="24"/>
        </w:rPr>
      </w:pPr>
      <w:proofErr w:type="gramStart"/>
      <w:r w:rsidRPr="005621B5">
        <w:rPr>
          <w:rFonts w:ascii="Arial" w:hAnsi="Arial" w:cs="Arial"/>
          <w:sz w:val="24"/>
          <w:szCs w:val="24"/>
        </w:rPr>
        <w:t>Makes</w:t>
      </w:r>
      <w:proofErr w:type="gramEnd"/>
      <w:r w:rsidRPr="005621B5">
        <w:rPr>
          <w:rFonts w:ascii="Arial" w:hAnsi="Arial" w:cs="Arial"/>
          <w:sz w:val="24"/>
          <w:szCs w:val="24"/>
        </w:rPr>
        <w:t xml:space="preserve"> decisions on treatment strategies and LOS adjustments</w:t>
      </w:r>
    </w:p>
    <w:p w14:paraId="4D5FC8C3" w14:textId="77777777" w:rsidR="005621B5" w:rsidRPr="005621B5" w:rsidRDefault="005621B5">
      <w:pPr>
        <w:pStyle w:val="ListBullet"/>
        <w:numPr>
          <w:ilvl w:val="0"/>
          <w:numId w:val="7"/>
        </w:numPr>
        <w:rPr>
          <w:rFonts w:ascii="Arial" w:hAnsi="Arial" w:cs="Arial"/>
          <w:sz w:val="24"/>
          <w:szCs w:val="24"/>
        </w:rPr>
      </w:pPr>
      <w:r w:rsidRPr="005621B5">
        <w:rPr>
          <w:rFonts w:ascii="Arial" w:hAnsi="Arial" w:cs="Arial"/>
          <w:sz w:val="24"/>
          <w:szCs w:val="24"/>
        </w:rPr>
        <w:t>Ensures operator safety and monitors for fatigue</w:t>
      </w:r>
    </w:p>
    <w:p w14:paraId="6EA5AD44" w14:textId="77777777" w:rsidR="005621B5" w:rsidRPr="005621B5" w:rsidRDefault="005621B5" w:rsidP="005621B5">
      <w:pPr>
        <w:spacing w:before="120"/>
        <w:rPr>
          <w:rFonts w:cs="Arial"/>
        </w:rPr>
      </w:pPr>
      <w:r w:rsidRPr="005621B5">
        <w:rPr>
          <w:rFonts w:cs="Arial"/>
          <w:b/>
        </w:rPr>
        <w:t>Equipment Mechanic:</w:t>
      </w:r>
    </w:p>
    <w:p w14:paraId="64F4EE08" w14:textId="77777777" w:rsidR="005621B5" w:rsidRPr="005621B5" w:rsidRDefault="005621B5">
      <w:pPr>
        <w:pStyle w:val="ListBullet"/>
        <w:numPr>
          <w:ilvl w:val="0"/>
          <w:numId w:val="6"/>
        </w:numPr>
        <w:rPr>
          <w:rFonts w:ascii="Arial" w:hAnsi="Arial" w:cs="Arial"/>
          <w:sz w:val="24"/>
          <w:szCs w:val="24"/>
        </w:rPr>
      </w:pPr>
      <w:r w:rsidRPr="005621B5">
        <w:rPr>
          <w:rFonts w:ascii="Arial" w:hAnsi="Arial" w:cs="Arial"/>
          <w:sz w:val="24"/>
          <w:szCs w:val="24"/>
        </w:rPr>
        <w:t>Conducts pre-season and post-season equipment inspections</w:t>
      </w:r>
    </w:p>
    <w:p w14:paraId="235C8B24" w14:textId="77777777" w:rsidR="005621B5" w:rsidRPr="005621B5" w:rsidRDefault="005621B5">
      <w:pPr>
        <w:pStyle w:val="ListBullet"/>
        <w:numPr>
          <w:ilvl w:val="0"/>
          <w:numId w:val="6"/>
        </w:numPr>
        <w:rPr>
          <w:rFonts w:ascii="Arial" w:hAnsi="Arial" w:cs="Arial"/>
          <w:sz w:val="24"/>
          <w:szCs w:val="24"/>
        </w:rPr>
      </w:pPr>
      <w:r w:rsidRPr="005621B5">
        <w:rPr>
          <w:rFonts w:ascii="Arial" w:hAnsi="Arial" w:cs="Arial"/>
          <w:sz w:val="24"/>
          <w:szCs w:val="24"/>
        </w:rPr>
        <w:t>Performs all maintenance and repairs in compliance with LOTO procedures</w:t>
      </w:r>
    </w:p>
    <w:p w14:paraId="30529C93" w14:textId="61A988E0" w:rsidR="005621B5" w:rsidRPr="005621B5" w:rsidRDefault="005621B5">
      <w:pPr>
        <w:pStyle w:val="ListBullet"/>
        <w:numPr>
          <w:ilvl w:val="0"/>
          <w:numId w:val="6"/>
        </w:numPr>
        <w:rPr>
          <w:rFonts w:ascii="Arial" w:hAnsi="Arial" w:cs="Arial"/>
          <w:sz w:val="24"/>
          <w:szCs w:val="24"/>
        </w:rPr>
      </w:pPr>
      <w:r w:rsidRPr="005621B5">
        <w:rPr>
          <w:rFonts w:ascii="Arial" w:hAnsi="Arial" w:cs="Arial"/>
          <w:sz w:val="24"/>
          <w:szCs w:val="24"/>
        </w:rPr>
        <w:t>Documents inspections</w:t>
      </w:r>
      <w:r w:rsidR="002823B9">
        <w:rPr>
          <w:rFonts w:ascii="Arial" w:hAnsi="Arial" w:cs="Arial"/>
          <w:sz w:val="24"/>
          <w:szCs w:val="24"/>
        </w:rPr>
        <w:t>, maintenance,</w:t>
      </w:r>
      <w:r w:rsidRPr="005621B5">
        <w:rPr>
          <w:rFonts w:ascii="Arial" w:hAnsi="Arial" w:cs="Arial"/>
          <w:sz w:val="24"/>
          <w:szCs w:val="24"/>
        </w:rPr>
        <w:t xml:space="preserve"> and repairs</w:t>
      </w:r>
    </w:p>
    <w:p w14:paraId="6C4D8B97" w14:textId="77777777" w:rsidR="005621B5" w:rsidRPr="005621B5" w:rsidRDefault="005621B5" w:rsidP="005621B5">
      <w:pPr>
        <w:spacing w:before="120"/>
        <w:rPr>
          <w:rFonts w:cs="Arial"/>
        </w:rPr>
      </w:pPr>
      <w:r w:rsidRPr="005621B5">
        <w:rPr>
          <w:rFonts w:cs="Arial"/>
          <w:b/>
        </w:rPr>
        <w:t>Snowplow Operator:</w:t>
      </w:r>
    </w:p>
    <w:p w14:paraId="75F1180A" w14:textId="3CB9B29C" w:rsidR="005621B5" w:rsidRPr="005621B5" w:rsidRDefault="005621B5">
      <w:pPr>
        <w:pStyle w:val="ListBullet"/>
        <w:numPr>
          <w:ilvl w:val="0"/>
          <w:numId w:val="4"/>
        </w:numPr>
        <w:rPr>
          <w:rFonts w:ascii="Arial" w:hAnsi="Arial" w:cs="Arial"/>
          <w:sz w:val="24"/>
          <w:szCs w:val="24"/>
        </w:rPr>
      </w:pPr>
      <w:r w:rsidRPr="005621B5">
        <w:rPr>
          <w:rFonts w:ascii="Arial" w:hAnsi="Arial" w:cs="Arial"/>
          <w:sz w:val="24"/>
          <w:szCs w:val="24"/>
        </w:rPr>
        <w:t>Completes required training before operating equipment</w:t>
      </w:r>
    </w:p>
    <w:p w14:paraId="3D341EF6" w14:textId="77777777" w:rsidR="005621B5" w:rsidRPr="005621B5" w:rsidRDefault="005621B5">
      <w:pPr>
        <w:pStyle w:val="ListBullet"/>
        <w:numPr>
          <w:ilvl w:val="0"/>
          <w:numId w:val="4"/>
        </w:numPr>
        <w:rPr>
          <w:rFonts w:ascii="Arial" w:hAnsi="Arial" w:cs="Arial"/>
          <w:sz w:val="24"/>
          <w:szCs w:val="24"/>
        </w:rPr>
      </w:pPr>
      <w:proofErr w:type="gramStart"/>
      <w:r w:rsidRPr="005621B5">
        <w:rPr>
          <w:rFonts w:ascii="Arial" w:hAnsi="Arial" w:cs="Arial"/>
          <w:sz w:val="24"/>
          <w:szCs w:val="24"/>
        </w:rPr>
        <w:t>Performs</w:t>
      </w:r>
      <w:proofErr w:type="gramEnd"/>
      <w:r w:rsidRPr="005621B5">
        <w:rPr>
          <w:rFonts w:ascii="Arial" w:hAnsi="Arial" w:cs="Arial"/>
          <w:sz w:val="24"/>
          <w:szCs w:val="24"/>
        </w:rPr>
        <w:t xml:space="preserve"> pre-trip and post-trip inspections each shift</w:t>
      </w:r>
    </w:p>
    <w:p w14:paraId="1394896E" w14:textId="77777777" w:rsidR="005621B5" w:rsidRPr="005621B5" w:rsidRDefault="005621B5">
      <w:pPr>
        <w:pStyle w:val="ListBullet"/>
        <w:numPr>
          <w:ilvl w:val="0"/>
          <w:numId w:val="4"/>
        </w:numPr>
        <w:rPr>
          <w:rFonts w:ascii="Arial" w:hAnsi="Arial" w:cs="Arial"/>
          <w:sz w:val="24"/>
          <w:szCs w:val="24"/>
        </w:rPr>
      </w:pPr>
      <w:r w:rsidRPr="005621B5">
        <w:rPr>
          <w:rFonts w:ascii="Arial" w:hAnsi="Arial" w:cs="Arial"/>
          <w:sz w:val="24"/>
          <w:szCs w:val="24"/>
        </w:rPr>
        <w:t>Operates equipment safely and in compliance with this policy</w:t>
      </w:r>
    </w:p>
    <w:p w14:paraId="4468EE11" w14:textId="77777777" w:rsidR="005621B5" w:rsidRPr="005621B5" w:rsidRDefault="005621B5">
      <w:pPr>
        <w:pStyle w:val="ListBullet"/>
        <w:numPr>
          <w:ilvl w:val="0"/>
          <w:numId w:val="4"/>
        </w:numPr>
        <w:rPr>
          <w:rFonts w:ascii="Arial" w:hAnsi="Arial" w:cs="Arial"/>
          <w:sz w:val="24"/>
          <w:szCs w:val="24"/>
        </w:rPr>
      </w:pPr>
      <w:r w:rsidRPr="005621B5">
        <w:rPr>
          <w:rFonts w:ascii="Arial" w:hAnsi="Arial" w:cs="Arial"/>
          <w:sz w:val="24"/>
          <w:szCs w:val="24"/>
        </w:rPr>
        <w:t>Reports accidents, near-misses, equipment failures, and hazards immediately</w:t>
      </w:r>
    </w:p>
    <w:p w14:paraId="0881E95B" w14:textId="77777777" w:rsidR="005621B5" w:rsidRPr="005621B5" w:rsidRDefault="005621B5">
      <w:pPr>
        <w:pStyle w:val="ListBullet"/>
        <w:numPr>
          <w:ilvl w:val="0"/>
          <w:numId w:val="4"/>
        </w:numPr>
        <w:rPr>
          <w:rFonts w:ascii="Arial" w:hAnsi="Arial" w:cs="Arial"/>
          <w:sz w:val="24"/>
          <w:szCs w:val="24"/>
        </w:rPr>
      </w:pPr>
      <w:r w:rsidRPr="005621B5">
        <w:rPr>
          <w:rFonts w:ascii="Arial" w:hAnsi="Arial" w:cs="Arial"/>
          <w:sz w:val="24"/>
          <w:szCs w:val="24"/>
        </w:rPr>
        <w:t xml:space="preserve">Self-reports fatigue and </w:t>
      </w:r>
      <w:proofErr w:type="gramStart"/>
      <w:r w:rsidRPr="005621B5">
        <w:rPr>
          <w:rFonts w:ascii="Arial" w:hAnsi="Arial" w:cs="Arial"/>
          <w:sz w:val="24"/>
          <w:szCs w:val="24"/>
        </w:rPr>
        <w:t>does</w:t>
      </w:r>
      <w:proofErr w:type="gramEnd"/>
      <w:r w:rsidRPr="005621B5">
        <w:rPr>
          <w:rFonts w:ascii="Arial" w:hAnsi="Arial" w:cs="Arial"/>
          <w:sz w:val="24"/>
          <w:szCs w:val="24"/>
        </w:rPr>
        <w:t xml:space="preserve"> not operate equipment when impaired</w:t>
      </w:r>
    </w:p>
    <w:p w14:paraId="7AE2001A" w14:textId="77777777" w:rsidR="005621B5" w:rsidRPr="005621B5" w:rsidRDefault="005621B5" w:rsidP="005621B5">
      <w:pPr>
        <w:spacing w:before="120"/>
        <w:rPr>
          <w:rFonts w:cs="Arial"/>
        </w:rPr>
      </w:pPr>
      <w:r w:rsidRPr="005621B5">
        <w:rPr>
          <w:rFonts w:cs="Arial"/>
          <w:b/>
        </w:rPr>
        <w:t>Safety Officer / Training Coordinator:</w:t>
      </w:r>
    </w:p>
    <w:p w14:paraId="4B2AE08D" w14:textId="77777777" w:rsidR="005621B5" w:rsidRPr="005621B5" w:rsidRDefault="005621B5">
      <w:pPr>
        <w:pStyle w:val="ListBullet"/>
        <w:numPr>
          <w:ilvl w:val="0"/>
          <w:numId w:val="5"/>
        </w:numPr>
        <w:rPr>
          <w:rFonts w:ascii="Arial" w:hAnsi="Arial" w:cs="Arial"/>
          <w:sz w:val="24"/>
          <w:szCs w:val="24"/>
        </w:rPr>
      </w:pPr>
      <w:r w:rsidRPr="005621B5">
        <w:rPr>
          <w:rFonts w:ascii="Arial" w:hAnsi="Arial" w:cs="Arial"/>
          <w:sz w:val="24"/>
          <w:szCs w:val="24"/>
        </w:rPr>
        <w:t>Manages the operator training program</w:t>
      </w:r>
    </w:p>
    <w:p w14:paraId="46F56BD8" w14:textId="77777777" w:rsidR="005621B5" w:rsidRPr="005621B5" w:rsidRDefault="005621B5">
      <w:pPr>
        <w:pStyle w:val="ListBullet"/>
        <w:numPr>
          <w:ilvl w:val="0"/>
          <w:numId w:val="5"/>
        </w:numPr>
        <w:rPr>
          <w:rFonts w:ascii="Arial" w:hAnsi="Arial" w:cs="Arial"/>
          <w:sz w:val="24"/>
          <w:szCs w:val="24"/>
        </w:rPr>
      </w:pPr>
      <w:r w:rsidRPr="005621B5">
        <w:rPr>
          <w:rFonts w:ascii="Arial" w:hAnsi="Arial" w:cs="Arial"/>
          <w:sz w:val="24"/>
          <w:szCs w:val="24"/>
        </w:rPr>
        <w:t>Conducts pre-season, mid-season, and post-season safety meetings</w:t>
      </w:r>
    </w:p>
    <w:p w14:paraId="50372984" w14:textId="77777777" w:rsidR="005621B5" w:rsidRPr="005621B5" w:rsidRDefault="005621B5">
      <w:pPr>
        <w:pStyle w:val="ListBullet"/>
        <w:numPr>
          <w:ilvl w:val="0"/>
          <w:numId w:val="5"/>
        </w:numPr>
        <w:rPr>
          <w:rFonts w:ascii="Arial" w:hAnsi="Arial" w:cs="Arial"/>
          <w:sz w:val="24"/>
          <w:szCs w:val="24"/>
        </w:rPr>
      </w:pPr>
      <w:r w:rsidRPr="005621B5">
        <w:rPr>
          <w:rFonts w:ascii="Arial" w:hAnsi="Arial" w:cs="Arial"/>
          <w:sz w:val="24"/>
          <w:szCs w:val="24"/>
        </w:rPr>
        <w:t>Investigates incidents and implements corrective actions</w:t>
      </w:r>
    </w:p>
    <w:p w14:paraId="6F4083F1" w14:textId="4E631629" w:rsidR="005621B5" w:rsidRPr="005621B5" w:rsidRDefault="005621B5">
      <w:pPr>
        <w:pStyle w:val="ListBullet"/>
        <w:numPr>
          <w:ilvl w:val="0"/>
          <w:numId w:val="5"/>
        </w:numPr>
        <w:rPr>
          <w:rFonts w:ascii="Arial" w:hAnsi="Arial" w:cs="Arial"/>
          <w:sz w:val="24"/>
          <w:szCs w:val="24"/>
        </w:rPr>
      </w:pPr>
      <w:r w:rsidRPr="005621B5">
        <w:rPr>
          <w:rFonts w:ascii="Arial" w:hAnsi="Arial" w:cs="Arial"/>
          <w:sz w:val="24"/>
          <w:szCs w:val="24"/>
        </w:rPr>
        <w:t>Maintains training</w:t>
      </w:r>
      <w:r w:rsidR="00FA777D">
        <w:rPr>
          <w:rFonts w:ascii="Arial" w:hAnsi="Arial" w:cs="Arial"/>
          <w:sz w:val="24"/>
          <w:szCs w:val="24"/>
        </w:rPr>
        <w:t>, after-storm debriefings, and</w:t>
      </w:r>
      <w:r w:rsidRPr="005621B5">
        <w:rPr>
          <w:rFonts w:ascii="Arial" w:hAnsi="Arial" w:cs="Arial"/>
          <w:sz w:val="24"/>
          <w:szCs w:val="24"/>
        </w:rPr>
        <w:t xml:space="preserve"> safety meeting records</w:t>
      </w:r>
    </w:p>
    <w:p w14:paraId="01DFA656" w14:textId="22633504" w:rsidR="008E68A5" w:rsidRPr="008E68A5" w:rsidRDefault="006D101B" w:rsidP="005460CC">
      <w:pPr>
        <w:pStyle w:val="Heading3"/>
        <w:spacing w:before="0" w:after="240"/>
        <w:jc w:val="both"/>
        <w:rPr>
          <w:sz w:val="24"/>
          <w:szCs w:val="24"/>
        </w:rPr>
      </w:pPr>
      <w:bookmarkStart w:id="4" w:name="_Toc90980806"/>
      <w:r>
        <w:lastRenderedPageBreak/>
        <w:t>WINTER OPERATIONS PLAN</w:t>
      </w:r>
      <w:bookmarkEnd w:id="4"/>
      <w:r w:rsidR="008E68A5" w:rsidRPr="008E68A5">
        <w:rPr>
          <w:sz w:val="24"/>
          <w:szCs w:val="24"/>
        </w:rPr>
        <w:t xml:space="preserve"> </w:t>
      </w:r>
    </w:p>
    <w:p w14:paraId="438AE7EE" w14:textId="77777777" w:rsidR="00AC796E" w:rsidRPr="00AC796E" w:rsidRDefault="00AC796E" w:rsidP="005460CC">
      <w:pPr>
        <w:spacing w:after="240"/>
        <w:rPr>
          <w:rFonts w:cs="Arial"/>
        </w:rPr>
      </w:pPr>
      <w:r w:rsidRPr="00AC796E">
        <w:rPr>
          <w:rFonts w:cs="Arial"/>
        </w:rPr>
        <w:t>The written Winter Operations Plan shall include:</w:t>
      </w:r>
    </w:p>
    <w:p w14:paraId="42F07106" w14:textId="77777777" w:rsidR="00AC796E" w:rsidRPr="00AC796E" w:rsidRDefault="00AC796E">
      <w:pPr>
        <w:pStyle w:val="ListBullet"/>
        <w:numPr>
          <w:ilvl w:val="0"/>
          <w:numId w:val="3"/>
        </w:numPr>
        <w:rPr>
          <w:rFonts w:ascii="Arial" w:hAnsi="Arial" w:cs="Arial"/>
          <w:sz w:val="24"/>
          <w:szCs w:val="24"/>
        </w:rPr>
      </w:pPr>
      <w:r w:rsidRPr="00AC796E">
        <w:rPr>
          <w:rFonts w:ascii="Arial" w:hAnsi="Arial" w:cs="Arial"/>
          <w:b/>
          <w:sz w:val="24"/>
          <w:szCs w:val="24"/>
        </w:rPr>
        <w:t>Level of Service (LOS) definitions</w:t>
      </w:r>
      <w:r w:rsidRPr="00AC796E">
        <w:rPr>
          <w:rFonts w:ascii="Arial" w:hAnsi="Arial" w:cs="Arial"/>
          <w:sz w:val="24"/>
          <w:szCs w:val="24"/>
        </w:rPr>
        <w:t xml:space="preserve"> by road classification: arterials, collectors, and residential streets</w:t>
      </w:r>
    </w:p>
    <w:p w14:paraId="1D2CCBAC" w14:textId="77777777" w:rsidR="00AC796E" w:rsidRPr="00AC796E" w:rsidRDefault="00AC796E">
      <w:pPr>
        <w:pStyle w:val="ListBullet"/>
        <w:numPr>
          <w:ilvl w:val="0"/>
          <w:numId w:val="3"/>
        </w:numPr>
        <w:rPr>
          <w:rFonts w:ascii="Arial" w:hAnsi="Arial" w:cs="Arial"/>
          <w:sz w:val="24"/>
          <w:szCs w:val="24"/>
        </w:rPr>
      </w:pPr>
      <w:r w:rsidRPr="00AC796E">
        <w:rPr>
          <w:rFonts w:ascii="Arial" w:hAnsi="Arial" w:cs="Arial"/>
          <w:b/>
          <w:sz w:val="24"/>
          <w:szCs w:val="24"/>
        </w:rPr>
        <w:t>Route assignments and beat descriptions</w:t>
      </w:r>
      <w:r w:rsidRPr="00AC796E">
        <w:rPr>
          <w:rFonts w:ascii="Arial" w:hAnsi="Arial" w:cs="Arial"/>
          <w:sz w:val="24"/>
          <w:szCs w:val="24"/>
        </w:rPr>
        <w:t xml:space="preserve"> with estimated cycle times</w:t>
      </w:r>
    </w:p>
    <w:p w14:paraId="5A8E4CD1" w14:textId="77777777" w:rsidR="00AC796E" w:rsidRPr="00AC796E" w:rsidRDefault="00AC796E">
      <w:pPr>
        <w:pStyle w:val="ListBullet"/>
        <w:numPr>
          <w:ilvl w:val="0"/>
          <w:numId w:val="3"/>
        </w:numPr>
        <w:rPr>
          <w:rFonts w:ascii="Arial" w:hAnsi="Arial" w:cs="Arial"/>
          <w:sz w:val="24"/>
          <w:szCs w:val="24"/>
        </w:rPr>
      </w:pPr>
      <w:r w:rsidRPr="00AC796E">
        <w:rPr>
          <w:rFonts w:ascii="Arial" w:hAnsi="Arial" w:cs="Arial"/>
          <w:b/>
          <w:sz w:val="24"/>
          <w:szCs w:val="24"/>
        </w:rPr>
        <w:t>Priority routes</w:t>
      </w:r>
      <w:r w:rsidRPr="00AC796E">
        <w:rPr>
          <w:rFonts w:ascii="Arial" w:hAnsi="Arial" w:cs="Arial"/>
          <w:sz w:val="24"/>
          <w:szCs w:val="24"/>
        </w:rPr>
        <w:t xml:space="preserve"> serving critical facilities (hospitals, fire stations, schools, emergency access corridors)</w:t>
      </w:r>
    </w:p>
    <w:p w14:paraId="2025C4C5" w14:textId="77777777" w:rsidR="00AC796E" w:rsidRPr="00AC796E" w:rsidRDefault="00AC796E">
      <w:pPr>
        <w:pStyle w:val="ListBullet"/>
        <w:numPr>
          <w:ilvl w:val="0"/>
          <w:numId w:val="3"/>
        </w:numPr>
        <w:rPr>
          <w:rFonts w:ascii="Arial" w:hAnsi="Arial" w:cs="Arial"/>
          <w:sz w:val="24"/>
          <w:szCs w:val="24"/>
        </w:rPr>
      </w:pPr>
      <w:r w:rsidRPr="00AC796E">
        <w:rPr>
          <w:rFonts w:ascii="Arial" w:hAnsi="Arial" w:cs="Arial"/>
          <w:b/>
          <w:sz w:val="24"/>
          <w:szCs w:val="24"/>
        </w:rPr>
        <w:t>Equipment and staffing plans</w:t>
      </w:r>
      <w:r w:rsidRPr="00AC796E">
        <w:rPr>
          <w:rFonts w:ascii="Arial" w:hAnsi="Arial" w:cs="Arial"/>
          <w:sz w:val="24"/>
          <w:szCs w:val="24"/>
        </w:rPr>
        <w:t xml:space="preserve"> including backup provisions for extended events</w:t>
      </w:r>
    </w:p>
    <w:p w14:paraId="63FA810C" w14:textId="77777777" w:rsidR="00AC796E" w:rsidRPr="00AC796E" w:rsidRDefault="00AC796E">
      <w:pPr>
        <w:pStyle w:val="ListBullet"/>
        <w:numPr>
          <w:ilvl w:val="0"/>
          <w:numId w:val="3"/>
        </w:numPr>
        <w:rPr>
          <w:rFonts w:ascii="Arial" w:hAnsi="Arial" w:cs="Arial"/>
          <w:sz w:val="24"/>
          <w:szCs w:val="24"/>
        </w:rPr>
      </w:pPr>
      <w:r w:rsidRPr="00AC796E">
        <w:rPr>
          <w:rFonts w:ascii="Arial" w:hAnsi="Arial" w:cs="Arial"/>
          <w:b/>
          <w:sz w:val="24"/>
          <w:szCs w:val="24"/>
        </w:rPr>
        <w:t>Materials strategy:</w:t>
      </w:r>
      <w:r w:rsidRPr="00AC796E">
        <w:rPr>
          <w:rFonts w:ascii="Arial" w:hAnsi="Arial" w:cs="Arial"/>
          <w:sz w:val="24"/>
          <w:szCs w:val="24"/>
        </w:rPr>
        <w:t xml:space="preserve"> types of materials, application rates, stockpile quantities, and procurement sources</w:t>
      </w:r>
    </w:p>
    <w:p w14:paraId="1C358E24" w14:textId="77777777" w:rsidR="00AC796E" w:rsidRPr="00AC796E" w:rsidRDefault="00AC796E">
      <w:pPr>
        <w:pStyle w:val="ListBullet"/>
        <w:numPr>
          <w:ilvl w:val="0"/>
          <w:numId w:val="3"/>
        </w:numPr>
        <w:rPr>
          <w:rFonts w:ascii="Arial" w:hAnsi="Arial" w:cs="Arial"/>
          <w:sz w:val="24"/>
          <w:szCs w:val="24"/>
        </w:rPr>
      </w:pPr>
      <w:r w:rsidRPr="00AC796E">
        <w:rPr>
          <w:rFonts w:ascii="Arial" w:hAnsi="Arial" w:cs="Arial"/>
          <w:b/>
          <w:sz w:val="24"/>
          <w:szCs w:val="24"/>
        </w:rPr>
        <w:t>Communications protocols:</w:t>
      </w:r>
      <w:r w:rsidRPr="00AC796E">
        <w:rPr>
          <w:rFonts w:ascii="Arial" w:hAnsi="Arial" w:cs="Arial"/>
          <w:sz w:val="24"/>
          <w:szCs w:val="24"/>
        </w:rPr>
        <w:t xml:space="preserve"> primary and backup methods, check-in intervals, Storm Manager designation</w:t>
      </w:r>
    </w:p>
    <w:p w14:paraId="4D9ABA51" w14:textId="77777777" w:rsidR="00AC796E" w:rsidRPr="00AC796E" w:rsidRDefault="00AC796E">
      <w:pPr>
        <w:pStyle w:val="ListBullet"/>
        <w:numPr>
          <w:ilvl w:val="0"/>
          <w:numId w:val="3"/>
        </w:numPr>
        <w:rPr>
          <w:rFonts w:ascii="Arial" w:hAnsi="Arial" w:cs="Arial"/>
          <w:sz w:val="24"/>
          <w:szCs w:val="24"/>
        </w:rPr>
      </w:pPr>
      <w:r w:rsidRPr="00AC796E">
        <w:rPr>
          <w:rFonts w:ascii="Arial" w:hAnsi="Arial" w:cs="Arial"/>
          <w:b/>
          <w:sz w:val="24"/>
          <w:szCs w:val="24"/>
        </w:rPr>
        <w:t>Public information strategy:</w:t>
      </w:r>
      <w:r w:rsidRPr="00AC796E">
        <w:rPr>
          <w:rFonts w:ascii="Arial" w:hAnsi="Arial" w:cs="Arial"/>
          <w:sz w:val="24"/>
          <w:szCs w:val="24"/>
        </w:rPr>
        <w:t xml:space="preserve"> parking bans, snow emergency declarations, public notifications</w:t>
      </w:r>
    </w:p>
    <w:p w14:paraId="43EA9AF4" w14:textId="05934727" w:rsidR="00AC796E" w:rsidRPr="00AC796E" w:rsidRDefault="00AC796E">
      <w:pPr>
        <w:pStyle w:val="ListBullet"/>
        <w:numPr>
          <w:ilvl w:val="0"/>
          <w:numId w:val="3"/>
        </w:numPr>
        <w:rPr>
          <w:rFonts w:ascii="Arial" w:hAnsi="Arial" w:cs="Arial"/>
          <w:sz w:val="24"/>
          <w:szCs w:val="24"/>
        </w:rPr>
      </w:pPr>
      <w:r w:rsidRPr="00AC796E">
        <w:rPr>
          <w:rFonts w:ascii="Arial" w:hAnsi="Arial" w:cs="Arial"/>
          <w:b/>
          <w:sz w:val="24"/>
          <w:szCs w:val="24"/>
        </w:rPr>
        <w:t>Storm response triggers and thresholds:</w:t>
      </w:r>
      <w:r w:rsidRPr="00AC796E">
        <w:rPr>
          <w:rFonts w:ascii="Arial" w:hAnsi="Arial" w:cs="Arial"/>
          <w:sz w:val="24"/>
          <w:szCs w:val="24"/>
        </w:rPr>
        <w:t xml:space="preserve"> accumulation levels, pavement temperature thresholds, and anti-icing deployment criteria</w:t>
      </w:r>
      <w:r w:rsidR="00D7760A">
        <w:rPr>
          <w:rFonts w:ascii="Arial" w:hAnsi="Arial" w:cs="Arial"/>
          <w:sz w:val="24"/>
          <w:szCs w:val="24"/>
        </w:rPr>
        <w:t>.</w:t>
      </w:r>
    </w:p>
    <w:p w14:paraId="1A476134" w14:textId="77777777" w:rsidR="00AC796E" w:rsidRDefault="00AC796E" w:rsidP="00AC796E">
      <w:pPr>
        <w:rPr>
          <w:rFonts w:cs="Arial"/>
        </w:rPr>
      </w:pPr>
      <w:r w:rsidRPr="00AC796E">
        <w:rPr>
          <w:rFonts w:cs="Arial"/>
        </w:rPr>
        <w:t>The Winter Operations Plan shall be reviewed and updated annually after the post-season after-action review.</w:t>
      </w:r>
    </w:p>
    <w:p w14:paraId="460F65B9" w14:textId="77777777" w:rsidR="00B454BC" w:rsidRDefault="00B454BC" w:rsidP="00AC796E">
      <w:pPr>
        <w:rPr>
          <w:rFonts w:cs="Arial"/>
        </w:rPr>
      </w:pPr>
    </w:p>
    <w:p w14:paraId="64F50291" w14:textId="07DEDAF0" w:rsidR="00B454BC" w:rsidRPr="007C2295" w:rsidRDefault="00B454BC" w:rsidP="00B454BC">
      <w:pPr>
        <w:pStyle w:val="Heading1"/>
        <w:rPr>
          <w:rFonts w:ascii="Arial" w:hAnsi="Arial" w:cs="Arial"/>
          <w:szCs w:val="24"/>
          <w:u w:val="none"/>
        </w:rPr>
      </w:pPr>
      <w:r w:rsidRPr="007C2295">
        <w:rPr>
          <w:rFonts w:ascii="Arial" w:hAnsi="Arial" w:cs="Arial"/>
          <w:szCs w:val="24"/>
          <w:u w:val="none"/>
        </w:rPr>
        <w:t>PRE-SEASON</w:t>
      </w:r>
    </w:p>
    <w:p w14:paraId="03664643" w14:textId="77777777" w:rsidR="00FC2E64" w:rsidRDefault="00B454BC" w:rsidP="00B454BC">
      <w:pPr>
        <w:rPr>
          <w:rFonts w:cs="Arial"/>
        </w:rPr>
      </w:pPr>
      <w:r w:rsidRPr="003B471D">
        <w:rPr>
          <w:rFonts w:cs="Arial"/>
          <w:b/>
        </w:rPr>
        <w:t xml:space="preserve">Policy: </w:t>
      </w:r>
      <w:r w:rsidRPr="003B471D">
        <w:rPr>
          <w:rFonts w:cs="Arial"/>
        </w:rPr>
        <w:t xml:space="preserve">All plow trucks, spreaders, loaders, and ancillary winter maintenance equipment shall be inspected and certified ready for service before November 1 each year. </w:t>
      </w:r>
    </w:p>
    <w:p w14:paraId="3B4C4D85" w14:textId="77777777" w:rsidR="00FC2E64" w:rsidRDefault="00FC2E64" w:rsidP="00B454BC">
      <w:pPr>
        <w:rPr>
          <w:rFonts w:cs="Arial"/>
        </w:rPr>
      </w:pPr>
    </w:p>
    <w:p w14:paraId="404426D0" w14:textId="05A23808" w:rsidR="00B454BC" w:rsidRPr="00BA5C90" w:rsidRDefault="00B454BC">
      <w:pPr>
        <w:pStyle w:val="ListParagraph"/>
        <w:numPr>
          <w:ilvl w:val="0"/>
          <w:numId w:val="9"/>
        </w:numPr>
        <w:rPr>
          <w:rFonts w:cs="Arial"/>
        </w:rPr>
      </w:pPr>
      <w:r w:rsidRPr="00BA5C90">
        <w:rPr>
          <w:rFonts w:cs="Arial"/>
        </w:rPr>
        <w:t>A minimum of several plows and spreaders shall be mounted and ready well in advance of the first expected storm.</w:t>
      </w:r>
    </w:p>
    <w:p w14:paraId="30F669DE" w14:textId="2D0FE814" w:rsidR="008740B1" w:rsidRDefault="008740B1" w:rsidP="00B454BC">
      <w:pPr>
        <w:rPr>
          <w:rFonts w:cs="Arial"/>
          <w:b/>
        </w:rPr>
      </w:pPr>
    </w:p>
    <w:p w14:paraId="335B9467" w14:textId="140578C2" w:rsidR="00B454BC" w:rsidRPr="00BA5C90" w:rsidRDefault="00B454BC">
      <w:pPr>
        <w:pStyle w:val="ListParagraph"/>
        <w:numPr>
          <w:ilvl w:val="0"/>
          <w:numId w:val="9"/>
        </w:numPr>
        <w:rPr>
          <w:rFonts w:cs="Arial"/>
        </w:rPr>
      </w:pPr>
      <w:r w:rsidRPr="00BA5C90">
        <w:rPr>
          <w:rFonts w:cs="Arial"/>
        </w:rPr>
        <w:t>Each plow truck shall carry spare parts including plow pins, cotter pins, dielectric grease, cutting edge bolts, chain, and road markers to reduce downtime during storm events.</w:t>
      </w:r>
    </w:p>
    <w:p w14:paraId="088CC89F" w14:textId="77777777" w:rsidR="000A662B" w:rsidRDefault="000A662B" w:rsidP="000A662B">
      <w:pPr>
        <w:rPr>
          <w:rFonts w:cs="Arial"/>
          <w:i/>
        </w:rPr>
      </w:pPr>
    </w:p>
    <w:p w14:paraId="4E559ABA" w14:textId="53FC13B4" w:rsidR="00B454BC" w:rsidRPr="00BA5C90" w:rsidRDefault="00B454BC">
      <w:pPr>
        <w:pStyle w:val="ListParagraph"/>
        <w:numPr>
          <w:ilvl w:val="0"/>
          <w:numId w:val="9"/>
        </w:numPr>
        <w:rPr>
          <w:rFonts w:cs="Arial"/>
        </w:rPr>
      </w:pPr>
      <w:r w:rsidRPr="00BA5C90">
        <w:rPr>
          <w:rFonts w:cs="Arial"/>
        </w:rPr>
        <w:t xml:space="preserve">All maintenance and repair work on plow trucks, spreaders, and loaders shall comply with </w:t>
      </w:r>
      <w:r w:rsidRPr="00BA5C90">
        <w:rPr>
          <w:rFonts w:cs="Arial"/>
          <w:b/>
        </w:rPr>
        <w:t>29 CFR 1910.147</w:t>
      </w:r>
      <w:r w:rsidRPr="00BA5C90">
        <w:rPr>
          <w:rFonts w:cs="Arial"/>
        </w:rPr>
        <w:t xml:space="preserve"> — Control of Hazardous Energy (Lockout/Tagout).</w:t>
      </w:r>
    </w:p>
    <w:p w14:paraId="1F0421CC" w14:textId="77777777" w:rsidR="009669B6" w:rsidRPr="003B471D" w:rsidRDefault="009669B6" w:rsidP="000A662B">
      <w:pPr>
        <w:rPr>
          <w:rFonts w:cs="Arial"/>
        </w:rPr>
      </w:pPr>
    </w:p>
    <w:p w14:paraId="247884DD" w14:textId="77777777" w:rsidR="00B454BC" w:rsidRPr="003B471D" w:rsidRDefault="00B454BC" w:rsidP="00B454BC">
      <w:pPr>
        <w:rPr>
          <w:rFonts w:cs="Arial"/>
        </w:rPr>
      </w:pPr>
      <w:r w:rsidRPr="003B471D">
        <w:rPr>
          <w:rFonts w:cs="Arial"/>
          <w:b/>
        </w:rPr>
        <w:t xml:space="preserve">Policy: </w:t>
      </w:r>
      <w:r w:rsidRPr="003B471D">
        <w:rPr>
          <w:rFonts w:cs="Arial"/>
        </w:rPr>
        <w:t>All snowplow operators shall complete structured training before operating equipment each season. New operators shall complete full training; returning operators shall complete an annual refresher. Training shall be documented with attendance records and competency verification.</w:t>
      </w:r>
    </w:p>
    <w:p w14:paraId="12DD6E31" w14:textId="77777777" w:rsidR="001A6C62" w:rsidRDefault="001A6C62" w:rsidP="00B454BC">
      <w:pPr>
        <w:pStyle w:val="Heading3"/>
        <w:rPr>
          <w:b w:val="0"/>
          <w:bCs w:val="0"/>
          <w:sz w:val="24"/>
          <w:szCs w:val="24"/>
        </w:rPr>
      </w:pPr>
    </w:p>
    <w:p w14:paraId="3E8DCA8F" w14:textId="43D66495" w:rsidR="00B454BC" w:rsidRPr="00B55ACC" w:rsidRDefault="00B454BC" w:rsidP="00B454BC">
      <w:pPr>
        <w:pStyle w:val="Heading3"/>
        <w:rPr>
          <w:b w:val="0"/>
          <w:bCs w:val="0"/>
          <w:sz w:val="24"/>
          <w:szCs w:val="24"/>
        </w:rPr>
      </w:pPr>
      <w:r w:rsidRPr="00B55ACC">
        <w:rPr>
          <w:b w:val="0"/>
          <w:bCs w:val="0"/>
          <w:sz w:val="24"/>
          <w:szCs w:val="24"/>
        </w:rPr>
        <w:t>Training Program Requirements:</w:t>
      </w:r>
    </w:p>
    <w:p w14:paraId="60A0933C"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Pre-trip and post-trip inspection procedures and field troubleshooting</w:t>
      </w:r>
    </w:p>
    <w:p w14:paraId="0B3D42FC"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Plowing procedures: single-truck, tandem/echelon, and gang operations</w:t>
      </w:r>
    </w:p>
    <w:p w14:paraId="483F7D63"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Spreader calibration and material management</w:t>
      </w:r>
    </w:p>
    <w:p w14:paraId="46BA0F83"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Anti-icing and de-icing strategies and decision-making</w:t>
      </w:r>
    </w:p>
    <w:p w14:paraId="6AF1F88B"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Defensive driving and backing safety</w:t>
      </w:r>
    </w:p>
    <w:p w14:paraId="5FD8D22C"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Operating in low visibility and whiteout conditions</w:t>
      </w:r>
    </w:p>
    <w:p w14:paraId="1C03CE8F"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Fatigue management and safe work-rest cycles</w:t>
      </w:r>
    </w:p>
    <w:p w14:paraId="5917FEFE" w14:textId="3DB6FDCB"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 xml:space="preserve">Plowing complex </w:t>
      </w:r>
      <w:r w:rsidR="009E3F8A">
        <w:rPr>
          <w:rFonts w:ascii="Arial" w:hAnsi="Arial" w:cs="Arial"/>
          <w:sz w:val="24"/>
          <w:szCs w:val="24"/>
        </w:rPr>
        <w:t>sites</w:t>
      </w:r>
      <w:r w:rsidRPr="003B471D">
        <w:rPr>
          <w:rFonts w:ascii="Arial" w:hAnsi="Arial" w:cs="Arial"/>
          <w:sz w:val="24"/>
          <w:szCs w:val="24"/>
        </w:rPr>
        <w:t>: roundabouts, cul-de-sacs, intersections, narrow roads</w:t>
      </w:r>
    </w:p>
    <w:p w14:paraId="089E3536"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Cold stress recognition, prevention, and first aid</w:t>
      </w:r>
    </w:p>
    <w:p w14:paraId="386C116A"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Record keeping and storm documentation</w:t>
      </w:r>
    </w:p>
    <w:p w14:paraId="24E4DD36"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MUTCD traffic control requirements for mobile maintenance operations</w:t>
      </w:r>
    </w:p>
    <w:p w14:paraId="7B0721F4" w14:textId="77777777" w:rsidR="00B454BC" w:rsidRPr="003B471D" w:rsidRDefault="00B454BC">
      <w:pPr>
        <w:pStyle w:val="ListBullet"/>
        <w:numPr>
          <w:ilvl w:val="0"/>
          <w:numId w:val="10"/>
        </w:numPr>
        <w:rPr>
          <w:rFonts w:ascii="Arial" w:hAnsi="Arial" w:cs="Arial"/>
          <w:sz w:val="24"/>
          <w:szCs w:val="24"/>
        </w:rPr>
      </w:pPr>
      <w:r w:rsidRPr="003B471D">
        <w:rPr>
          <w:rFonts w:ascii="Arial" w:hAnsi="Arial" w:cs="Arial"/>
          <w:sz w:val="24"/>
          <w:szCs w:val="24"/>
        </w:rPr>
        <w:t>PPE requirements and use</w:t>
      </w:r>
    </w:p>
    <w:p w14:paraId="56F43573" w14:textId="7D04B1DC" w:rsidR="00B454BC" w:rsidRDefault="00B454BC" w:rsidP="00E63393">
      <w:pPr>
        <w:rPr>
          <w:rFonts w:cs="Arial"/>
        </w:rPr>
      </w:pPr>
      <w:r w:rsidRPr="003B471D">
        <w:rPr>
          <w:rFonts w:cs="Arial"/>
        </w:rPr>
        <w:t>Supervisors shall complete supervisor-specific training modules covering storm management, crew safety oversight, and decision-making under adverse conditions.</w:t>
      </w:r>
    </w:p>
    <w:p w14:paraId="7B0D9883" w14:textId="77777777" w:rsidR="00E63393" w:rsidRPr="003B471D" w:rsidRDefault="00E63393" w:rsidP="00E63393">
      <w:pPr>
        <w:rPr>
          <w:rFonts w:cs="Arial"/>
        </w:rPr>
      </w:pPr>
    </w:p>
    <w:p w14:paraId="71B36B72" w14:textId="6088CBB8" w:rsidR="00B454BC" w:rsidRPr="003B471D" w:rsidRDefault="00B454BC" w:rsidP="00B454BC">
      <w:pPr>
        <w:rPr>
          <w:rFonts w:cs="Arial"/>
        </w:rPr>
      </w:pPr>
      <w:r w:rsidRPr="003B471D">
        <w:rPr>
          <w:rFonts w:cs="Arial"/>
          <w:b/>
        </w:rPr>
        <w:t xml:space="preserve">Policy: </w:t>
      </w:r>
      <w:r w:rsidRPr="003B471D">
        <w:rPr>
          <w:rFonts w:cs="Arial"/>
        </w:rPr>
        <w:t xml:space="preserve">Safety meetings shall be conducted at </w:t>
      </w:r>
      <w:r w:rsidR="0038651C">
        <w:rPr>
          <w:rFonts w:cs="Arial"/>
        </w:rPr>
        <w:t xml:space="preserve">a minimum of </w:t>
      </w:r>
      <w:r w:rsidRPr="003B471D">
        <w:rPr>
          <w:rFonts w:cs="Arial"/>
        </w:rPr>
        <w:t>three times per year: pre-season, mid-season, and post-season.</w:t>
      </w:r>
    </w:p>
    <w:p w14:paraId="0F8F8807" w14:textId="77777777" w:rsidR="00CF0765" w:rsidRDefault="00CF0765" w:rsidP="00B454BC">
      <w:pPr>
        <w:pStyle w:val="Heading1"/>
        <w:rPr>
          <w:rFonts w:ascii="Arial" w:hAnsi="Arial" w:cs="Arial"/>
          <w:szCs w:val="24"/>
        </w:rPr>
      </w:pPr>
    </w:p>
    <w:p w14:paraId="75D5FC92" w14:textId="77777777" w:rsidR="004B559B" w:rsidRDefault="00B454BC" w:rsidP="004B559B">
      <w:pPr>
        <w:rPr>
          <w:rFonts w:cs="Arial"/>
        </w:rPr>
      </w:pPr>
      <w:r w:rsidRPr="003B471D">
        <w:rPr>
          <w:rFonts w:cs="Arial"/>
          <w:b/>
        </w:rPr>
        <w:t xml:space="preserve">Policy: </w:t>
      </w:r>
      <w:r w:rsidRPr="003B471D">
        <w:rPr>
          <w:rFonts w:cs="Arial"/>
        </w:rPr>
        <w:t>A written Operational Plan for Snow and Ice Control shall be developed for each operational unit before November 1. Pre-season dry runs shall be conducted on all routes.</w:t>
      </w:r>
    </w:p>
    <w:p w14:paraId="6EB00CB2" w14:textId="77777777" w:rsidR="004B559B" w:rsidRDefault="004B559B" w:rsidP="004B559B">
      <w:pPr>
        <w:rPr>
          <w:rFonts w:cs="Arial"/>
        </w:rPr>
      </w:pPr>
    </w:p>
    <w:p w14:paraId="7B2A6BB0" w14:textId="2DE99A6C" w:rsidR="00B454BC" w:rsidRPr="003B471D" w:rsidRDefault="00B454BC" w:rsidP="004B559B">
      <w:pPr>
        <w:rPr>
          <w:rFonts w:cs="Arial"/>
        </w:rPr>
      </w:pPr>
      <w:r w:rsidRPr="003B471D">
        <w:rPr>
          <w:rFonts w:cs="Arial"/>
        </w:rPr>
        <w:t>Operational Plan Requirements:</w:t>
      </w:r>
    </w:p>
    <w:p w14:paraId="257243DD" w14:textId="77777777" w:rsidR="00B454BC" w:rsidRPr="003B471D" w:rsidRDefault="00B454BC">
      <w:pPr>
        <w:pStyle w:val="ListBullet"/>
        <w:numPr>
          <w:ilvl w:val="0"/>
          <w:numId w:val="11"/>
        </w:numPr>
        <w:rPr>
          <w:rFonts w:ascii="Arial" w:hAnsi="Arial" w:cs="Arial"/>
          <w:sz w:val="24"/>
          <w:szCs w:val="24"/>
        </w:rPr>
      </w:pPr>
      <w:r w:rsidRPr="003B471D">
        <w:rPr>
          <w:rFonts w:ascii="Arial" w:hAnsi="Arial" w:cs="Arial"/>
          <w:sz w:val="24"/>
          <w:szCs w:val="24"/>
        </w:rPr>
        <w:t>Beat descriptions with route lengths and estimated cycle times</w:t>
      </w:r>
    </w:p>
    <w:p w14:paraId="2BA248AF" w14:textId="77777777" w:rsidR="00B454BC" w:rsidRPr="003B471D" w:rsidRDefault="00B454BC">
      <w:pPr>
        <w:pStyle w:val="ListBullet"/>
        <w:numPr>
          <w:ilvl w:val="0"/>
          <w:numId w:val="11"/>
        </w:numPr>
        <w:rPr>
          <w:rFonts w:ascii="Arial" w:hAnsi="Arial" w:cs="Arial"/>
          <w:sz w:val="24"/>
          <w:szCs w:val="24"/>
        </w:rPr>
      </w:pPr>
      <w:r w:rsidRPr="003B471D">
        <w:rPr>
          <w:rFonts w:ascii="Arial" w:hAnsi="Arial" w:cs="Arial"/>
          <w:sz w:val="24"/>
          <w:szCs w:val="24"/>
        </w:rPr>
        <w:t>Chemical and abrasive application rates by road segment</w:t>
      </w:r>
    </w:p>
    <w:p w14:paraId="0BCB1B6C" w14:textId="77777777" w:rsidR="00B454BC" w:rsidRPr="003B471D" w:rsidRDefault="00B454BC">
      <w:pPr>
        <w:pStyle w:val="ListBullet"/>
        <w:numPr>
          <w:ilvl w:val="0"/>
          <w:numId w:val="11"/>
        </w:numPr>
        <w:rPr>
          <w:rFonts w:ascii="Arial" w:hAnsi="Arial" w:cs="Arial"/>
          <w:sz w:val="24"/>
          <w:szCs w:val="24"/>
        </w:rPr>
      </w:pPr>
      <w:r w:rsidRPr="003B471D">
        <w:rPr>
          <w:rFonts w:ascii="Arial" w:hAnsi="Arial" w:cs="Arial"/>
          <w:sz w:val="24"/>
          <w:szCs w:val="24"/>
        </w:rPr>
        <w:t>Equipment calibration records</w:t>
      </w:r>
    </w:p>
    <w:p w14:paraId="09E7BA68" w14:textId="77777777" w:rsidR="00B454BC" w:rsidRPr="003B471D" w:rsidRDefault="00B454BC">
      <w:pPr>
        <w:pStyle w:val="ListBullet"/>
        <w:numPr>
          <w:ilvl w:val="0"/>
          <w:numId w:val="11"/>
        </w:numPr>
        <w:rPr>
          <w:rFonts w:ascii="Arial" w:hAnsi="Arial" w:cs="Arial"/>
          <w:sz w:val="24"/>
          <w:szCs w:val="24"/>
        </w:rPr>
      </w:pPr>
      <w:r w:rsidRPr="003B471D">
        <w:rPr>
          <w:rFonts w:ascii="Arial" w:hAnsi="Arial" w:cs="Arial"/>
          <w:sz w:val="24"/>
          <w:szCs w:val="24"/>
        </w:rPr>
        <w:t>Staffing and equipment distribution</w:t>
      </w:r>
    </w:p>
    <w:p w14:paraId="19E6D5CA" w14:textId="77777777" w:rsidR="00B454BC" w:rsidRPr="003B471D" w:rsidRDefault="00B454BC">
      <w:pPr>
        <w:pStyle w:val="ListBullet"/>
        <w:numPr>
          <w:ilvl w:val="0"/>
          <w:numId w:val="11"/>
        </w:numPr>
        <w:rPr>
          <w:rFonts w:ascii="Arial" w:hAnsi="Arial" w:cs="Arial"/>
          <w:sz w:val="24"/>
          <w:szCs w:val="24"/>
        </w:rPr>
      </w:pPr>
      <w:r w:rsidRPr="003B471D">
        <w:rPr>
          <w:rFonts w:ascii="Arial" w:hAnsi="Arial" w:cs="Arial"/>
          <w:sz w:val="24"/>
          <w:szCs w:val="24"/>
        </w:rPr>
        <w:t>Storm Manager designation and procedures</w:t>
      </w:r>
    </w:p>
    <w:p w14:paraId="47A46E17" w14:textId="77777777" w:rsidR="00B454BC" w:rsidRPr="003B471D" w:rsidRDefault="00B454BC">
      <w:pPr>
        <w:pStyle w:val="ListBullet"/>
        <w:numPr>
          <w:ilvl w:val="0"/>
          <w:numId w:val="11"/>
        </w:numPr>
        <w:rPr>
          <w:rFonts w:ascii="Arial" w:hAnsi="Arial" w:cs="Arial"/>
          <w:sz w:val="24"/>
          <w:szCs w:val="24"/>
        </w:rPr>
      </w:pPr>
      <w:r w:rsidRPr="003B471D">
        <w:rPr>
          <w:rFonts w:ascii="Arial" w:hAnsi="Arial" w:cs="Arial"/>
          <w:sz w:val="24"/>
          <w:szCs w:val="24"/>
        </w:rPr>
        <w:t>Radio watch procedures</w:t>
      </w:r>
    </w:p>
    <w:p w14:paraId="0A203BAE" w14:textId="77777777" w:rsidR="00B454BC" w:rsidRPr="004B559B" w:rsidRDefault="00B454BC" w:rsidP="00B454BC">
      <w:pPr>
        <w:pStyle w:val="Heading3"/>
        <w:rPr>
          <w:b w:val="0"/>
          <w:bCs w:val="0"/>
          <w:sz w:val="24"/>
          <w:szCs w:val="24"/>
        </w:rPr>
      </w:pPr>
      <w:r w:rsidRPr="004B559B">
        <w:rPr>
          <w:b w:val="0"/>
          <w:bCs w:val="0"/>
          <w:sz w:val="24"/>
          <w:szCs w:val="24"/>
        </w:rPr>
        <w:t>Pre-Season Dry Runs:</w:t>
      </w:r>
    </w:p>
    <w:p w14:paraId="119E3517" w14:textId="77777777" w:rsidR="00B454BC" w:rsidRPr="003B471D" w:rsidRDefault="00B454BC">
      <w:pPr>
        <w:pStyle w:val="ListBullet"/>
        <w:numPr>
          <w:ilvl w:val="0"/>
          <w:numId w:val="12"/>
        </w:numPr>
        <w:rPr>
          <w:rFonts w:ascii="Arial" w:hAnsi="Arial" w:cs="Arial"/>
          <w:sz w:val="24"/>
          <w:szCs w:val="24"/>
        </w:rPr>
      </w:pPr>
      <w:r w:rsidRPr="003B471D">
        <w:rPr>
          <w:rFonts w:ascii="Arial" w:hAnsi="Arial" w:cs="Arial"/>
          <w:sz w:val="24"/>
          <w:szCs w:val="24"/>
        </w:rPr>
        <w:t>Conduct dry runs on all assigned routes, including night runs</w:t>
      </w:r>
    </w:p>
    <w:p w14:paraId="7D6773A4" w14:textId="77777777" w:rsidR="00B454BC" w:rsidRPr="003B471D" w:rsidRDefault="00B454BC">
      <w:pPr>
        <w:pStyle w:val="ListBullet"/>
        <w:numPr>
          <w:ilvl w:val="0"/>
          <w:numId w:val="12"/>
        </w:numPr>
        <w:rPr>
          <w:rFonts w:ascii="Arial" w:hAnsi="Arial" w:cs="Arial"/>
          <w:sz w:val="24"/>
          <w:szCs w:val="24"/>
        </w:rPr>
      </w:pPr>
      <w:r w:rsidRPr="003B471D">
        <w:rPr>
          <w:rFonts w:ascii="Arial" w:hAnsi="Arial" w:cs="Arial"/>
          <w:sz w:val="24"/>
          <w:szCs w:val="24"/>
        </w:rPr>
        <w:t>Identify locations requiring modified plowing patterns, such as roundabouts, cul-de-sacs, narrow roads, and bridges.</w:t>
      </w:r>
    </w:p>
    <w:p w14:paraId="04CC54F1" w14:textId="77777777" w:rsidR="00B454BC" w:rsidRPr="003B471D" w:rsidRDefault="00B454BC">
      <w:pPr>
        <w:pStyle w:val="ListBullet"/>
        <w:numPr>
          <w:ilvl w:val="0"/>
          <w:numId w:val="12"/>
        </w:numPr>
        <w:rPr>
          <w:rFonts w:ascii="Arial" w:hAnsi="Arial" w:cs="Arial"/>
          <w:sz w:val="24"/>
          <w:szCs w:val="24"/>
        </w:rPr>
      </w:pPr>
      <w:r w:rsidRPr="003B471D">
        <w:rPr>
          <w:rFonts w:ascii="Arial" w:hAnsi="Arial" w:cs="Arial"/>
          <w:sz w:val="24"/>
          <w:szCs w:val="24"/>
        </w:rPr>
        <w:t>Note major construction changes and new obstacles</w:t>
      </w:r>
    </w:p>
    <w:p w14:paraId="2DE3467E" w14:textId="77777777" w:rsidR="00B454BC" w:rsidRPr="003B471D" w:rsidRDefault="00B454BC">
      <w:pPr>
        <w:pStyle w:val="ListBullet"/>
        <w:numPr>
          <w:ilvl w:val="0"/>
          <w:numId w:val="12"/>
        </w:numPr>
        <w:rPr>
          <w:rFonts w:ascii="Arial" w:hAnsi="Arial" w:cs="Arial"/>
          <w:sz w:val="24"/>
          <w:szCs w:val="24"/>
        </w:rPr>
      </w:pPr>
      <w:r w:rsidRPr="003B471D">
        <w:rPr>
          <w:rFonts w:ascii="Arial" w:hAnsi="Arial" w:cs="Arial"/>
          <w:sz w:val="24"/>
          <w:szCs w:val="24"/>
        </w:rPr>
        <w:t>Stake all hazards: fire hydrants, curb ends, drainage structures, guardrail ends, mailboxes, utility boxes</w:t>
      </w:r>
    </w:p>
    <w:p w14:paraId="3EFB9567" w14:textId="77777777" w:rsidR="00B454BC" w:rsidRPr="003B471D" w:rsidRDefault="00B454BC" w:rsidP="00B454BC">
      <w:pPr>
        <w:rPr>
          <w:rFonts w:cs="Arial"/>
        </w:rPr>
      </w:pPr>
      <w:r w:rsidRPr="003B471D">
        <w:rPr>
          <w:rFonts w:cs="Arial"/>
          <w:b/>
        </w:rPr>
        <w:lastRenderedPageBreak/>
        <w:t xml:space="preserve">Policy: </w:t>
      </w:r>
      <w:r w:rsidRPr="003B471D">
        <w:rPr>
          <w:rFonts w:cs="Arial"/>
        </w:rPr>
        <w:t>A communications plan with primary and backup methods shall be established and tested before the season.</w:t>
      </w:r>
    </w:p>
    <w:p w14:paraId="549F6BD4" w14:textId="77777777" w:rsidR="00B454BC" w:rsidRPr="005F47FC" w:rsidRDefault="00B454BC" w:rsidP="00B454BC">
      <w:pPr>
        <w:pStyle w:val="Heading3"/>
        <w:rPr>
          <w:b w:val="0"/>
          <w:bCs w:val="0"/>
          <w:sz w:val="24"/>
          <w:szCs w:val="24"/>
        </w:rPr>
      </w:pPr>
      <w:r w:rsidRPr="005F47FC">
        <w:rPr>
          <w:b w:val="0"/>
          <w:bCs w:val="0"/>
          <w:sz w:val="24"/>
          <w:szCs w:val="24"/>
        </w:rPr>
        <w:t>Requirements:</w:t>
      </w:r>
    </w:p>
    <w:p w14:paraId="02F894F0" w14:textId="7621B114" w:rsidR="00B454BC" w:rsidRPr="003B471D" w:rsidRDefault="00B454BC">
      <w:pPr>
        <w:pStyle w:val="ListBullet"/>
        <w:numPr>
          <w:ilvl w:val="0"/>
          <w:numId w:val="13"/>
        </w:numPr>
        <w:rPr>
          <w:rFonts w:ascii="Arial" w:hAnsi="Arial" w:cs="Arial"/>
          <w:sz w:val="24"/>
          <w:szCs w:val="24"/>
        </w:rPr>
      </w:pPr>
      <w:r w:rsidRPr="003B471D">
        <w:rPr>
          <w:rFonts w:ascii="Arial" w:hAnsi="Arial" w:cs="Arial"/>
          <w:sz w:val="24"/>
          <w:szCs w:val="24"/>
        </w:rPr>
        <w:t xml:space="preserve">All vehicles </w:t>
      </w:r>
      <w:proofErr w:type="gramStart"/>
      <w:r w:rsidRPr="003B471D">
        <w:rPr>
          <w:rFonts w:ascii="Arial" w:hAnsi="Arial" w:cs="Arial"/>
          <w:sz w:val="24"/>
          <w:szCs w:val="24"/>
        </w:rPr>
        <w:t>shall</w:t>
      </w:r>
      <w:proofErr w:type="gramEnd"/>
      <w:r w:rsidRPr="003B471D">
        <w:rPr>
          <w:rFonts w:ascii="Arial" w:hAnsi="Arial" w:cs="Arial"/>
          <w:sz w:val="24"/>
          <w:szCs w:val="24"/>
        </w:rPr>
        <w:t xml:space="preserve"> have functioning two-way communications (radio or cell phone) before deployment</w:t>
      </w:r>
      <w:r w:rsidR="00D7760A">
        <w:rPr>
          <w:rFonts w:ascii="Arial" w:hAnsi="Arial" w:cs="Arial"/>
          <w:sz w:val="24"/>
          <w:szCs w:val="24"/>
        </w:rPr>
        <w:t>.</w:t>
      </w:r>
    </w:p>
    <w:p w14:paraId="15766467" w14:textId="77777777" w:rsidR="00B454BC" w:rsidRPr="003B471D" w:rsidRDefault="00B454BC">
      <w:pPr>
        <w:pStyle w:val="ListBullet"/>
        <w:numPr>
          <w:ilvl w:val="0"/>
          <w:numId w:val="13"/>
        </w:numPr>
        <w:rPr>
          <w:rFonts w:ascii="Arial" w:hAnsi="Arial" w:cs="Arial"/>
          <w:sz w:val="24"/>
          <w:szCs w:val="24"/>
        </w:rPr>
      </w:pPr>
      <w:r w:rsidRPr="003B471D">
        <w:rPr>
          <w:rFonts w:ascii="Arial" w:hAnsi="Arial" w:cs="Arial"/>
          <w:sz w:val="24"/>
          <w:szCs w:val="24"/>
        </w:rPr>
        <w:t>Storm Manager shall be designated for each storm event</w:t>
      </w:r>
    </w:p>
    <w:p w14:paraId="79F67325" w14:textId="77777777" w:rsidR="00B454BC" w:rsidRPr="003B471D" w:rsidRDefault="00B454BC">
      <w:pPr>
        <w:pStyle w:val="ListBullet"/>
        <w:numPr>
          <w:ilvl w:val="0"/>
          <w:numId w:val="13"/>
        </w:numPr>
        <w:rPr>
          <w:rFonts w:ascii="Arial" w:hAnsi="Arial" w:cs="Arial"/>
          <w:sz w:val="24"/>
          <w:szCs w:val="24"/>
        </w:rPr>
      </w:pPr>
      <w:r w:rsidRPr="003B471D">
        <w:rPr>
          <w:rFonts w:ascii="Arial" w:hAnsi="Arial" w:cs="Arial"/>
          <w:sz w:val="24"/>
          <w:szCs w:val="24"/>
        </w:rPr>
        <w:t>Weather monitoring process shall be established (third-party forecasting service or RWIS)</w:t>
      </w:r>
    </w:p>
    <w:p w14:paraId="7EAC5E54" w14:textId="77777777" w:rsidR="00B454BC" w:rsidRPr="003B471D" w:rsidRDefault="00B454BC">
      <w:pPr>
        <w:pStyle w:val="ListBullet"/>
        <w:numPr>
          <w:ilvl w:val="0"/>
          <w:numId w:val="13"/>
        </w:numPr>
        <w:rPr>
          <w:rFonts w:ascii="Arial" w:hAnsi="Arial" w:cs="Arial"/>
          <w:sz w:val="24"/>
          <w:szCs w:val="24"/>
        </w:rPr>
      </w:pPr>
      <w:r w:rsidRPr="003B471D">
        <w:rPr>
          <w:rFonts w:ascii="Arial" w:hAnsi="Arial" w:cs="Arial"/>
          <w:sz w:val="24"/>
          <w:szCs w:val="24"/>
        </w:rPr>
        <w:t>Storm response plans shall be developed for various storm scenarios (light snow, heavy snow, ice storm, blizzard)</w:t>
      </w:r>
    </w:p>
    <w:p w14:paraId="0BF99176" w14:textId="09C98121" w:rsidR="00C37330" w:rsidRPr="007D515E" w:rsidRDefault="003557B0">
      <w:pPr>
        <w:pStyle w:val="ListBullet"/>
        <w:numPr>
          <w:ilvl w:val="0"/>
          <w:numId w:val="13"/>
        </w:numPr>
        <w:rPr>
          <w:rFonts w:ascii="Arial" w:hAnsi="Arial" w:cs="Arial"/>
          <w:sz w:val="24"/>
          <w:szCs w:val="24"/>
        </w:rPr>
      </w:pPr>
      <w:r>
        <w:rPr>
          <w:rFonts w:ascii="Arial" w:hAnsi="Arial" w:cs="Arial"/>
          <w:sz w:val="24"/>
          <w:szCs w:val="24"/>
        </w:rPr>
        <w:t xml:space="preserve">Vehicle </w:t>
      </w:r>
      <w:r w:rsidR="00B454BC" w:rsidRPr="003B471D">
        <w:rPr>
          <w:rFonts w:ascii="Arial" w:hAnsi="Arial" w:cs="Arial"/>
          <w:sz w:val="24"/>
          <w:szCs w:val="24"/>
        </w:rPr>
        <w:t>GPS systems shall be tested and operational before the season</w:t>
      </w:r>
    </w:p>
    <w:p w14:paraId="68F990BC" w14:textId="71EEF154" w:rsidR="00B454BC" w:rsidRPr="003B471D" w:rsidRDefault="00B454BC" w:rsidP="00B454BC">
      <w:pPr>
        <w:rPr>
          <w:rFonts w:cs="Arial"/>
        </w:rPr>
      </w:pPr>
      <w:r w:rsidRPr="003B471D">
        <w:rPr>
          <w:rFonts w:cs="Arial"/>
          <w:b/>
        </w:rPr>
        <w:t xml:space="preserve">Policy: </w:t>
      </w:r>
      <w:r w:rsidRPr="003B471D">
        <w:rPr>
          <w:rFonts w:cs="Arial"/>
        </w:rPr>
        <w:t>De</w:t>
      </w:r>
      <w:r w:rsidR="002F5BB2">
        <w:rPr>
          <w:rFonts w:cs="Arial"/>
        </w:rPr>
        <w:t>-</w:t>
      </w:r>
      <w:r w:rsidRPr="003B471D">
        <w:rPr>
          <w:rFonts w:cs="Arial"/>
        </w:rPr>
        <w:t>icing materials shall be maintained at sufficient inventory levels, stored properly, and managed to minimize environmental impact.</w:t>
      </w:r>
    </w:p>
    <w:p w14:paraId="49325CBB" w14:textId="77777777" w:rsidR="00B454BC" w:rsidRPr="007D515E" w:rsidRDefault="00B454BC" w:rsidP="00B454BC">
      <w:pPr>
        <w:pStyle w:val="Heading3"/>
        <w:rPr>
          <w:b w:val="0"/>
          <w:bCs w:val="0"/>
          <w:sz w:val="24"/>
          <w:szCs w:val="24"/>
        </w:rPr>
      </w:pPr>
      <w:r w:rsidRPr="007D515E">
        <w:rPr>
          <w:b w:val="0"/>
          <w:bCs w:val="0"/>
          <w:sz w:val="24"/>
          <w:szCs w:val="24"/>
        </w:rPr>
        <w:t>Inventory Requirements:</w:t>
      </w:r>
    </w:p>
    <w:p w14:paraId="2C1C4302" w14:textId="76AD0991" w:rsidR="00B454BC" w:rsidRPr="003B471D" w:rsidRDefault="00B454BC">
      <w:pPr>
        <w:pStyle w:val="ListBullet"/>
        <w:numPr>
          <w:ilvl w:val="0"/>
          <w:numId w:val="14"/>
        </w:numPr>
        <w:rPr>
          <w:rFonts w:ascii="Arial" w:hAnsi="Arial" w:cs="Arial"/>
          <w:sz w:val="24"/>
          <w:szCs w:val="24"/>
        </w:rPr>
      </w:pPr>
      <w:proofErr w:type="gramStart"/>
      <w:r w:rsidRPr="003B471D">
        <w:rPr>
          <w:rFonts w:ascii="Arial" w:hAnsi="Arial" w:cs="Arial"/>
          <w:sz w:val="24"/>
          <w:szCs w:val="24"/>
        </w:rPr>
        <w:t>Maintain de</w:t>
      </w:r>
      <w:r w:rsidR="002F5BB2">
        <w:rPr>
          <w:rFonts w:ascii="Arial" w:hAnsi="Arial" w:cs="Arial"/>
          <w:sz w:val="24"/>
          <w:szCs w:val="24"/>
        </w:rPr>
        <w:t>-</w:t>
      </w:r>
      <w:r w:rsidRPr="003B471D">
        <w:rPr>
          <w:rFonts w:ascii="Arial" w:hAnsi="Arial" w:cs="Arial"/>
          <w:sz w:val="24"/>
          <w:szCs w:val="24"/>
        </w:rPr>
        <w:t>icing materials sufficient for 3–5 regional storm events at all times</w:t>
      </w:r>
      <w:proofErr w:type="gramEnd"/>
    </w:p>
    <w:p w14:paraId="53436BBB" w14:textId="77777777" w:rsidR="00B454BC" w:rsidRPr="003B471D" w:rsidRDefault="00B454BC">
      <w:pPr>
        <w:pStyle w:val="ListBullet"/>
        <w:numPr>
          <w:ilvl w:val="0"/>
          <w:numId w:val="14"/>
        </w:numPr>
        <w:rPr>
          <w:rFonts w:ascii="Arial" w:hAnsi="Arial" w:cs="Arial"/>
          <w:sz w:val="24"/>
          <w:szCs w:val="24"/>
        </w:rPr>
      </w:pPr>
      <w:r w:rsidRPr="003B471D">
        <w:rPr>
          <w:rFonts w:ascii="Arial" w:hAnsi="Arial" w:cs="Arial"/>
          <w:sz w:val="24"/>
          <w:szCs w:val="24"/>
        </w:rPr>
        <w:t>Maintain multiple procurement sources to mitigate supply disruptions</w:t>
      </w:r>
    </w:p>
    <w:p w14:paraId="5C88D420" w14:textId="77777777" w:rsidR="00B454BC" w:rsidRPr="003B471D" w:rsidRDefault="00B454BC">
      <w:pPr>
        <w:pStyle w:val="ListBullet"/>
        <w:numPr>
          <w:ilvl w:val="0"/>
          <w:numId w:val="14"/>
        </w:numPr>
        <w:rPr>
          <w:rFonts w:ascii="Arial" w:hAnsi="Arial" w:cs="Arial"/>
          <w:sz w:val="24"/>
          <w:szCs w:val="24"/>
        </w:rPr>
      </w:pPr>
      <w:r w:rsidRPr="003B471D">
        <w:rPr>
          <w:rFonts w:ascii="Arial" w:hAnsi="Arial" w:cs="Arial"/>
          <w:sz w:val="24"/>
          <w:szCs w:val="24"/>
        </w:rPr>
        <w:t>Calibrate all spreader controllers before the season; document calibration results</w:t>
      </w:r>
    </w:p>
    <w:p w14:paraId="083EBEBF" w14:textId="77777777" w:rsidR="00B454BC" w:rsidRPr="003E7F84" w:rsidRDefault="00B454BC" w:rsidP="00B454BC">
      <w:pPr>
        <w:pStyle w:val="Heading3"/>
        <w:rPr>
          <w:b w:val="0"/>
          <w:bCs w:val="0"/>
          <w:sz w:val="24"/>
          <w:szCs w:val="24"/>
        </w:rPr>
      </w:pPr>
      <w:r w:rsidRPr="003E7F84">
        <w:rPr>
          <w:b w:val="0"/>
          <w:bCs w:val="0"/>
          <w:sz w:val="24"/>
          <w:szCs w:val="24"/>
        </w:rPr>
        <w:t>Storage Requirements:</w:t>
      </w:r>
    </w:p>
    <w:p w14:paraId="6A28672C" w14:textId="77777777" w:rsidR="00B454BC" w:rsidRPr="003B471D" w:rsidRDefault="00B454BC">
      <w:pPr>
        <w:pStyle w:val="ListBullet"/>
        <w:numPr>
          <w:ilvl w:val="0"/>
          <w:numId w:val="15"/>
        </w:numPr>
        <w:rPr>
          <w:rFonts w:ascii="Arial" w:hAnsi="Arial" w:cs="Arial"/>
          <w:sz w:val="24"/>
          <w:szCs w:val="24"/>
        </w:rPr>
      </w:pPr>
      <w:r w:rsidRPr="003B471D">
        <w:rPr>
          <w:rFonts w:ascii="Arial" w:hAnsi="Arial" w:cs="Arial"/>
          <w:sz w:val="24"/>
          <w:szCs w:val="24"/>
        </w:rPr>
        <w:t>Store salt and abrasives in covered, contained facilities</w:t>
      </w:r>
    </w:p>
    <w:p w14:paraId="2B0AEF42" w14:textId="77777777" w:rsidR="00B454BC" w:rsidRPr="003B471D" w:rsidRDefault="00B454BC">
      <w:pPr>
        <w:pStyle w:val="ListBullet"/>
        <w:numPr>
          <w:ilvl w:val="0"/>
          <w:numId w:val="15"/>
        </w:numPr>
        <w:rPr>
          <w:rFonts w:ascii="Arial" w:hAnsi="Arial" w:cs="Arial"/>
          <w:sz w:val="24"/>
          <w:szCs w:val="24"/>
        </w:rPr>
      </w:pPr>
      <w:r w:rsidRPr="003B471D">
        <w:rPr>
          <w:rFonts w:ascii="Arial" w:hAnsi="Arial" w:cs="Arial"/>
          <w:sz w:val="24"/>
          <w:szCs w:val="24"/>
        </w:rPr>
        <w:t>Ensure proper drainage to prevent stormwater contamination</w:t>
      </w:r>
    </w:p>
    <w:p w14:paraId="5D897C82" w14:textId="77777777" w:rsidR="00B454BC" w:rsidRPr="003B471D" w:rsidRDefault="00B454BC">
      <w:pPr>
        <w:pStyle w:val="ListBullet"/>
        <w:numPr>
          <w:ilvl w:val="0"/>
          <w:numId w:val="15"/>
        </w:numPr>
        <w:rPr>
          <w:rFonts w:ascii="Arial" w:hAnsi="Arial" w:cs="Arial"/>
          <w:sz w:val="24"/>
          <w:szCs w:val="24"/>
        </w:rPr>
      </w:pPr>
      <w:r w:rsidRPr="003B471D">
        <w:rPr>
          <w:rFonts w:ascii="Arial" w:hAnsi="Arial" w:cs="Arial"/>
          <w:sz w:val="24"/>
          <w:szCs w:val="24"/>
        </w:rPr>
        <w:t>Inspect and repair containment systems, drainage, and loading/handling areas before the season</w:t>
      </w:r>
    </w:p>
    <w:p w14:paraId="7E7A76A4" w14:textId="263322DF" w:rsidR="00B454BC" w:rsidRPr="003B471D" w:rsidRDefault="00B454BC">
      <w:pPr>
        <w:pStyle w:val="ListBullet"/>
        <w:numPr>
          <w:ilvl w:val="0"/>
          <w:numId w:val="15"/>
        </w:numPr>
        <w:rPr>
          <w:rFonts w:ascii="Arial" w:hAnsi="Arial" w:cs="Arial"/>
          <w:sz w:val="24"/>
          <w:szCs w:val="24"/>
        </w:rPr>
      </w:pPr>
      <w:r w:rsidRPr="003B471D">
        <w:rPr>
          <w:rFonts w:ascii="Arial" w:hAnsi="Arial" w:cs="Arial"/>
          <w:sz w:val="24"/>
          <w:szCs w:val="24"/>
        </w:rPr>
        <w:t>Comply with applicable local and state environmental regulations for material storage</w:t>
      </w:r>
    </w:p>
    <w:p w14:paraId="348E6857" w14:textId="77777777" w:rsidR="00E10A36" w:rsidRPr="008F17C7" w:rsidRDefault="00E10A36" w:rsidP="00E10A36">
      <w:pPr>
        <w:rPr>
          <w:rFonts w:cs="Arial"/>
          <w:b/>
          <w:bCs/>
        </w:rPr>
      </w:pPr>
      <w:r w:rsidRPr="008F17C7">
        <w:rPr>
          <w:rFonts w:cs="Arial"/>
          <w:b/>
          <w:bCs/>
        </w:rPr>
        <w:t>IN-SEASON SNOWPLOW OPERATIONS</w:t>
      </w:r>
    </w:p>
    <w:p w14:paraId="539D57B0" w14:textId="77777777" w:rsidR="00365C08" w:rsidRPr="008F17C7" w:rsidRDefault="00365C08" w:rsidP="00E10A36">
      <w:pPr>
        <w:rPr>
          <w:rFonts w:cs="Arial"/>
          <w:b/>
          <w:bCs/>
        </w:rPr>
      </w:pPr>
    </w:p>
    <w:p w14:paraId="49C94658" w14:textId="01EE69AB" w:rsidR="00E10A36" w:rsidRPr="00E10A36" w:rsidRDefault="00F83009" w:rsidP="00E10A36">
      <w:pPr>
        <w:rPr>
          <w:rFonts w:cs="Arial"/>
        </w:rPr>
      </w:pPr>
      <w:r w:rsidRPr="00E11627">
        <w:rPr>
          <w:rFonts w:cs="Arial"/>
          <w:b/>
          <w:bCs/>
        </w:rPr>
        <w:t>Policy:</w:t>
      </w:r>
      <w:r>
        <w:rPr>
          <w:rFonts w:cs="Arial"/>
        </w:rPr>
        <w:t xml:space="preserve"> </w:t>
      </w:r>
      <w:r w:rsidR="00E10A36" w:rsidRPr="00E10A36">
        <w:rPr>
          <w:rFonts w:cs="Arial"/>
        </w:rPr>
        <w:t>Struck-by collisions — motorists striking snowplow vehicles — are among the leading causes of snowplow operator fatalities. Compliance with MUTCD traffic control requirements and vehicle conspicuity standards is mandatory.</w:t>
      </w:r>
    </w:p>
    <w:p w14:paraId="499C7F9A" w14:textId="0F9B6559" w:rsidR="00E10A36" w:rsidRPr="00E10A36" w:rsidRDefault="00E10A36" w:rsidP="00E10A36">
      <w:pPr>
        <w:rPr>
          <w:rFonts w:cs="Arial"/>
        </w:rPr>
      </w:pPr>
    </w:p>
    <w:p w14:paraId="6C2540DB" w14:textId="589C9097" w:rsidR="0032543F" w:rsidRDefault="00E10A36" w:rsidP="00E10A36">
      <w:pPr>
        <w:rPr>
          <w:rFonts w:cs="Arial"/>
        </w:rPr>
      </w:pPr>
      <w:r w:rsidRPr="00E10A36">
        <w:rPr>
          <w:rFonts w:cs="Arial"/>
        </w:rPr>
        <w:t>Snowplow operations are classified as Mobile Maintenance Operations under MUTCD 11th Edition, Part 6. All snowplow operations on public roads are subject to MUTCD</w:t>
      </w:r>
      <w:r w:rsidR="000C6C0B">
        <w:rPr>
          <w:rFonts w:cs="Arial"/>
        </w:rPr>
        <w:t>.</w:t>
      </w:r>
    </w:p>
    <w:p w14:paraId="569FE699" w14:textId="77777777" w:rsidR="000C6C0B" w:rsidRDefault="000C6C0B" w:rsidP="00E10A36">
      <w:pPr>
        <w:rPr>
          <w:rFonts w:cs="Arial"/>
        </w:rPr>
      </w:pPr>
    </w:p>
    <w:p w14:paraId="244F2500" w14:textId="287A47D0" w:rsidR="00112C66" w:rsidRDefault="00E10A36">
      <w:pPr>
        <w:pStyle w:val="ListParagraph"/>
        <w:numPr>
          <w:ilvl w:val="0"/>
          <w:numId w:val="16"/>
        </w:numPr>
        <w:rPr>
          <w:rFonts w:cs="Arial"/>
        </w:rPr>
      </w:pPr>
      <w:r w:rsidRPr="0032543F">
        <w:rPr>
          <w:rFonts w:cs="Arial"/>
        </w:rPr>
        <w:t>All snowplow vehicles shall be equipped with high-intensity rotating, flashing, oscillating, or strobe warning lights</w:t>
      </w:r>
      <w:r w:rsidR="00F2709C" w:rsidRPr="0032543F">
        <w:rPr>
          <w:rFonts w:cs="Arial"/>
        </w:rPr>
        <w:t xml:space="preserve">.  </w:t>
      </w:r>
      <w:r w:rsidRPr="0032543F">
        <w:rPr>
          <w:rFonts w:cs="Arial"/>
        </w:rPr>
        <w:t xml:space="preserve">Warning lights shall be </w:t>
      </w:r>
      <w:proofErr w:type="gramStart"/>
      <w:r w:rsidRPr="0032543F">
        <w:rPr>
          <w:rFonts w:cs="Arial"/>
        </w:rPr>
        <w:t>activated at all times</w:t>
      </w:r>
      <w:proofErr w:type="gramEnd"/>
      <w:r w:rsidRPr="0032543F">
        <w:rPr>
          <w:rFonts w:cs="Arial"/>
        </w:rPr>
        <w:t xml:space="preserve"> during plowing operations</w:t>
      </w:r>
      <w:r w:rsidR="0032543F" w:rsidRPr="0032543F">
        <w:rPr>
          <w:rFonts w:cs="Arial"/>
        </w:rPr>
        <w:t xml:space="preserve">. </w:t>
      </w:r>
      <w:r w:rsidRPr="0032543F">
        <w:rPr>
          <w:rFonts w:cs="Arial"/>
        </w:rPr>
        <w:t>Vehicle-mounted warning lights serve as the primary TTC device for mobile snowplow operations</w:t>
      </w:r>
      <w:r w:rsidR="00D7760A">
        <w:rPr>
          <w:rFonts w:cs="Arial"/>
        </w:rPr>
        <w:t>.</w:t>
      </w:r>
    </w:p>
    <w:p w14:paraId="4869E867" w14:textId="77777777" w:rsidR="00E7240C" w:rsidRDefault="00E10A36">
      <w:pPr>
        <w:pStyle w:val="ListParagraph"/>
        <w:numPr>
          <w:ilvl w:val="0"/>
          <w:numId w:val="16"/>
        </w:numPr>
        <w:rPr>
          <w:rFonts w:cs="Arial"/>
        </w:rPr>
      </w:pPr>
      <w:r w:rsidRPr="00112C66">
        <w:rPr>
          <w:rFonts w:cs="Arial"/>
        </w:rPr>
        <w:lastRenderedPageBreak/>
        <w:t>On low-volume local and county roads, MUTCD 11th Edition explicitly recognizes that TTC needs may be minimal — vehicle warning flashers and limited signing may be adequate (MUTCD 11th Ed., Part 6, §6A.01)</w:t>
      </w:r>
    </w:p>
    <w:p w14:paraId="128472D4" w14:textId="2F454149" w:rsidR="003E2C34" w:rsidRDefault="00E10A36">
      <w:pPr>
        <w:pStyle w:val="ListParagraph"/>
        <w:numPr>
          <w:ilvl w:val="0"/>
          <w:numId w:val="16"/>
        </w:numPr>
        <w:rPr>
          <w:rFonts w:cs="Arial"/>
        </w:rPr>
      </w:pPr>
      <w:r w:rsidRPr="00E7240C">
        <w:rPr>
          <w:rFonts w:cs="Arial"/>
        </w:rPr>
        <w:t>All vehicle lights (headlights, taillights, brake lights, turn signals) shall be fully functional before each shift</w:t>
      </w:r>
      <w:r w:rsidR="00D7760A">
        <w:rPr>
          <w:rFonts w:cs="Arial"/>
        </w:rPr>
        <w:t>.</w:t>
      </w:r>
    </w:p>
    <w:p w14:paraId="46C8EDA7" w14:textId="28F3FC1D" w:rsidR="00454F25" w:rsidRDefault="00E10A36">
      <w:pPr>
        <w:pStyle w:val="ListParagraph"/>
        <w:numPr>
          <w:ilvl w:val="0"/>
          <w:numId w:val="16"/>
        </w:numPr>
        <w:rPr>
          <w:rFonts w:cs="Arial"/>
        </w:rPr>
      </w:pPr>
      <w:r w:rsidRPr="003E2C34">
        <w:rPr>
          <w:rFonts w:cs="Arial"/>
        </w:rPr>
        <w:t>When operations are extended in a particular area (staging, repeated passes near intersections), use ROAD WORK AHEAD or SHOULDER WORK signs</w:t>
      </w:r>
      <w:r w:rsidR="00454F25">
        <w:rPr>
          <w:rFonts w:cs="Arial"/>
        </w:rPr>
        <w:t>.</w:t>
      </w:r>
    </w:p>
    <w:p w14:paraId="35BC1628" w14:textId="42E363D9" w:rsidR="00E10A36" w:rsidRPr="00454F25" w:rsidRDefault="00E10A36">
      <w:pPr>
        <w:pStyle w:val="ListParagraph"/>
        <w:numPr>
          <w:ilvl w:val="0"/>
          <w:numId w:val="16"/>
        </w:numPr>
        <w:rPr>
          <w:rFonts w:cs="Arial"/>
        </w:rPr>
      </w:pPr>
      <w:r w:rsidRPr="00454F25">
        <w:rPr>
          <w:rFonts w:cs="Arial"/>
        </w:rPr>
        <w:t xml:space="preserve">Shadow vehicles are not universally mandated for all local/county road snowplow operations but </w:t>
      </w:r>
      <w:proofErr w:type="gramStart"/>
      <w:r w:rsidRPr="00454F25">
        <w:rPr>
          <w:rFonts w:cs="Arial"/>
        </w:rPr>
        <w:t>shall</w:t>
      </w:r>
      <w:proofErr w:type="gramEnd"/>
      <w:r w:rsidRPr="00454F25">
        <w:rPr>
          <w:rFonts w:cs="Arial"/>
        </w:rPr>
        <w:t xml:space="preserve"> be considered when risk warrants</w:t>
      </w:r>
      <w:r w:rsidR="00D7760A">
        <w:rPr>
          <w:rFonts w:cs="Arial"/>
        </w:rPr>
        <w:t xml:space="preserve">. </w:t>
      </w:r>
      <w:r w:rsidR="00454F25" w:rsidRPr="00454F25">
        <w:rPr>
          <w:rFonts w:cs="Arial"/>
        </w:rPr>
        <w:t>Shadow vehicles with arrow boards are recommended when traffic speeds or volumes are high</w:t>
      </w:r>
      <w:r w:rsidR="00D7760A">
        <w:rPr>
          <w:rFonts w:cs="Arial"/>
        </w:rPr>
        <w:t>.</w:t>
      </w:r>
      <w:r w:rsidR="00454F25" w:rsidRPr="00454F25">
        <w:rPr>
          <w:rFonts w:cs="Arial"/>
        </w:rPr>
        <w:t xml:space="preserve"> </w:t>
      </w:r>
    </w:p>
    <w:p w14:paraId="41C8676C" w14:textId="77777777" w:rsidR="00C67EE8" w:rsidRDefault="00C67EE8" w:rsidP="00E10A36">
      <w:pPr>
        <w:rPr>
          <w:rFonts w:cs="Arial"/>
        </w:rPr>
      </w:pPr>
    </w:p>
    <w:p w14:paraId="226DE112" w14:textId="08806C53" w:rsidR="00E10A36" w:rsidRPr="00E10A36" w:rsidRDefault="00E10A36" w:rsidP="00E10A36">
      <w:pPr>
        <w:rPr>
          <w:rFonts w:cs="Arial"/>
        </w:rPr>
      </w:pPr>
      <w:r w:rsidRPr="00C67EE8">
        <w:rPr>
          <w:rFonts w:cs="Arial"/>
          <w:b/>
          <w:bCs/>
        </w:rPr>
        <w:t>Policy:</w:t>
      </w:r>
      <w:r w:rsidRPr="00E10A36">
        <w:rPr>
          <w:rFonts w:cs="Arial"/>
        </w:rPr>
        <w:t xml:space="preserve"> Workers on foot in or near the roadway during snowplow operations shall </w:t>
      </w:r>
      <w:proofErr w:type="gramStart"/>
      <w:r w:rsidRPr="00E10A36">
        <w:rPr>
          <w:rFonts w:cs="Arial"/>
        </w:rPr>
        <w:t>wear high-visibility apparel at all times</w:t>
      </w:r>
      <w:proofErr w:type="gramEnd"/>
      <w:r w:rsidRPr="00E10A36">
        <w:rPr>
          <w:rFonts w:cs="Arial"/>
        </w:rPr>
        <w:t xml:space="preserve"> and shall be protected by appropriate traffic control.</w:t>
      </w:r>
    </w:p>
    <w:p w14:paraId="7C576924" w14:textId="77777777" w:rsidR="00EF3416" w:rsidRDefault="00EF3416" w:rsidP="00E10A36">
      <w:pPr>
        <w:rPr>
          <w:rFonts w:cs="Arial"/>
        </w:rPr>
      </w:pPr>
    </w:p>
    <w:p w14:paraId="6C603FC9" w14:textId="5DAE21E6" w:rsidR="00E10A36" w:rsidRPr="00E10A36" w:rsidRDefault="00E10A36" w:rsidP="00E10A36">
      <w:pPr>
        <w:rPr>
          <w:rFonts w:cs="Arial"/>
        </w:rPr>
      </w:pPr>
      <w:r w:rsidRPr="00E10A36">
        <w:rPr>
          <w:rFonts w:cs="Arial"/>
        </w:rPr>
        <w:t>Requirements:</w:t>
      </w:r>
    </w:p>
    <w:p w14:paraId="2701029A" w14:textId="36ADD664" w:rsidR="00BF198A" w:rsidRDefault="00E10A36">
      <w:pPr>
        <w:pStyle w:val="ListParagraph"/>
        <w:numPr>
          <w:ilvl w:val="0"/>
          <w:numId w:val="17"/>
        </w:numPr>
        <w:rPr>
          <w:rFonts w:cs="Arial"/>
        </w:rPr>
      </w:pPr>
      <w:r w:rsidRPr="005973CC">
        <w:rPr>
          <w:rFonts w:cs="Arial"/>
        </w:rPr>
        <w:t>All workers on foot in or near the roadway shall wear ANSI/ISEA 107 Class 2 or Class 3 high-visibility apparel</w:t>
      </w:r>
      <w:r w:rsidR="00D7760A">
        <w:rPr>
          <w:rFonts w:cs="Arial"/>
        </w:rPr>
        <w:t>.</w:t>
      </w:r>
    </w:p>
    <w:p w14:paraId="32B14E3E" w14:textId="460681E2" w:rsidR="00E2669B" w:rsidRDefault="00E10A36">
      <w:pPr>
        <w:pStyle w:val="ListParagraph"/>
        <w:numPr>
          <w:ilvl w:val="0"/>
          <w:numId w:val="17"/>
        </w:numPr>
        <w:rPr>
          <w:rFonts w:cs="Arial"/>
        </w:rPr>
      </w:pPr>
      <w:r w:rsidRPr="00BF198A">
        <w:rPr>
          <w:rFonts w:cs="Arial"/>
        </w:rPr>
        <w:t>Minimize time workers spend on foot in the roadway</w:t>
      </w:r>
      <w:r w:rsidR="00D7760A">
        <w:rPr>
          <w:rFonts w:cs="Arial"/>
        </w:rPr>
        <w:t>.</w:t>
      </w:r>
    </w:p>
    <w:p w14:paraId="59376270" w14:textId="56C446F7" w:rsidR="00E10A36" w:rsidRPr="00E2669B" w:rsidRDefault="00E10A36">
      <w:pPr>
        <w:pStyle w:val="ListParagraph"/>
        <w:numPr>
          <w:ilvl w:val="0"/>
          <w:numId w:val="17"/>
        </w:numPr>
        <w:rPr>
          <w:rFonts w:cs="Arial"/>
        </w:rPr>
      </w:pPr>
      <w:r w:rsidRPr="00E2669B">
        <w:rPr>
          <w:rFonts w:cs="Arial"/>
        </w:rPr>
        <w:t>When winter maintenance work involves temporary lane closures or alternating one-way traffic (e.g., snow removal with loaders in narrow downtown areas), flaggers shall be used</w:t>
      </w:r>
      <w:r w:rsidR="00E2669B">
        <w:rPr>
          <w:rFonts w:cs="Arial"/>
        </w:rPr>
        <w:t xml:space="preserve">. </w:t>
      </w:r>
      <w:r w:rsidRPr="00E2669B">
        <w:rPr>
          <w:rFonts w:cs="Arial"/>
        </w:rPr>
        <w:t xml:space="preserve">Flaggers shall comply with MUTCD Part 6D: </w:t>
      </w:r>
      <w:r w:rsidR="00D7760A">
        <w:rPr>
          <w:rFonts w:cs="Arial"/>
        </w:rPr>
        <w:t xml:space="preserve">be </w:t>
      </w:r>
      <w:r w:rsidRPr="00E2669B">
        <w:rPr>
          <w:rFonts w:cs="Arial"/>
        </w:rPr>
        <w:t xml:space="preserve">properly trained, use STOP/SLOW paddles (preferred over flags), </w:t>
      </w:r>
      <w:r w:rsidR="00D7760A">
        <w:rPr>
          <w:rFonts w:cs="Arial"/>
        </w:rPr>
        <w:t xml:space="preserve">use a </w:t>
      </w:r>
      <w:r w:rsidRPr="00E2669B">
        <w:rPr>
          <w:rFonts w:cs="Arial"/>
        </w:rPr>
        <w:t xml:space="preserve">retroreflective paddle at night, positioned with adequate </w:t>
      </w:r>
      <w:proofErr w:type="gramStart"/>
      <w:r w:rsidRPr="00E2669B">
        <w:rPr>
          <w:rFonts w:cs="Arial"/>
        </w:rPr>
        <w:t>stopping sight</w:t>
      </w:r>
      <w:proofErr w:type="gramEnd"/>
      <w:r w:rsidRPr="00E2669B">
        <w:rPr>
          <w:rFonts w:cs="Arial"/>
        </w:rPr>
        <w:t xml:space="preserve"> distance, preceded by </w:t>
      </w:r>
      <w:r w:rsidR="00D7760A">
        <w:rPr>
          <w:rFonts w:cs="Arial"/>
        </w:rPr>
        <w:t>a</w:t>
      </w:r>
      <w:r w:rsidRPr="00E2669B">
        <w:rPr>
          <w:rFonts w:cs="Arial"/>
        </w:rPr>
        <w:t xml:space="preserve"> warning sign</w:t>
      </w:r>
      <w:r w:rsidR="00D7760A">
        <w:rPr>
          <w:rFonts w:cs="Arial"/>
        </w:rPr>
        <w:t>.</w:t>
      </w:r>
    </w:p>
    <w:p w14:paraId="6B1F9DAF" w14:textId="279F6208" w:rsidR="00E10A36" w:rsidRPr="00E10A36" w:rsidRDefault="00E10A36" w:rsidP="00E10A36">
      <w:pPr>
        <w:rPr>
          <w:rFonts w:cs="Arial"/>
        </w:rPr>
      </w:pPr>
    </w:p>
    <w:p w14:paraId="36F13105" w14:textId="77777777" w:rsidR="00E10A36" w:rsidRDefault="00E10A36" w:rsidP="00E10A36">
      <w:pPr>
        <w:rPr>
          <w:rFonts w:cs="Arial"/>
        </w:rPr>
      </w:pPr>
      <w:r w:rsidRPr="00E2669B">
        <w:rPr>
          <w:rFonts w:cs="Arial"/>
          <w:b/>
          <w:bCs/>
        </w:rPr>
        <w:t>Policy:</w:t>
      </w:r>
      <w:r w:rsidRPr="00E10A36">
        <w:rPr>
          <w:rFonts w:cs="Arial"/>
        </w:rPr>
        <w:t xml:space="preserve"> Backing maneuvers shall be minimized through route design. When backing is required, reverse signal alarms or spotters are mandatory.</w:t>
      </w:r>
    </w:p>
    <w:p w14:paraId="664E0FD0" w14:textId="77777777" w:rsidR="00E2669B" w:rsidRPr="00E10A36" w:rsidRDefault="00E2669B" w:rsidP="00E10A36">
      <w:pPr>
        <w:rPr>
          <w:rFonts w:cs="Arial"/>
        </w:rPr>
      </w:pPr>
    </w:p>
    <w:p w14:paraId="35DD9DC6" w14:textId="6E7C4752" w:rsidR="00E10A36" w:rsidRPr="00E10A36" w:rsidRDefault="00E10A36" w:rsidP="00E10A36">
      <w:pPr>
        <w:rPr>
          <w:rFonts w:cs="Arial"/>
        </w:rPr>
      </w:pPr>
      <w:r w:rsidRPr="00E10A36">
        <w:rPr>
          <w:rFonts w:cs="Arial"/>
        </w:rPr>
        <w:t>Requirements:</w:t>
      </w:r>
    </w:p>
    <w:p w14:paraId="6E8AC9FB" w14:textId="77777777" w:rsidR="00602BC0" w:rsidRDefault="00E10A36">
      <w:pPr>
        <w:pStyle w:val="ListParagraph"/>
        <w:numPr>
          <w:ilvl w:val="0"/>
          <w:numId w:val="18"/>
        </w:numPr>
        <w:rPr>
          <w:rFonts w:cs="Arial"/>
        </w:rPr>
      </w:pPr>
      <w:r w:rsidRPr="00FA0552">
        <w:rPr>
          <w:rFonts w:cs="Arial"/>
        </w:rPr>
        <w:t>No plow truck with an obstructed rear view may be backed unless it has an audible reverse signal alarm distinguishable above surrounding noise, OR is backed only when an observer signals it is safe to do so</w:t>
      </w:r>
    </w:p>
    <w:p w14:paraId="68F8A34D" w14:textId="11B17FF8" w:rsidR="00602BC0" w:rsidRDefault="00E10A36">
      <w:pPr>
        <w:pStyle w:val="ListParagraph"/>
        <w:numPr>
          <w:ilvl w:val="0"/>
          <w:numId w:val="18"/>
        </w:numPr>
        <w:rPr>
          <w:rFonts w:cs="Arial"/>
        </w:rPr>
      </w:pPr>
      <w:r w:rsidRPr="00602BC0">
        <w:rPr>
          <w:rFonts w:cs="Arial"/>
        </w:rPr>
        <w:t>Loaders and earthmoving equipment must have an operating reverse signal alarm or a designated employee spotter when backing with obstructed view</w:t>
      </w:r>
      <w:r w:rsidR="00D7760A">
        <w:rPr>
          <w:rFonts w:cs="Arial"/>
        </w:rPr>
        <w:t>.</w:t>
      </w:r>
    </w:p>
    <w:p w14:paraId="0A235D47" w14:textId="083FC692" w:rsidR="00602BC0" w:rsidRDefault="00E10A36">
      <w:pPr>
        <w:pStyle w:val="ListParagraph"/>
        <w:numPr>
          <w:ilvl w:val="0"/>
          <w:numId w:val="18"/>
        </w:numPr>
        <w:rPr>
          <w:rFonts w:cs="Arial"/>
        </w:rPr>
      </w:pPr>
      <w:r w:rsidRPr="00602BC0">
        <w:rPr>
          <w:rFonts w:cs="Arial"/>
        </w:rPr>
        <w:t>When a spotter is used: the spotter shall be positioned where they can see both the vehicle and the path of travel; the spotter shall maintain eye contact with the operator and use clear, pre-established hand signals; the vehicle shall stop immediately if the spotter is lost from view</w:t>
      </w:r>
      <w:r w:rsidR="00D7760A">
        <w:rPr>
          <w:rFonts w:cs="Arial"/>
        </w:rPr>
        <w:t>.</w:t>
      </w:r>
    </w:p>
    <w:p w14:paraId="3F54DF24" w14:textId="77777777" w:rsidR="00075B8C" w:rsidRDefault="00602BC0">
      <w:pPr>
        <w:pStyle w:val="ListParagraph"/>
        <w:numPr>
          <w:ilvl w:val="0"/>
          <w:numId w:val="18"/>
        </w:numPr>
        <w:rPr>
          <w:rFonts w:cs="Arial"/>
        </w:rPr>
      </w:pPr>
      <w:r w:rsidRPr="00602BC0">
        <w:rPr>
          <w:rFonts w:cs="Arial"/>
        </w:rPr>
        <w:t>Do not</w:t>
      </w:r>
      <w:r w:rsidR="00E10A36" w:rsidRPr="00602BC0">
        <w:rPr>
          <w:rFonts w:cs="Arial"/>
        </w:rPr>
        <w:t xml:space="preserve"> back into active traffic without a spotter</w:t>
      </w:r>
    </w:p>
    <w:p w14:paraId="0A7C7A44" w14:textId="1EC32450" w:rsidR="00E10A36" w:rsidRPr="00075B8C" w:rsidRDefault="00E10A36">
      <w:pPr>
        <w:pStyle w:val="ListParagraph"/>
        <w:numPr>
          <w:ilvl w:val="0"/>
          <w:numId w:val="18"/>
        </w:numPr>
        <w:rPr>
          <w:rFonts w:cs="Arial"/>
        </w:rPr>
      </w:pPr>
      <w:r w:rsidRPr="00075B8C">
        <w:rPr>
          <w:rFonts w:cs="Arial"/>
        </w:rPr>
        <w:t>Route planning shall minimize the need for backing maneuvers</w:t>
      </w:r>
    </w:p>
    <w:p w14:paraId="5B6B1F9A" w14:textId="77777777" w:rsidR="00075B8C" w:rsidRDefault="00075B8C" w:rsidP="00E10A36">
      <w:pPr>
        <w:rPr>
          <w:rFonts w:cs="Arial"/>
        </w:rPr>
      </w:pPr>
    </w:p>
    <w:p w14:paraId="55134923" w14:textId="01B18893" w:rsidR="00E10A36" w:rsidRPr="00E10A36" w:rsidRDefault="00E10A36" w:rsidP="00E10A36">
      <w:pPr>
        <w:rPr>
          <w:rFonts w:cs="Arial"/>
        </w:rPr>
      </w:pPr>
      <w:r w:rsidRPr="00075B8C">
        <w:rPr>
          <w:rFonts w:cs="Arial"/>
          <w:b/>
          <w:bCs/>
        </w:rPr>
        <w:t>Policy:</w:t>
      </w:r>
      <w:r w:rsidRPr="00E10A36">
        <w:rPr>
          <w:rFonts w:cs="Arial"/>
        </w:rPr>
        <w:t xml:space="preserve"> Operators </w:t>
      </w:r>
      <w:proofErr w:type="gramStart"/>
      <w:r w:rsidRPr="00E10A36">
        <w:rPr>
          <w:rFonts w:cs="Arial"/>
        </w:rPr>
        <w:t>shall</w:t>
      </w:r>
      <w:proofErr w:type="gramEnd"/>
      <w:r w:rsidRPr="00E10A36">
        <w:rPr>
          <w:rFonts w:cs="Arial"/>
        </w:rPr>
        <w:t xml:space="preserve"> operate plow trucks at speeds appropriate for conditions and road </w:t>
      </w:r>
      <w:r w:rsidR="00075B8C" w:rsidRPr="00E10A36">
        <w:rPr>
          <w:rFonts w:cs="Arial"/>
        </w:rPr>
        <w:t>type and</w:t>
      </w:r>
      <w:r w:rsidRPr="00E10A36">
        <w:rPr>
          <w:rFonts w:cs="Arial"/>
        </w:rPr>
        <w:t xml:space="preserve"> shall follow established plowing techniques.</w:t>
      </w:r>
    </w:p>
    <w:p w14:paraId="5EB7D3D6" w14:textId="77777777" w:rsidR="00B44F51" w:rsidRDefault="00B44F51" w:rsidP="00E10A36">
      <w:pPr>
        <w:rPr>
          <w:rFonts w:cs="Arial"/>
        </w:rPr>
      </w:pPr>
    </w:p>
    <w:p w14:paraId="461E7D75" w14:textId="77777777" w:rsidR="001A6C62" w:rsidRDefault="001A6C62" w:rsidP="00E10A36">
      <w:pPr>
        <w:rPr>
          <w:rFonts w:cs="Arial"/>
        </w:rPr>
      </w:pPr>
    </w:p>
    <w:p w14:paraId="5FE9A21F" w14:textId="53D8FAE8" w:rsidR="00E10A36" w:rsidRPr="00E10A36" w:rsidRDefault="00E10A36" w:rsidP="00E10A36">
      <w:pPr>
        <w:rPr>
          <w:rFonts w:cs="Arial"/>
        </w:rPr>
      </w:pPr>
      <w:r w:rsidRPr="00E10A36">
        <w:rPr>
          <w:rFonts w:cs="Arial"/>
        </w:rPr>
        <w:lastRenderedPageBreak/>
        <w:t>Speed and Direction Requirements:</w:t>
      </w:r>
    </w:p>
    <w:p w14:paraId="20FD7A5F" w14:textId="48CE38C3" w:rsidR="00E10A36" w:rsidRPr="00A6679E" w:rsidRDefault="00E10A36">
      <w:pPr>
        <w:pStyle w:val="ListParagraph"/>
        <w:numPr>
          <w:ilvl w:val="0"/>
          <w:numId w:val="19"/>
        </w:numPr>
        <w:rPr>
          <w:rFonts w:cs="Arial"/>
        </w:rPr>
      </w:pPr>
      <w:r w:rsidRPr="00A6679E">
        <w:rPr>
          <w:rFonts w:cs="Arial"/>
        </w:rPr>
        <w:t>Recommended plowing speeds: 15–35 mph depending on conditions and road type</w:t>
      </w:r>
    </w:p>
    <w:p w14:paraId="374C52B3" w14:textId="5F706AD7" w:rsidR="00E10A36" w:rsidRPr="00A6679E" w:rsidRDefault="00E10A36">
      <w:pPr>
        <w:pStyle w:val="ListParagraph"/>
        <w:numPr>
          <w:ilvl w:val="0"/>
          <w:numId w:val="19"/>
        </w:numPr>
        <w:rPr>
          <w:rFonts w:cs="Arial"/>
        </w:rPr>
      </w:pPr>
      <w:r w:rsidRPr="00A6679E">
        <w:rPr>
          <w:rFonts w:cs="Arial"/>
        </w:rPr>
        <w:t>Reduce speed significantly in residential areas, near pedestrians, at intersections, and in low-visibility conditions</w:t>
      </w:r>
    </w:p>
    <w:p w14:paraId="060D5BBF" w14:textId="06FC2BBC" w:rsidR="00E10A36" w:rsidRPr="00A6679E" w:rsidRDefault="00E10A36">
      <w:pPr>
        <w:pStyle w:val="ListParagraph"/>
        <w:numPr>
          <w:ilvl w:val="0"/>
          <w:numId w:val="19"/>
        </w:numPr>
        <w:rPr>
          <w:rFonts w:cs="Arial"/>
        </w:rPr>
      </w:pPr>
      <w:r w:rsidRPr="00A6679E">
        <w:rPr>
          <w:rFonts w:cs="Arial"/>
        </w:rPr>
        <w:t>Always plow in the direction of traffic</w:t>
      </w:r>
    </w:p>
    <w:p w14:paraId="49856323" w14:textId="22DCB606" w:rsidR="00E10A36" w:rsidRPr="00A6679E" w:rsidRDefault="00E10A36">
      <w:pPr>
        <w:pStyle w:val="ListParagraph"/>
        <w:numPr>
          <w:ilvl w:val="0"/>
          <w:numId w:val="19"/>
        </w:numPr>
        <w:rPr>
          <w:rFonts w:cs="Arial"/>
        </w:rPr>
      </w:pPr>
      <w:r w:rsidRPr="00A6679E">
        <w:rPr>
          <w:rFonts w:cs="Arial"/>
        </w:rPr>
        <w:t>Never stop in a travel lane; if a stop is necessary, pull completely off the roadway and activate all warning lights</w:t>
      </w:r>
      <w:r w:rsidR="00D7760A">
        <w:rPr>
          <w:rFonts w:cs="Arial"/>
        </w:rPr>
        <w:t>.</w:t>
      </w:r>
    </w:p>
    <w:p w14:paraId="5B0A2029" w14:textId="77777777" w:rsidR="00A6679E" w:rsidRPr="00E10A36" w:rsidRDefault="00A6679E" w:rsidP="00E10A36">
      <w:pPr>
        <w:rPr>
          <w:rFonts w:cs="Arial"/>
        </w:rPr>
      </w:pPr>
    </w:p>
    <w:p w14:paraId="1D390AC3" w14:textId="77777777" w:rsidR="00E10A36" w:rsidRPr="00E10A36" w:rsidRDefault="00E10A36" w:rsidP="00E10A36">
      <w:pPr>
        <w:rPr>
          <w:rFonts w:cs="Arial"/>
        </w:rPr>
      </w:pPr>
      <w:r w:rsidRPr="00E10A36">
        <w:rPr>
          <w:rFonts w:cs="Arial"/>
        </w:rPr>
        <w:t>Intersection Safety:</w:t>
      </w:r>
    </w:p>
    <w:p w14:paraId="305E9489" w14:textId="37796A71" w:rsidR="00E10A36" w:rsidRPr="00DD47AB" w:rsidRDefault="00E10A36">
      <w:pPr>
        <w:pStyle w:val="ListParagraph"/>
        <w:numPr>
          <w:ilvl w:val="0"/>
          <w:numId w:val="20"/>
        </w:numPr>
        <w:rPr>
          <w:rFonts w:cs="Arial"/>
        </w:rPr>
      </w:pPr>
      <w:r w:rsidRPr="00DD47AB">
        <w:rPr>
          <w:rFonts w:cs="Arial"/>
        </w:rPr>
        <w:t>Approach all intersections at reduced speed</w:t>
      </w:r>
    </w:p>
    <w:p w14:paraId="3775205D" w14:textId="55EE5E1B" w:rsidR="00E10A36" w:rsidRPr="00DD47AB" w:rsidRDefault="00E10A36">
      <w:pPr>
        <w:pStyle w:val="ListParagraph"/>
        <w:numPr>
          <w:ilvl w:val="0"/>
          <w:numId w:val="20"/>
        </w:numPr>
        <w:rPr>
          <w:rFonts w:cs="Arial"/>
        </w:rPr>
      </w:pPr>
      <w:r w:rsidRPr="00DD47AB">
        <w:rPr>
          <w:rFonts w:cs="Arial"/>
        </w:rPr>
        <w:t>Anticipate erratic driver behavior at intersections</w:t>
      </w:r>
    </w:p>
    <w:p w14:paraId="23676C66" w14:textId="6439F2A4" w:rsidR="00E10A36" w:rsidRPr="00DD47AB" w:rsidRDefault="00E10A36">
      <w:pPr>
        <w:pStyle w:val="ListParagraph"/>
        <w:numPr>
          <w:ilvl w:val="0"/>
          <w:numId w:val="20"/>
        </w:numPr>
        <w:rPr>
          <w:rFonts w:cs="Arial"/>
        </w:rPr>
      </w:pPr>
      <w:r w:rsidRPr="00DD47AB">
        <w:rPr>
          <w:rFonts w:cs="Arial"/>
        </w:rPr>
        <w:t>Square the front plow through intersections to avoid pushing snow into previously cleared lanes</w:t>
      </w:r>
    </w:p>
    <w:p w14:paraId="51B64C03" w14:textId="61B8AAAE" w:rsidR="00E10A36" w:rsidRPr="00DD47AB" w:rsidRDefault="00E10A36">
      <w:pPr>
        <w:pStyle w:val="ListParagraph"/>
        <w:numPr>
          <w:ilvl w:val="0"/>
          <w:numId w:val="20"/>
        </w:numPr>
        <w:rPr>
          <w:rFonts w:cs="Arial"/>
        </w:rPr>
      </w:pPr>
      <w:r w:rsidRPr="00DD47AB">
        <w:rPr>
          <w:rFonts w:cs="Arial"/>
        </w:rPr>
        <w:t>Adjust wing plows before curves and intersections to avoid striking guardrails, signs, mailboxes, and other obstacles</w:t>
      </w:r>
    </w:p>
    <w:p w14:paraId="20C67D9C" w14:textId="77777777" w:rsidR="00DD47AB" w:rsidRDefault="00DD47AB" w:rsidP="00E10A36">
      <w:pPr>
        <w:rPr>
          <w:rFonts w:cs="Arial"/>
        </w:rPr>
      </w:pPr>
    </w:p>
    <w:p w14:paraId="598EE974" w14:textId="52EF67F1" w:rsidR="00E10A36" w:rsidRPr="00E10A36" w:rsidRDefault="00E10A36" w:rsidP="00E10A36">
      <w:pPr>
        <w:rPr>
          <w:rFonts w:cs="Arial"/>
        </w:rPr>
      </w:pPr>
      <w:r w:rsidRPr="00E10A36">
        <w:rPr>
          <w:rFonts w:cs="Arial"/>
        </w:rPr>
        <w:t xml:space="preserve">Bridge </w:t>
      </w:r>
      <w:r w:rsidR="00DD47AB">
        <w:rPr>
          <w:rFonts w:cs="Arial"/>
        </w:rPr>
        <w:t xml:space="preserve">and overpass </w:t>
      </w:r>
      <w:r w:rsidRPr="00E10A36">
        <w:rPr>
          <w:rFonts w:cs="Arial"/>
        </w:rPr>
        <w:t>Operations:</w:t>
      </w:r>
    </w:p>
    <w:p w14:paraId="5A9EE33A" w14:textId="54BCF4E6" w:rsidR="00E10A36" w:rsidRPr="00376448" w:rsidRDefault="00E10A36">
      <w:pPr>
        <w:pStyle w:val="ListParagraph"/>
        <w:numPr>
          <w:ilvl w:val="0"/>
          <w:numId w:val="21"/>
        </w:numPr>
        <w:rPr>
          <w:rFonts w:cs="Arial"/>
        </w:rPr>
      </w:pPr>
      <w:r w:rsidRPr="00376448">
        <w:rPr>
          <w:rFonts w:cs="Arial"/>
        </w:rPr>
        <w:t>Be aware that bridges ice before adjacent roadways</w:t>
      </w:r>
    </w:p>
    <w:p w14:paraId="1C800AFA" w14:textId="39B7B88E" w:rsidR="00E10A36" w:rsidRPr="00376448" w:rsidRDefault="00E10A36">
      <w:pPr>
        <w:pStyle w:val="ListParagraph"/>
        <w:numPr>
          <w:ilvl w:val="0"/>
          <w:numId w:val="21"/>
        </w:numPr>
        <w:rPr>
          <w:rFonts w:cs="Arial"/>
        </w:rPr>
      </w:pPr>
      <w:r w:rsidRPr="00376448">
        <w:rPr>
          <w:rFonts w:cs="Arial"/>
        </w:rPr>
        <w:t>Reduce speed when approaching and crossing bridges</w:t>
      </w:r>
    </w:p>
    <w:p w14:paraId="7731E9AA" w14:textId="50DE35F6" w:rsidR="00E10A36" w:rsidRPr="00376448" w:rsidRDefault="00E10A36">
      <w:pPr>
        <w:pStyle w:val="ListParagraph"/>
        <w:numPr>
          <w:ilvl w:val="0"/>
          <w:numId w:val="21"/>
        </w:numPr>
        <w:rPr>
          <w:rFonts w:cs="Arial"/>
        </w:rPr>
      </w:pPr>
      <w:r w:rsidRPr="00376448">
        <w:rPr>
          <w:rFonts w:cs="Arial"/>
        </w:rPr>
        <w:t>Apply anti-icing treatment to bridges proactively</w:t>
      </w:r>
    </w:p>
    <w:p w14:paraId="336B159E" w14:textId="77777777" w:rsidR="00376448" w:rsidRDefault="00376448" w:rsidP="00E10A36">
      <w:pPr>
        <w:rPr>
          <w:rFonts w:cs="Arial"/>
        </w:rPr>
      </w:pPr>
    </w:p>
    <w:p w14:paraId="11462850" w14:textId="77777777" w:rsidR="00E10A36" w:rsidRPr="00E10A36" w:rsidRDefault="00E10A36" w:rsidP="00E10A36">
      <w:pPr>
        <w:rPr>
          <w:rFonts w:cs="Arial"/>
        </w:rPr>
      </w:pPr>
      <w:r w:rsidRPr="00376448">
        <w:rPr>
          <w:rFonts w:cs="Arial"/>
          <w:b/>
          <w:bCs/>
        </w:rPr>
        <w:t>Policy:</w:t>
      </w:r>
      <w:r w:rsidRPr="00E10A36">
        <w:rPr>
          <w:rFonts w:cs="Arial"/>
        </w:rPr>
        <w:t xml:space="preserve"> Tandem and echelon plowing operations shall be conducted with clear role assignments and continuous communications.</w:t>
      </w:r>
    </w:p>
    <w:p w14:paraId="29218FC3" w14:textId="77777777" w:rsidR="00376448" w:rsidRDefault="00376448" w:rsidP="00E10A36">
      <w:pPr>
        <w:rPr>
          <w:rFonts w:cs="Arial"/>
        </w:rPr>
      </w:pPr>
    </w:p>
    <w:p w14:paraId="4B854952" w14:textId="7914AC43" w:rsidR="00E10A36" w:rsidRPr="00E10A36" w:rsidRDefault="00E10A36" w:rsidP="00E10A36">
      <w:pPr>
        <w:rPr>
          <w:rFonts w:cs="Arial"/>
        </w:rPr>
      </w:pPr>
      <w:r w:rsidRPr="00E10A36">
        <w:rPr>
          <w:rFonts w:cs="Arial"/>
        </w:rPr>
        <w:t>Requirements:</w:t>
      </w:r>
    </w:p>
    <w:p w14:paraId="535ABAD6" w14:textId="27E54D8C" w:rsidR="00E10A36" w:rsidRPr="00C554EB" w:rsidRDefault="00E10A36">
      <w:pPr>
        <w:pStyle w:val="ListParagraph"/>
        <w:numPr>
          <w:ilvl w:val="0"/>
          <w:numId w:val="22"/>
        </w:numPr>
        <w:rPr>
          <w:rFonts w:cs="Arial"/>
        </w:rPr>
      </w:pPr>
      <w:r w:rsidRPr="00C554EB">
        <w:rPr>
          <w:rFonts w:cs="Arial"/>
        </w:rPr>
        <w:t>For multilane arterials, use tandem/echelon plowing: lead truck opens a lane; following truck (approximately 1,000 feet behind) clears the adjacent lane, minimizing windrows between travel lanes</w:t>
      </w:r>
      <w:r w:rsidR="00D7760A">
        <w:rPr>
          <w:rFonts w:cs="Arial"/>
        </w:rPr>
        <w:t>.</w:t>
      </w:r>
    </w:p>
    <w:p w14:paraId="5ABE7ABC" w14:textId="65E3FEFF" w:rsidR="00E10A36" w:rsidRPr="00C554EB" w:rsidRDefault="00E10A36">
      <w:pPr>
        <w:pStyle w:val="ListParagraph"/>
        <w:numPr>
          <w:ilvl w:val="0"/>
          <w:numId w:val="22"/>
        </w:numPr>
        <w:rPr>
          <w:rFonts w:cs="Arial"/>
        </w:rPr>
      </w:pPr>
      <w:r w:rsidRPr="00C554EB">
        <w:rPr>
          <w:rFonts w:cs="Arial"/>
        </w:rPr>
        <w:t>Establish and communicate clear roles for each operator in echelon teams before deployment</w:t>
      </w:r>
      <w:r w:rsidR="002F5BB2">
        <w:rPr>
          <w:rFonts w:cs="Arial"/>
        </w:rPr>
        <w:t>.</w:t>
      </w:r>
    </w:p>
    <w:p w14:paraId="587753B7" w14:textId="7C5E5A23" w:rsidR="00E10A36" w:rsidRPr="00C554EB" w:rsidRDefault="00E10A36">
      <w:pPr>
        <w:pStyle w:val="ListParagraph"/>
        <w:numPr>
          <w:ilvl w:val="0"/>
          <w:numId w:val="22"/>
        </w:numPr>
        <w:rPr>
          <w:rFonts w:cs="Arial"/>
        </w:rPr>
      </w:pPr>
      <w:r w:rsidRPr="00C554EB">
        <w:rPr>
          <w:rFonts w:cs="Arial"/>
        </w:rPr>
        <w:t>Maintain continuous radio communication during echelon operations</w:t>
      </w:r>
    </w:p>
    <w:p w14:paraId="74D37004" w14:textId="191589EF" w:rsidR="00E10A36" w:rsidRPr="00C554EB" w:rsidRDefault="00E10A36">
      <w:pPr>
        <w:pStyle w:val="ListParagraph"/>
        <w:numPr>
          <w:ilvl w:val="0"/>
          <w:numId w:val="22"/>
        </w:numPr>
        <w:rPr>
          <w:rFonts w:cs="Arial"/>
        </w:rPr>
      </w:pPr>
      <w:r w:rsidRPr="00C554EB">
        <w:rPr>
          <w:rFonts w:cs="Arial"/>
        </w:rPr>
        <w:t>Review echelon patterns with all team members during pre-season dry runs</w:t>
      </w:r>
    </w:p>
    <w:p w14:paraId="6E7D2FCD" w14:textId="7F2437B8" w:rsidR="00E10A36" w:rsidRPr="00C554EB" w:rsidRDefault="00E10A36">
      <w:pPr>
        <w:pStyle w:val="ListParagraph"/>
        <w:numPr>
          <w:ilvl w:val="0"/>
          <w:numId w:val="22"/>
        </w:numPr>
        <w:rPr>
          <w:rFonts w:cs="Arial"/>
        </w:rPr>
      </w:pPr>
      <w:r w:rsidRPr="00C554EB">
        <w:rPr>
          <w:rFonts w:cs="Arial"/>
        </w:rPr>
        <w:t>Do not allow unsafe passing of plow convoys</w:t>
      </w:r>
    </w:p>
    <w:p w14:paraId="350D7552" w14:textId="136CD579" w:rsidR="00E10A36" w:rsidRPr="00E10A36" w:rsidRDefault="00E10A36" w:rsidP="00E10A36">
      <w:pPr>
        <w:rPr>
          <w:rFonts w:cs="Arial"/>
        </w:rPr>
      </w:pPr>
    </w:p>
    <w:p w14:paraId="3090DF6D" w14:textId="77777777" w:rsidR="001A6C62" w:rsidRDefault="001A6C62">
      <w:pPr>
        <w:spacing w:after="160" w:line="259" w:lineRule="auto"/>
        <w:rPr>
          <w:rFonts w:cs="Arial"/>
          <w:b/>
          <w:bCs/>
        </w:rPr>
      </w:pPr>
      <w:r>
        <w:rPr>
          <w:rFonts w:cs="Arial"/>
          <w:b/>
          <w:bCs/>
        </w:rPr>
        <w:br w:type="page"/>
      </w:r>
    </w:p>
    <w:p w14:paraId="605A8994" w14:textId="5ECE6F4E" w:rsidR="00E10A36" w:rsidRPr="00E10A36" w:rsidRDefault="00E10A36" w:rsidP="00E10A36">
      <w:pPr>
        <w:rPr>
          <w:rFonts w:cs="Arial"/>
        </w:rPr>
      </w:pPr>
      <w:r w:rsidRPr="00C554EB">
        <w:rPr>
          <w:rFonts w:cs="Arial"/>
          <w:b/>
          <w:bCs/>
        </w:rPr>
        <w:lastRenderedPageBreak/>
        <w:t>Policy:</w:t>
      </w:r>
      <w:r w:rsidRPr="00E10A36">
        <w:rPr>
          <w:rFonts w:cs="Arial"/>
        </w:rPr>
        <w:t xml:space="preserve"> Operators </w:t>
      </w:r>
      <w:proofErr w:type="gramStart"/>
      <w:r w:rsidRPr="00E10A36">
        <w:rPr>
          <w:rFonts w:cs="Arial"/>
        </w:rPr>
        <w:t>shall</w:t>
      </w:r>
      <w:proofErr w:type="gramEnd"/>
      <w:r w:rsidRPr="00E10A36">
        <w:rPr>
          <w:rFonts w:cs="Arial"/>
        </w:rPr>
        <w:t xml:space="preserve"> monitor plow position continuously and use pre-season staking to identify hazards.</w:t>
      </w:r>
    </w:p>
    <w:p w14:paraId="146FB7FB" w14:textId="77777777" w:rsidR="00C554EB" w:rsidRDefault="00C554EB" w:rsidP="00E10A36">
      <w:pPr>
        <w:rPr>
          <w:rFonts w:cs="Arial"/>
        </w:rPr>
      </w:pPr>
    </w:p>
    <w:p w14:paraId="0C5CD4DA" w14:textId="2EABEB54" w:rsidR="00E10A36" w:rsidRPr="00E10A36" w:rsidRDefault="00E10A36" w:rsidP="00E10A36">
      <w:pPr>
        <w:rPr>
          <w:rFonts w:cs="Arial"/>
        </w:rPr>
      </w:pPr>
      <w:r w:rsidRPr="00E10A36">
        <w:rPr>
          <w:rFonts w:cs="Arial"/>
        </w:rPr>
        <w:t>Requirements:</w:t>
      </w:r>
    </w:p>
    <w:p w14:paraId="605E59C1" w14:textId="3E79E8C7" w:rsidR="00E10A36" w:rsidRPr="00F86BEA" w:rsidRDefault="00E10A36">
      <w:pPr>
        <w:pStyle w:val="ListParagraph"/>
        <w:numPr>
          <w:ilvl w:val="0"/>
          <w:numId w:val="23"/>
        </w:numPr>
        <w:rPr>
          <w:rFonts w:cs="Arial"/>
        </w:rPr>
      </w:pPr>
      <w:r w:rsidRPr="00F86BEA">
        <w:rPr>
          <w:rFonts w:cs="Arial"/>
        </w:rPr>
        <w:t>Monitor wing plow position continuously, especially along curves, in residential areas, and near obstacles</w:t>
      </w:r>
      <w:r w:rsidR="002F5BB2">
        <w:rPr>
          <w:rFonts w:cs="Arial"/>
        </w:rPr>
        <w:t>.</w:t>
      </w:r>
    </w:p>
    <w:p w14:paraId="1EA6218C" w14:textId="00F0F2FD" w:rsidR="00E10A36" w:rsidRPr="00F86BEA" w:rsidRDefault="00E10A36">
      <w:pPr>
        <w:pStyle w:val="ListParagraph"/>
        <w:numPr>
          <w:ilvl w:val="0"/>
          <w:numId w:val="23"/>
        </w:numPr>
        <w:rPr>
          <w:rFonts w:cs="Arial"/>
        </w:rPr>
      </w:pPr>
      <w:r w:rsidRPr="00F86BEA">
        <w:rPr>
          <w:rFonts w:cs="Arial"/>
        </w:rPr>
        <w:t>Adjust plow angle and height when approaching known obstacles</w:t>
      </w:r>
    </w:p>
    <w:p w14:paraId="6661C8EE" w14:textId="2209C0DB" w:rsidR="00E10A36" w:rsidRPr="00F86BEA" w:rsidRDefault="00E10A36">
      <w:pPr>
        <w:pStyle w:val="ListParagraph"/>
        <w:numPr>
          <w:ilvl w:val="0"/>
          <w:numId w:val="23"/>
        </w:numPr>
        <w:rPr>
          <w:rFonts w:cs="Arial"/>
        </w:rPr>
      </w:pPr>
      <w:r w:rsidRPr="00F86BEA">
        <w:rPr>
          <w:rFonts w:cs="Arial"/>
        </w:rPr>
        <w:t>Operators shall know their route and the location of staked hazards before deployment</w:t>
      </w:r>
    </w:p>
    <w:p w14:paraId="506640D4" w14:textId="189C5A9C" w:rsidR="00E10A36" w:rsidRPr="00F86BEA" w:rsidRDefault="00E10A36">
      <w:pPr>
        <w:pStyle w:val="ListParagraph"/>
        <w:numPr>
          <w:ilvl w:val="0"/>
          <w:numId w:val="23"/>
        </w:numPr>
        <w:rPr>
          <w:rFonts w:cs="Arial"/>
        </w:rPr>
      </w:pPr>
      <w:r w:rsidRPr="00F86BEA">
        <w:rPr>
          <w:rFonts w:cs="Arial"/>
        </w:rPr>
        <w:t>Report any mailbox or property damage immediately to supervisor</w:t>
      </w:r>
    </w:p>
    <w:p w14:paraId="7DD1F435" w14:textId="3DE0DD5C" w:rsidR="00E10A36" w:rsidRDefault="00E10A36">
      <w:pPr>
        <w:pStyle w:val="ListParagraph"/>
        <w:numPr>
          <w:ilvl w:val="0"/>
          <w:numId w:val="23"/>
        </w:numPr>
        <w:rPr>
          <w:rFonts w:cs="Arial"/>
        </w:rPr>
      </w:pPr>
      <w:r w:rsidRPr="00F86BEA">
        <w:rPr>
          <w:rFonts w:cs="Arial"/>
        </w:rPr>
        <w:t>Document all property damage incidents</w:t>
      </w:r>
    </w:p>
    <w:p w14:paraId="4B9818C0" w14:textId="77777777" w:rsidR="001A6C62" w:rsidRPr="00F86BEA" w:rsidRDefault="001A6C62">
      <w:pPr>
        <w:pStyle w:val="ListParagraph"/>
        <w:numPr>
          <w:ilvl w:val="0"/>
          <w:numId w:val="23"/>
        </w:numPr>
        <w:rPr>
          <w:rFonts w:cs="Arial"/>
        </w:rPr>
      </w:pPr>
    </w:p>
    <w:p w14:paraId="5FDAD79C" w14:textId="77777777" w:rsidR="00E10A36" w:rsidRPr="00E10A36" w:rsidRDefault="00E10A36" w:rsidP="00E10A36">
      <w:pPr>
        <w:rPr>
          <w:rFonts w:cs="Arial"/>
        </w:rPr>
      </w:pPr>
      <w:r w:rsidRPr="00F86BEA">
        <w:rPr>
          <w:rFonts w:cs="Arial"/>
          <w:b/>
          <w:bCs/>
        </w:rPr>
        <w:t>Policy:</w:t>
      </w:r>
      <w:r w:rsidRPr="00E10A36">
        <w:rPr>
          <w:rFonts w:cs="Arial"/>
        </w:rPr>
        <w:t xml:space="preserve"> Operations shall be modified or suspended when visibility drops to dangerous levels.</w:t>
      </w:r>
    </w:p>
    <w:p w14:paraId="6DD6413A" w14:textId="77777777" w:rsidR="00CF0F11" w:rsidRDefault="00CF0F11" w:rsidP="00E10A36">
      <w:pPr>
        <w:rPr>
          <w:rFonts w:cs="Arial"/>
        </w:rPr>
      </w:pPr>
    </w:p>
    <w:p w14:paraId="698E6A6A" w14:textId="6B38670D" w:rsidR="00E10A36" w:rsidRPr="00E10A36" w:rsidRDefault="00E10A36" w:rsidP="00E10A36">
      <w:pPr>
        <w:rPr>
          <w:rFonts w:cs="Arial"/>
        </w:rPr>
      </w:pPr>
      <w:r w:rsidRPr="00E10A36">
        <w:rPr>
          <w:rFonts w:cs="Arial"/>
        </w:rPr>
        <w:t>Requirements:</w:t>
      </w:r>
    </w:p>
    <w:p w14:paraId="1795502F" w14:textId="753DF880" w:rsidR="00E10A36" w:rsidRPr="002B6909" w:rsidRDefault="00E10A36" w:rsidP="002B6909">
      <w:pPr>
        <w:pStyle w:val="ListParagraph"/>
        <w:numPr>
          <w:ilvl w:val="0"/>
          <w:numId w:val="48"/>
        </w:numPr>
        <w:rPr>
          <w:rFonts w:cs="Arial"/>
        </w:rPr>
      </w:pPr>
      <w:r w:rsidRPr="002B6909">
        <w:rPr>
          <w:rFonts w:cs="Arial"/>
        </w:rPr>
        <w:t>Establish visibility thresholds below which operations are suspended or modified (to be defined in the Winter Operations Plan)</w:t>
      </w:r>
    </w:p>
    <w:p w14:paraId="5631CF39" w14:textId="61D188CC" w:rsidR="00E10A36" w:rsidRPr="002B6909" w:rsidRDefault="00E10A36" w:rsidP="002B6909">
      <w:pPr>
        <w:pStyle w:val="ListParagraph"/>
        <w:numPr>
          <w:ilvl w:val="0"/>
          <w:numId w:val="48"/>
        </w:numPr>
        <w:rPr>
          <w:rFonts w:cs="Arial"/>
        </w:rPr>
      </w:pPr>
      <w:r w:rsidRPr="002B6909">
        <w:rPr>
          <w:rFonts w:cs="Arial"/>
        </w:rPr>
        <w:t>If visibility drops to near zero (whiteout), operators shall safely pull completely off the road, activate all warning lights, and contact the supervisor before proceeding</w:t>
      </w:r>
      <w:r w:rsidR="002F5BB2">
        <w:rPr>
          <w:rFonts w:cs="Arial"/>
        </w:rPr>
        <w:t>.</w:t>
      </w:r>
    </w:p>
    <w:p w14:paraId="4FE7A7BB" w14:textId="709C4495" w:rsidR="00E10A36" w:rsidRPr="002B6909" w:rsidRDefault="00E10A36" w:rsidP="002B6909">
      <w:pPr>
        <w:pStyle w:val="ListParagraph"/>
        <w:numPr>
          <w:ilvl w:val="0"/>
          <w:numId w:val="48"/>
        </w:numPr>
        <w:rPr>
          <w:rFonts w:cs="Arial"/>
        </w:rPr>
      </w:pPr>
      <w:r w:rsidRPr="002B6909">
        <w:rPr>
          <w:rFonts w:cs="Arial"/>
        </w:rPr>
        <w:t>Operators shall never stop in a travel lane during a whiteout</w:t>
      </w:r>
    </w:p>
    <w:p w14:paraId="051A8B9A" w14:textId="57ED2ABB" w:rsidR="00E10A36" w:rsidRPr="002B6909" w:rsidRDefault="00E10A36" w:rsidP="002B6909">
      <w:pPr>
        <w:pStyle w:val="ListParagraph"/>
        <w:numPr>
          <w:ilvl w:val="0"/>
          <w:numId w:val="48"/>
        </w:numPr>
        <w:rPr>
          <w:rFonts w:cs="Arial"/>
        </w:rPr>
      </w:pPr>
      <w:r w:rsidRPr="002B6909">
        <w:rPr>
          <w:rFonts w:cs="Arial"/>
        </w:rPr>
        <w:t>Buddy system: operators shall check in with supervisor or dispatch at regular intervals during severe conditions</w:t>
      </w:r>
    </w:p>
    <w:p w14:paraId="41FFFB75" w14:textId="77777777" w:rsidR="00CF0F11" w:rsidRDefault="00CF0F11" w:rsidP="00CF0F11">
      <w:pPr>
        <w:rPr>
          <w:rFonts w:cs="Arial"/>
        </w:rPr>
      </w:pPr>
    </w:p>
    <w:p w14:paraId="0D7E8569" w14:textId="06FD645D" w:rsidR="00E10A36" w:rsidRPr="00E10A36" w:rsidRDefault="00E10A36" w:rsidP="00CF0F11">
      <w:pPr>
        <w:rPr>
          <w:rFonts w:cs="Arial"/>
        </w:rPr>
      </w:pPr>
      <w:r w:rsidRPr="006324BD">
        <w:rPr>
          <w:rFonts w:cs="Arial"/>
          <w:b/>
          <w:bCs/>
        </w:rPr>
        <w:t>Policy:</w:t>
      </w:r>
      <w:r w:rsidRPr="00E10A36">
        <w:rPr>
          <w:rFonts w:cs="Arial"/>
        </w:rPr>
        <w:t xml:space="preserve"> Anti-icing shall be the preferred primary strategy where conditions permit. Material application shall follow calibrated rates and the "right material, right place, right time" principle.</w:t>
      </w:r>
    </w:p>
    <w:p w14:paraId="64C09F7C" w14:textId="77777777" w:rsidR="006324BD" w:rsidRDefault="006324BD" w:rsidP="00E10A36">
      <w:pPr>
        <w:rPr>
          <w:rFonts w:cs="Arial"/>
        </w:rPr>
      </w:pPr>
    </w:p>
    <w:p w14:paraId="49D0B66E" w14:textId="10DC0BE2" w:rsidR="00E10A36" w:rsidRPr="00E10A36" w:rsidRDefault="00E10A36" w:rsidP="00E10A36">
      <w:pPr>
        <w:rPr>
          <w:rFonts w:cs="Arial"/>
        </w:rPr>
      </w:pPr>
      <w:r w:rsidRPr="00E10A36">
        <w:rPr>
          <w:rFonts w:cs="Arial"/>
        </w:rPr>
        <w:t>Treatment Strategy:</w:t>
      </w:r>
    </w:p>
    <w:p w14:paraId="66F37705" w14:textId="6CA22585" w:rsidR="00E10A36" w:rsidRPr="0092664A" w:rsidRDefault="00E10A36">
      <w:pPr>
        <w:pStyle w:val="ListParagraph"/>
        <w:numPr>
          <w:ilvl w:val="0"/>
          <w:numId w:val="24"/>
        </w:numPr>
        <w:rPr>
          <w:rFonts w:cs="Arial"/>
        </w:rPr>
      </w:pPr>
      <w:r w:rsidRPr="0092664A">
        <w:rPr>
          <w:rFonts w:cs="Arial"/>
        </w:rPr>
        <w:t>Anti-icing (proactive liquid application before storm): preferred primary strategy; more efficient than de-icing and reduces overall material use; appropriate when pavement temperature is generally above 15–20°F</w:t>
      </w:r>
      <w:r w:rsidR="002F5BB2">
        <w:rPr>
          <w:rFonts w:cs="Arial"/>
        </w:rPr>
        <w:t>,</w:t>
      </w:r>
      <w:r w:rsidRPr="0092664A">
        <w:rPr>
          <w:rFonts w:cs="Arial"/>
        </w:rPr>
        <w:t xml:space="preserve"> and pavement is dry enough to prevent dilution</w:t>
      </w:r>
      <w:r w:rsidR="00D7760A">
        <w:rPr>
          <w:rFonts w:cs="Arial"/>
        </w:rPr>
        <w:t>.</w:t>
      </w:r>
    </w:p>
    <w:p w14:paraId="2529EB96" w14:textId="41F776DC" w:rsidR="00E10A36" w:rsidRPr="0092664A" w:rsidRDefault="00E10A36">
      <w:pPr>
        <w:pStyle w:val="ListParagraph"/>
        <w:numPr>
          <w:ilvl w:val="0"/>
          <w:numId w:val="24"/>
        </w:numPr>
        <w:rPr>
          <w:rFonts w:cs="Arial"/>
        </w:rPr>
      </w:pPr>
      <w:r w:rsidRPr="0092664A">
        <w:rPr>
          <w:rFonts w:cs="Arial"/>
        </w:rPr>
        <w:t>De-icing (reactive solid or pre-wet application): used when snow/ice has already bonded to pavement</w:t>
      </w:r>
    </w:p>
    <w:p w14:paraId="543F9B21" w14:textId="4CA69B63" w:rsidR="00E10A36" w:rsidRPr="0092664A" w:rsidRDefault="00E10A36">
      <w:pPr>
        <w:pStyle w:val="ListParagraph"/>
        <w:numPr>
          <w:ilvl w:val="0"/>
          <w:numId w:val="24"/>
        </w:numPr>
        <w:rPr>
          <w:rFonts w:cs="Arial"/>
        </w:rPr>
      </w:pPr>
      <w:r w:rsidRPr="0092664A">
        <w:rPr>
          <w:rFonts w:cs="Arial"/>
        </w:rPr>
        <w:t>Abrasives (sand/cinders): used primarily on low-volume roads or steep grades when temperatures are too low for effective chemical action</w:t>
      </w:r>
    </w:p>
    <w:p w14:paraId="272F1F53" w14:textId="2D2AE788" w:rsidR="00E10A36" w:rsidRPr="0092664A" w:rsidRDefault="00E10A36">
      <w:pPr>
        <w:pStyle w:val="ListParagraph"/>
        <w:numPr>
          <w:ilvl w:val="0"/>
          <w:numId w:val="24"/>
        </w:numPr>
        <w:rPr>
          <w:rFonts w:cs="Arial"/>
        </w:rPr>
      </w:pPr>
      <w:r w:rsidRPr="0092664A">
        <w:rPr>
          <w:rFonts w:cs="Arial"/>
        </w:rPr>
        <w:t>Use RWIS data and weather forecasts to support treatment decisions</w:t>
      </w:r>
      <w:r w:rsidR="002F5BB2">
        <w:rPr>
          <w:rFonts w:cs="Arial"/>
        </w:rPr>
        <w:t>.</w:t>
      </w:r>
    </w:p>
    <w:p w14:paraId="3D208125" w14:textId="77777777" w:rsidR="00943AD7" w:rsidRDefault="00943AD7" w:rsidP="00E10A36">
      <w:pPr>
        <w:rPr>
          <w:rFonts w:cs="Arial"/>
        </w:rPr>
      </w:pPr>
    </w:p>
    <w:p w14:paraId="3E67A324" w14:textId="77777777" w:rsidR="001A6C62" w:rsidRDefault="001A6C62" w:rsidP="00E10A36">
      <w:pPr>
        <w:rPr>
          <w:rFonts w:cs="Arial"/>
        </w:rPr>
      </w:pPr>
    </w:p>
    <w:p w14:paraId="432B2788" w14:textId="77777777" w:rsidR="001A6C62" w:rsidRDefault="001A6C62" w:rsidP="00E10A36">
      <w:pPr>
        <w:rPr>
          <w:rFonts w:cs="Arial"/>
        </w:rPr>
      </w:pPr>
    </w:p>
    <w:p w14:paraId="139AB2F6" w14:textId="77777777" w:rsidR="001A6C62" w:rsidRDefault="001A6C62" w:rsidP="00E10A36">
      <w:pPr>
        <w:rPr>
          <w:rFonts w:cs="Arial"/>
        </w:rPr>
      </w:pPr>
    </w:p>
    <w:p w14:paraId="42AA1CE5" w14:textId="77777777" w:rsidR="001A6C62" w:rsidRDefault="001A6C62" w:rsidP="00E10A36">
      <w:pPr>
        <w:rPr>
          <w:rFonts w:cs="Arial"/>
        </w:rPr>
      </w:pPr>
    </w:p>
    <w:p w14:paraId="4E195C37" w14:textId="77777777" w:rsidR="001A6C62" w:rsidRDefault="001A6C62" w:rsidP="00E10A36">
      <w:pPr>
        <w:rPr>
          <w:rFonts w:cs="Arial"/>
        </w:rPr>
      </w:pPr>
    </w:p>
    <w:p w14:paraId="55D180ED" w14:textId="132358FB" w:rsidR="00E10A36" w:rsidRPr="00E10A36" w:rsidRDefault="00E10A36" w:rsidP="00E10A36">
      <w:pPr>
        <w:rPr>
          <w:rFonts w:cs="Arial"/>
        </w:rPr>
      </w:pPr>
      <w:r w:rsidRPr="00E10A36">
        <w:rPr>
          <w:rFonts w:cs="Arial"/>
        </w:rPr>
        <w:lastRenderedPageBreak/>
        <w:t>Application Rate Requirements:</w:t>
      </w:r>
    </w:p>
    <w:p w14:paraId="614BF2C4" w14:textId="67F9BC2A" w:rsidR="00E10A36" w:rsidRPr="0092664A" w:rsidRDefault="00E10A36">
      <w:pPr>
        <w:pStyle w:val="ListParagraph"/>
        <w:numPr>
          <w:ilvl w:val="0"/>
          <w:numId w:val="25"/>
        </w:numPr>
        <w:rPr>
          <w:rFonts w:cs="Arial"/>
        </w:rPr>
      </w:pPr>
      <w:r w:rsidRPr="0092664A">
        <w:rPr>
          <w:rFonts w:cs="Arial"/>
        </w:rPr>
        <w:t>Follow agency-established application rate guidelines based on pavement temperature, traffic volume, and storm type</w:t>
      </w:r>
    </w:p>
    <w:p w14:paraId="39AD2DE8" w14:textId="10D66D13" w:rsidR="00E10A36" w:rsidRPr="0092664A" w:rsidRDefault="00E10A36">
      <w:pPr>
        <w:pStyle w:val="ListParagraph"/>
        <w:numPr>
          <w:ilvl w:val="0"/>
          <w:numId w:val="25"/>
        </w:numPr>
        <w:rPr>
          <w:rFonts w:cs="Arial"/>
        </w:rPr>
      </w:pPr>
      <w:r w:rsidRPr="0092664A">
        <w:rPr>
          <w:rFonts w:cs="Arial"/>
        </w:rPr>
        <w:t>Calibrate all spreader controllers before each season; verify calibration regularly; document all calibrations</w:t>
      </w:r>
    </w:p>
    <w:p w14:paraId="43C6FBEA" w14:textId="1921431E" w:rsidR="00E10A36" w:rsidRPr="0092664A" w:rsidRDefault="00E10A36">
      <w:pPr>
        <w:pStyle w:val="ListParagraph"/>
        <w:numPr>
          <w:ilvl w:val="0"/>
          <w:numId w:val="25"/>
        </w:numPr>
        <w:rPr>
          <w:rFonts w:cs="Arial"/>
        </w:rPr>
      </w:pPr>
      <w:r w:rsidRPr="0092664A">
        <w:rPr>
          <w:rFonts w:cs="Arial"/>
        </w:rPr>
        <w:t>Use ground-speed-controlled spreaders to maintain consistent application rates</w:t>
      </w:r>
    </w:p>
    <w:p w14:paraId="43BB29A8" w14:textId="48490C48" w:rsidR="00E10A36" w:rsidRPr="0092664A" w:rsidRDefault="00E10A36">
      <w:pPr>
        <w:pStyle w:val="ListParagraph"/>
        <w:numPr>
          <w:ilvl w:val="0"/>
          <w:numId w:val="25"/>
        </w:numPr>
        <w:rPr>
          <w:rFonts w:cs="Arial"/>
        </w:rPr>
      </w:pPr>
      <w:r w:rsidRPr="0092664A">
        <w:rPr>
          <w:rFonts w:cs="Arial"/>
        </w:rPr>
        <w:t>Prewet solid materials to improve adhesion and reduce bounce and scatter</w:t>
      </w:r>
    </w:p>
    <w:p w14:paraId="7E39F036" w14:textId="1A709172" w:rsidR="00E10A36" w:rsidRPr="0092664A" w:rsidRDefault="00E10A36">
      <w:pPr>
        <w:pStyle w:val="ListParagraph"/>
        <w:numPr>
          <w:ilvl w:val="0"/>
          <w:numId w:val="25"/>
        </w:numPr>
        <w:rPr>
          <w:rFonts w:cs="Arial"/>
        </w:rPr>
      </w:pPr>
      <w:r w:rsidRPr="0092664A">
        <w:rPr>
          <w:rFonts w:cs="Arial"/>
        </w:rPr>
        <w:t>Avoid over-application: it wastes materials, increases environmental impact, and does not improve effectiveness</w:t>
      </w:r>
    </w:p>
    <w:p w14:paraId="32535C8E" w14:textId="77777777" w:rsidR="00943AD7" w:rsidRDefault="00943AD7" w:rsidP="00E10A36">
      <w:pPr>
        <w:rPr>
          <w:rFonts w:cs="Arial"/>
        </w:rPr>
      </w:pPr>
    </w:p>
    <w:p w14:paraId="29AC3AB8" w14:textId="6754E8CC" w:rsidR="00E10A36" w:rsidRPr="00E10A36" w:rsidRDefault="00E10A36" w:rsidP="00E10A36">
      <w:pPr>
        <w:rPr>
          <w:rFonts w:cs="Arial"/>
        </w:rPr>
      </w:pPr>
      <w:r w:rsidRPr="0092664A">
        <w:rPr>
          <w:rFonts w:cs="Arial"/>
          <w:b/>
          <w:bCs/>
        </w:rPr>
        <w:t>Policy:</w:t>
      </w:r>
      <w:r w:rsidRPr="00E10A36">
        <w:rPr>
          <w:rFonts w:cs="Arial"/>
        </w:rPr>
        <w:t xml:space="preserve"> Operators </w:t>
      </w:r>
      <w:proofErr w:type="gramStart"/>
      <w:r w:rsidRPr="00E10A36">
        <w:rPr>
          <w:rFonts w:cs="Arial"/>
        </w:rPr>
        <w:t>shall</w:t>
      </w:r>
      <w:proofErr w:type="gramEnd"/>
      <w:r w:rsidRPr="00E10A36">
        <w:rPr>
          <w:rFonts w:cs="Arial"/>
        </w:rPr>
        <w:t xml:space="preserve"> wear appropriate PPE when handling de</w:t>
      </w:r>
      <w:r w:rsidR="002F5BB2">
        <w:rPr>
          <w:rFonts w:cs="Arial"/>
        </w:rPr>
        <w:t>-</w:t>
      </w:r>
      <w:r w:rsidRPr="00E10A36">
        <w:rPr>
          <w:rFonts w:cs="Arial"/>
        </w:rPr>
        <w:t>icing chemicals.</w:t>
      </w:r>
    </w:p>
    <w:p w14:paraId="74CBA22C" w14:textId="77777777" w:rsidR="0092664A" w:rsidRDefault="0092664A" w:rsidP="00E10A36">
      <w:pPr>
        <w:rPr>
          <w:rFonts w:cs="Arial"/>
        </w:rPr>
      </w:pPr>
    </w:p>
    <w:p w14:paraId="4F556428" w14:textId="7440CB7E" w:rsidR="00E10A36" w:rsidRPr="00E10A36" w:rsidRDefault="00E10A36" w:rsidP="00E10A36">
      <w:pPr>
        <w:rPr>
          <w:rFonts w:cs="Arial"/>
        </w:rPr>
      </w:pPr>
      <w:r w:rsidRPr="00E10A36">
        <w:rPr>
          <w:rFonts w:cs="Arial"/>
        </w:rPr>
        <w:t>Requirements:</w:t>
      </w:r>
    </w:p>
    <w:p w14:paraId="19F03F08" w14:textId="3F73D451" w:rsidR="00E10A36" w:rsidRPr="00CC1B28" w:rsidRDefault="00E10A36">
      <w:pPr>
        <w:pStyle w:val="ListParagraph"/>
        <w:numPr>
          <w:ilvl w:val="0"/>
          <w:numId w:val="26"/>
        </w:numPr>
        <w:rPr>
          <w:rFonts w:cs="Arial"/>
        </w:rPr>
      </w:pPr>
      <w:r w:rsidRPr="00CC1B28">
        <w:rPr>
          <w:rFonts w:cs="Arial"/>
        </w:rPr>
        <w:t>Chemical-resistant gloves when handling de</w:t>
      </w:r>
      <w:r w:rsidR="002F5BB2">
        <w:rPr>
          <w:rFonts w:cs="Arial"/>
        </w:rPr>
        <w:t>-</w:t>
      </w:r>
      <w:r w:rsidRPr="00CC1B28">
        <w:rPr>
          <w:rFonts w:cs="Arial"/>
        </w:rPr>
        <w:t>icing materials</w:t>
      </w:r>
    </w:p>
    <w:p w14:paraId="30AEC9FC" w14:textId="41DC2D02" w:rsidR="00E10A36" w:rsidRPr="00CC1B28" w:rsidRDefault="00E10A36">
      <w:pPr>
        <w:pStyle w:val="ListParagraph"/>
        <w:numPr>
          <w:ilvl w:val="0"/>
          <w:numId w:val="26"/>
        </w:numPr>
        <w:rPr>
          <w:rFonts w:cs="Arial"/>
        </w:rPr>
      </w:pPr>
      <w:r w:rsidRPr="00CC1B28">
        <w:rPr>
          <w:rFonts w:cs="Arial"/>
        </w:rPr>
        <w:t>Safety glasses or goggles when splash risk exists</w:t>
      </w:r>
    </w:p>
    <w:p w14:paraId="3C87853D" w14:textId="71F1DCBD" w:rsidR="00E10A36" w:rsidRPr="00CC1B28" w:rsidRDefault="00E10A36">
      <w:pPr>
        <w:pStyle w:val="ListParagraph"/>
        <w:numPr>
          <w:ilvl w:val="0"/>
          <w:numId w:val="26"/>
        </w:numPr>
        <w:rPr>
          <w:rFonts w:cs="Arial"/>
        </w:rPr>
      </w:pPr>
      <w:r w:rsidRPr="00CC1B28">
        <w:rPr>
          <w:rFonts w:cs="Arial"/>
        </w:rPr>
        <w:t>Appropriate slip-resistant footwear</w:t>
      </w:r>
    </w:p>
    <w:p w14:paraId="360F53F2" w14:textId="59A50B14" w:rsidR="00E10A36" w:rsidRPr="00CC1B28" w:rsidRDefault="00E10A36">
      <w:pPr>
        <w:pStyle w:val="ListParagraph"/>
        <w:numPr>
          <w:ilvl w:val="0"/>
          <w:numId w:val="26"/>
        </w:numPr>
        <w:rPr>
          <w:rFonts w:cs="Arial"/>
        </w:rPr>
      </w:pPr>
      <w:r w:rsidRPr="00CC1B28">
        <w:rPr>
          <w:rFonts w:cs="Arial"/>
        </w:rPr>
        <w:t>Review Safety Data Sheets (SDS) for de</w:t>
      </w:r>
      <w:r w:rsidR="002F5BB2">
        <w:rPr>
          <w:rFonts w:cs="Arial"/>
        </w:rPr>
        <w:t>-</w:t>
      </w:r>
      <w:r w:rsidRPr="00CC1B28">
        <w:rPr>
          <w:rFonts w:cs="Arial"/>
        </w:rPr>
        <w:t>icing materials used</w:t>
      </w:r>
    </w:p>
    <w:p w14:paraId="05143C24" w14:textId="2BA6EE6F" w:rsidR="00E10A36" w:rsidRPr="00CC1B28" w:rsidRDefault="00E10A36">
      <w:pPr>
        <w:pStyle w:val="ListParagraph"/>
        <w:numPr>
          <w:ilvl w:val="0"/>
          <w:numId w:val="26"/>
        </w:numPr>
        <w:rPr>
          <w:rFonts w:cs="Arial"/>
        </w:rPr>
      </w:pPr>
      <w:r w:rsidRPr="00CC1B28">
        <w:rPr>
          <w:rFonts w:cs="Arial"/>
        </w:rPr>
        <w:t>Wash hands and exposed skin after contact with de</w:t>
      </w:r>
      <w:r w:rsidR="002F5BB2">
        <w:rPr>
          <w:rFonts w:cs="Arial"/>
        </w:rPr>
        <w:t>-</w:t>
      </w:r>
      <w:r w:rsidRPr="00CC1B28">
        <w:rPr>
          <w:rFonts w:cs="Arial"/>
        </w:rPr>
        <w:t>icing chemicals</w:t>
      </w:r>
    </w:p>
    <w:p w14:paraId="1FDBE1BA" w14:textId="77777777" w:rsidR="00CC1B28" w:rsidRDefault="00CC1B28" w:rsidP="00E10A36">
      <w:pPr>
        <w:rPr>
          <w:rFonts w:cs="Arial"/>
        </w:rPr>
      </w:pPr>
    </w:p>
    <w:p w14:paraId="03EF1793" w14:textId="1AFE6B7C" w:rsidR="00E10A36" w:rsidRPr="00E10A36" w:rsidRDefault="00E10A36" w:rsidP="00E10A36">
      <w:pPr>
        <w:rPr>
          <w:rFonts w:cs="Arial"/>
        </w:rPr>
      </w:pPr>
      <w:r w:rsidRPr="00097290">
        <w:rPr>
          <w:rFonts w:cs="Arial"/>
          <w:b/>
          <w:bCs/>
        </w:rPr>
        <w:t>Policy:</w:t>
      </w:r>
      <w:r w:rsidRPr="00E10A36">
        <w:rPr>
          <w:rFonts w:cs="Arial"/>
        </w:rPr>
        <w:t xml:space="preserve"> The department </w:t>
      </w:r>
      <w:proofErr w:type="gramStart"/>
      <w:r w:rsidRPr="00E10A36">
        <w:rPr>
          <w:rFonts w:cs="Arial"/>
        </w:rPr>
        <w:t>shall</w:t>
      </w:r>
      <w:proofErr w:type="gramEnd"/>
      <w:r w:rsidRPr="00E10A36">
        <w:rPr>
          <w:rFonts w:cs="Arial"/>
        </w:rPr>
        <w:t xml:space="preserve"> protect all employees from cold stress hazards</w:t>
      </w:r>
      <w:r w:rsidR="00097290">
        <w:rPr>
          <w:rFonts w:cs="Arial"/>
        </w:rPr>
        <w:t>.</w:t>
      </w:r>
      <w:r w:rsidRPr="00E10A36">
        <w:rPr>
          <w:rFonts w:cs="Arial"/>
        </w:rPr>
        <w:t xml:space="preserve"> Although OSHA does not have a specific cold stress standard, employers have a duty to protect workers from recognized cold hazards.</w:t>
      </w:r>
    </w:p>
    <w:p w14:paraId="76C0E7E8" w14:textId="77777777" w:rsidR="00097290" w:rsidRDefault="00097290" w:rsidP="00E10A36">
      <w:pPr>
        <w:rPr>
          <w:rFonts w:cs="Arial"/>
        </w:rPr>
      </w:pPr>
    </w:p>
    <w:p w14:paraId="06681D3A" w14:textId="2D6E2CFE" w:rsidR="00E10A36" w:rsidRPr="00E10A36" w:rsidRDefault="00E10A36" w:rsidP="00E10A36">
      <w:pPr>
        <w:rPr>
          <w:rFonts w:cs="Arial"/>
        </w:rPr>
      </w:pPr>
      <w:r w:rsidRPr="00E10A36">
        <w:rPr>
          <w:rFonts w:cs="Arial"/>
        </w:rPr>
        <w:t>Training Requirements:</w:t>
      </w:r>
    </w:p>
    <w:p w14:paraId="6335E93B" w14:textId="77777777" w:rsidR="00E10A36" w:rsidRPr="00A918EE" w:rsidRDefault="00E10A36">
      <w:pPr>
        <w:pStyle w:val="ListParagraph"/>
        <w:numPr>
          <w:ilvl w:val="0"/>
          <w:numId w:val="27"/>
        </w:numPr>
        <w:rPr>
          <w:rFonts w:cs="Arial"/>
        </w:rPr>
      </w:pPr>
      <w:r w:rsidRPr="00A918EE">
        <w:rPr>
          <w:rFonts w:cs="Arial"/>
        </w:rPr>
        <w:t>All operators and supervisors shall be trained to recognize symptoms of:</w:t>
      </w:r>
    </w:p>
    <w:p w14:paraId="26416EFA" w14:textId="06D4DEF3" w:rsidR="00E10A36" w:rsidRPr="00A918EE" w:rsidRDefault="00E10A36">
      <w:pPr>
        <w:pStyle w:val="ListParagraph"/>
        <w:numPr>
          <w:ilvl w:val="0"/>
          <w:numId w:val="27"/>
        </w:numPr>
        <w:rPr>
          <w:rFonts w:cs="Arial"/>
        </w:rPr>
      </w:pPr>
      <w:r w:rsidRPr="00A918EE">
        <w:rPr>
          <w:rFonts w:cs="Arial"/>
        </w:rPr>
        <w:t>Hypothermia: shivering, confusion, slurred speech, loss of coordination</w:t>
      </w:r>
    </w:p>
    <w:p w14:paraId="374B3C78" w14:textId="6CACBC42" w:rsidR="00E10A36" w:rsidRPr="00A918EE" w:rsidRDefault="00E10A36">
      <w:pPr>
        <w:pStyle w:val="ListParagraph"/>
        <w:numPr>
          <w:ilvl w:val="0"/>
          <w:numId w:val="27"/>
        </w:numPr>
        <w:rPr>
          <w:rFonts w:cs="Arial"/>
        </w:rPr>
      </w:pPr>
      <w:r w:rsidRPr="00A918EE">
        <w:rPr>
          <w:rFonts w:cs="Arial"/>
        </w:rPr>
        <w:t>Frostbite: numbness, white or grayish skin, hard or waxy texture</w:t>
      </w:r>
    </w:p>
    <w:p w14:paraId="5C5BA4A7" w14:textId="771E0114" w:rsidR="00E10A36" w:rsidRPr="00A918EE" w:rsidRDefault="00E10A36">
      <w:pPr>
        <w:pStyle w:val="ListParagraph"/>
        <w:numPr>
          <w:ilvl w:val="0"/>
          <w:numId w:val="27"/>
        </w:numPr>
        <w:rPr>
          <w:rFonts w:cs="Arial"/>
        </w:rPr>
      </w:pPr>
      <w:r w:rsidRPr="00A918EE">
        <w:rPr>
          <w:rFonts w:cs="Arial"/>
        </w:rPr>
        <w:t>Trench foot: numbness, blisters, swelling, redness</w:t>
      </w:r>
    </w:p>
    <w:p w14:paraId="39AFF4F6" w14:textId="77777777" w:rsidR="00870923" w:rsidRDefault="00870923" w:rsidP="00E10A36">
      <w:pPr>
        <w:rPr>
          <w:rFonts w:cs="Arial"/>
        </w:rPr>
      </w:pPr>
    </w:p>
    <w:p w14:paraId="42C88B6F" w14:textId="551C4C82" w:rsidR="00E10A36" w:rsidRPr="00E10A36" w:rsidRDefault="00E10A36" w:rsidP="00E10A36">
      <w:pPr>
        <w:rPr>
          <w:rFonts w:cs="Arial"/>
        </w:rPr>
      </w:pPr>
      <w:r w:rsidRPr="00E10A36">
        <w:rPr>
          <w:rFonts w:cs="Arial"/>
        </w:rPr>
        <w:t>Engineering and Administrative Controls:</w:t>
      </w:r>
    </w:p>
    <w:p w14:paraId="229A0954" w14:textId="61DFCFCC" w:rsidR="00E10A36" w:rsidRPr="00E53EBB" w:rsidRDefault="00E10A36">
      <w:pPr>
        <w:pStyle w:val="ListParagraph"/>
        <w:numPr>
          <w:ilvl w:val="0"/>
          <w:numId w:val="28"/>
        </w:numPr>
        <w:rPr>
          <w:rFonts w:cs="Arial"/>
        </w:rPr>
      </w:pPr>
      <w:r w:rsidRPr="00E53EBB">
        <w:rPr>
          <w:rFonts w:cs="Arial"/>
        </w:rPr>
        <w:t>Ensure vehicle heaters and defrosters are fully functional before each shift</w:t>
      </w:r>
    </w:p>
    <w:p w14:paraId="0A64937E" w14:textId="5CC2FF84" w:rsidR="00E10A36" w:rsidRPr="00E53EBB" w:rsidRDefault="00E53EBB">
      <w:pPr>
        <w:pStyle w:val="ListParagraph"/>
        <w:numPr>
          <w:ilvl w:val="0"/>
          <w:numId w:val="28"/>
        </w:numPr>
        <w:rPr>
          <w:rFonts w:cs="Arial"/>
        </w:rPr>
      </w:pPr>
      <w:r>
        <w:rPr>
          <w:rFonts w:cs="Arial"/>
        </w:rPr>
        <w:t>W</w:t>
      </w:r>
      <w:r w:rsidR="00E10A36" w:rsidRPr="00E53EBB">
        <w:rPr>
          <w:rFonts w:cs="Arial"/>
        </w:rPr>
        <w:t>ind chill-based work/rest schedules; schedule frequent warm-up breaks</w:t>
      </w:r>
    </w:p>
    <w:p w14:paraId="4F7AF02F" w14:textId="6A31F42C" w:rsidR="00E10A36" w:rsidRPr="00E53EBB" w:rsidRDefault="00E10A36">
      <w:pPr>
        <w:pStyle w:val="ListParagraph"/>
        <w:numPr>
          <w:ilvl w:val="0"/>
          <w:numId w:val="28"/>
        </w:numPr>
        <w:rPr>
          <w:rFonts w:cs="Arial"/>
        </w:rPr>
      </w:pPr>
      <w:r w:rsidRPr="00E53EBB">
        <w:rPr>
          <w:rFonts w:cs="Arial"/>
        </w:rPr>
        <w:t>Provide warm, sweet beverages; prohibit alcohol consumption during operations</w:t>
      </w:r>
    </w:p>
    <w:p w14:paraId="3A5D29BE" w14:textId="23BAE1AE" w:rsidR="00E10A36" w:rsidRPr="00E53EBB" w:rsidRDefault="00E10A36">
      <w:pPr>
        <w:pStyle w:val="ListParagraph"/>
        <w:numPr>
          <w:ilvl w:val="0"/>
          <w:numId w:val="28"/>
        </w:numPr>
        <w:rPr>
          <w:rFonts w:cs="Arial"/>
        </w:rPr>
      </w:pPr>
      <w:r w:rsidRPr="00E53EBB">
        <w:rPr>
          <w:rFonts w:cs="Arial"/>
        </w:rPr>
        <w:t>Implement buddy system: operators monitor each other for signs of cold stress</w:t>
      </w:r>
    </w:p>
    <w:p w14:paraId="231742BB" w14:textId="1E6A6942" w:rsidR="00E10A36" w:rsidRPr="00E53EBB" w:rsidRDefault="00E10A36">
      <w:pPr>
        <w:pStyle w:val="ListParagraph"/>
        <w:numPr>
          <w:ilvl w:val="0"/>
          <w:numId w:val="28"/>
        </w:numPr>
        <w:rPr>
          <w:rFonts w:cs="Arial"/>
        </w:rPr>
      </w:pPr>
      <w:r w:rsidRPr="00E53EBB">
        <w:rPr>
          <w:rFonts w:cs="Arial"/>
        </w:rPr>
        <w:t>Allow workers to interrupt work if they feel dangerously cold</w:t>
      </w:r>
    </w:p>
    <w:p w14:paraId="4E67B834" w14:textId="3F75FD84" w:rsidR="00E10A36" w:rsidRPr="00E53EBB" w:rsidRDefault="00E10A36">
      <w:pPr>
        <w:pStyle w:val="ListParagraph"/>
        <w:numPr>
          <w:ilvl w:val="0"/>
          <w:numId w:val="28"/>
        </w:numPr>
        <w:rPr>
          <w:rFonts w:cs="Arial"/>
        </w:rPr>
      </w:pPr>
      <w:r w:rsidRPr="00E53EBB">
        <w:rPr>
          <w:rFonts w:cs="Arial"/>
        </w:rPr>
        <w:t>Emergency procedures for cold stress incidents</w:t>
      </w:r>
    </w:p>
    <w:p w14:paraId="04DEB049" w14:textId="77777777" w:rsidR="00A918EE" w:rsidRDefault="00A918EE" w:rsidP="00E10A36">
      <w:pPr>
        <w:rPr>
          <w:rFonts w:cs="Arial"/>
        </w:rPr>
      </w:pPr>
    </w:p>
    <w:p w14:paraId="7C128C89" w14:textId="7B9A9845" w:rsidR="00E10A36" w:rsidRPr="00E10A36" w:rsidRDefault="00E10A36" w:rsidP="00E10A36">
      <w:pPr>
        <w:rPr>
          <w:rFonts w:cs="Arial"/>
        </w:rPr>
      </w:pPr>
      <w:r w:rsidRPr="00E10A36">
        <w:rPr>
          <w:rFonts w:cs="Arial"/>
        </w:rPr>
        <w:t xml:space="preserve">Clothing </w:t>
      </w:r>
      <w:r w:rsidR="00E53EBB">
        <w:rPr>
          <w:rFonts w:cs="Arial"/>
        </w:rPr>
        <w:t>Awareness</w:t>
      </w:r>
      <w:r w:rsidRPr="00E10A36">
        <w:rPr>
          <w:rFonts w:cs="Arial"/>
        </w:rPr>
        <w:t>:</w:t>
      </w:r>
    </w:p>
    <w:p w14:paraId="6EA66851" w14:textId="77336B5D" w:rsidR="00E10A36" w:rsidRPr="00E53EBB" w:rsidRDefault="00E10A36">
      <w:pPr>
        <w:pStyle w:val="ListParagraph"/>
        <w:numPr>
          <w:ilvl w:val="0"/>
          <w:numId w:val="29"/>
        </w:numPr>
        <w:rPr>
          <w:rFonts w:cs="Arial"/>
        </w:rPr>
      </w:pPr>
      <w:r w:rsidRPr="00E53EBB">
        <w:rPr>
          <w:rFonts w:cs="Arial"/>
        </w:rPr>
        <w:t>Layered clothing appropriate for conditions</w:t>
      </w:r>
    </w:p>
    <w:p w14:paraId="00FCD1B5" w14:textId="52331B5A" w:rsidR="00E10A36" w:rsidRPr="00E53EBB" w:rsidRDefault="00E10A36">
      <w:pPr>
        <w:pStyle w:val="ListParagraph"/>
        <w:numPr>
          <w:ilvl w:val="0"/>
          <w:numId w:val="29"/>
        </w:numPr>
        <w:rPr>
          <w:rFonts w:cs="Arial"/>
        </w:rPr>
      </w:pPr>
      <w:r w:rsidRPr="00E53EBB">
        <w:rPr>
          <w:rFonts w:cs="Arial"/>
        </w:rPr>
        <w:t>Insulated, waterproof boots</w:t>
      </w:r>
    </w:p>
    <w:p w14:paraId="7E05BDFA" w14:textId="4A76BD0C" w:rsidR="00E10A36" w:rsidRPr="00E53EBB" w:rsidRDefault="00E10A36">
      <w:pPr>
        <w:pStyle w:val="ListParagraph"/>
        <w:numPr>
          <w:ilvl w:val="0"/>
          <w:numId w:val="29"/>
        </w:numPr>
        <w:rPr>
          <w:rFonts w:cs="Arial"/>
        </w:rPr>
      </w:pPr>
      <w:r w:rsidRPr="00E53EBB">
        <w:rPr>
          <w:rFonts w:cs="Arial"/>
        </w:rPr>
        <w:t>Insulated gloves</w:t>
      </w:r>
    </w:p>
    <w:p w14:paraId="3D562CFD" w14:textId="416EF672" w:rsidR="00E10A36" w:rsidRPr="00E53EBB" w:rsidRDefault="00E10A36">
      <w:pPr>
        <w:pStyle w:val="ListParagraph"/>
        <w:numPr>
          <w:ilvl w:val="0"/>
          <w:numId w:val="29"/>
        </w:numPr>
        <w:rPr>
          <w:rFonts w:cs="Arial"/>
        </w:rPr>
      </w:pPr>
      <w:r w:rsidRPr="00E53EBB">
        <w:rPr>
          <w:rFonts w:cs="Arial"/>
        </w:rPr>
        <w:t>Hat and knit mask/balaclava for extreme cold</w:t>
      </w:r>
    </w:p>
    <w:p w14:paraId="446A7BF6" w14:textId="77777777" w:rsidR="00E53EBB" w:rsidRDefault="00E53EBB" w:rsidP="00E10A36">
      <w:pPr>
        <w:rPr>
          <w:rFonts w:cs="Arial"/>
        </w:rPr>
      </w:pPr>
    </w:p>
    <w:p w14:paraId="43345407" w14:textId="77777777" w:rsidR="001A6C62" w:rsidRDefault="001A6C62" w:rsidP="00E10A36">
      <w:pPr>
        <w:rPr>
          <w:rFonts w:cs="Arial"/>
          <w:b/>
          <w:bCs/>
        </w:rPr>
      </w:pPr>
    </w:p>
    <w:p w14:paraId="0FC071F6" w14:textId="3DF38B50" w:rsidR="00E10A36" w:rsidRPr="00E10A36" w:rsidRDefault="00E10A36" w:rsidP="00E10A36">
      <w:pPr>
        <w:rPr>
          <w:rFonts w:cs="Arial"/>
        </w:rPr>
      </w:pPr>
      <w:r w:rsidRPr="00D3770E">
        <w:rPr>
          <w:rFonts w:cs="Arial"/>
          <w:b/>
          <w:bCs/>
        </w:rPr>
        <w:lastRenderedPageBreak/>
        <w:t>Policy:</w:t>
      </w:r>
      <w:r w:rsidRPr="00E10A36">
        <w:rPr>
          <w:rFonts w:cs="Arial"/>
        </w:rPr>
        <w:t xml:space="preserve"> Operators shall take precautions to prevent slips, trips, and falls when mounting, dismounting, and working around vehicles.</w:t>
      </w:r>
    </w:p>
    <w:p w14:paraId="2DE8659B" w14:textId="77777777" w:rsidR="00D3770E" w:rsidRDefault="00D3770E" w:rsidP="00E10A36">
      <w:pPr>
        <w:rPr>
          <w:rFonts w:cs="Arial"/>
        </w:rPr>
      </w:pPr>
    </w:p>
    <w:p w14:paraId="64E0A7A8" w14:textId="2F717027" w:rsidR="00E10A36" w:rsidRPr="00E10A36" w:rsidRDefault="00E10A36" w:rsidP="00E10A36">
      <w:pPr>
        <w:rPr>
          <w:rFonts w:cs="Arial"/>
        </w:rPr>
      </w:pPr>
      <w:r w:rsidRPr="00E10A36">
        <w:rPr>
          <w:rFonts w:cs="Arial"/>
        </w:rPr>
        <w:t>Requirements:</w:t>
      </w:r>
    </w:p>
    <w:p w14:paraId="198CC834" w14:textId="4BDCD6C6" w:rsidR="00E10A36" w:rsidRPr="00207792" w:rsidRDefault="00E10A36">
      <w:pPr>
        <w:pStyle w:val="ListParagraph"/>
        <w:numPr>
          <w:ilvl w:val="0"/>
          <w:numId w:val="30"/>
        </w:numPr>
        <w:rPr>
          <w:rFonts w:cs="Arial"/>
        </w:rPr>
      </w:pPr>
      <w:r w:rsidRPr="00207792">
        <w:rPr>
          <w:rFonts w:cs="Arial"/>
        </w:rPr>
        <w:t>Wear slip-resistant, insulated footwear (29 CFR 1910.136)</w:t>
      </w:r>
    </w:p>
    <w:p w14:paraId="48E92325" w14:textId="0F211E35" w:rsidR="00E10A36" w:rsidRPr="00207792" w:rsidRDefault="00E10A36">
      <w:pPr>
        <w:pStyle w:val="ListParagraph"/>
        <w:numPr>
          <w:ilvl w:val="0"/>
          <w:numId w:val="30"/>
        </w:numPr>
        <w:rPr>
          <w:rFonts w:cs="Arial"/>
        </w:rPr>
      </w:pPr>
      <w:r w:rsidRPr="00207792">
        <w:rPr>
          <w:rFonts w:cs="Arial"/>
        </w:rPr>
        <w:t>Use three-point contact when mounting and dismounting vehicles</w:t>
      </w:r>
    </w:p>
    <w:p w14:paraId="32F61B62" w14:textId="36440F55" w:rsidR="00E10A36" w:rsidRPr="00207792" w:rsidRDefault="00E10A36">
      <w:pPr>
        <w:pStyle w:val="ListParagraph"/>
        <w:numPr>
          <w:ilvl w:val="0"/>
          <w:numId w:val="30"/>
        </w:numPr>
        <w:rPr>
          <w:rFonts w:cs="Arial"/>
        </w:rPr>
      </w:pPr>
      <w:r w:rsidRPr="00207792">
        <w:rPr>
          <w:rFonts w:cs="Arial"/>
        </w:rPr>
        <w:t>Keep vehicle steps, running boards, and cab floors clear of snow, ice, and mud</w:t>
      </w:r>
    </w:p>
    <w:p w14:paraId="26854962" w14:textId="4B6E6730" w:rsidR="00E10A36" w:rsidRPr="00207792" w:rsidRDefault="00E10A36">
      <w:pPr>
        <w:pStyle w:val="ListParagraph"/>
        <w:numPr>
          <w:ilvl w:val="0"/>
          <w:numId w:val="30"/>
        </w:numPr>
        <w:rPr>
          <w:rFonts w:cs="Arial"/>
        </w:rPr>
      </w:pPr>
      <w:r w:rsidRPr="00207792">
        <w:rPr>
          <w:rFonts w:cs="Arial"/>
        </w:rPr>
        <w:t>Apply sand or traction material to icy surfaces around vehicles when stopped for extended periods</w:t>
      </w:r>
    </w:p>
    <w:p w14:paraId="5E18450D" w14:textId="5B7EE11E" w:rsidR="00E10A36" w:rsidRPr="00E10A36" w:rsidRDefault="00E10A36" w:rsidP="00E10A36">
      <w:pPr>
        <w:rPr>
          <w:rFonts w:cs="Arial"/>
        </w:rPr>
      </w:pPr>
    </w:p>
    <w:p w14:paraId="641DE0C8" w14:textId="77777777" w:rsidR="00E10A36" w:rsidRDefault="00E10A36" w:rsidP="00E10A36">
      <w:pPr>
        <w:rPr>
          <w:rFonts w:cs="Arial"/>
        </w:rPr>
      </w:pPr>
      <w:r w:rsidRPr="00DD3872">
        <w:rPr>
          <w:rFonts w:cs="Arial"/>
          <w:b/>
          <w:bCs/>
        </w:rPr>
        <w:t>Policy:</w:t>
      </w:r>
      <w:r w:rsidRPr="00E10A36">
        <w:rPr>
          <w:rFonts w:cs="Arial"/>
        </w:rPr>
        <w:t xml:space="preserve"> The department shall manage operator fatigue as a recognized safety hazard under the OSHA General Duty Clause. Employers may be cited under the General Duty Clause if they knowingly schedule dangerously long shifts that result in fatigue-related accidents.</w:t>
      </w:r>
    </w:p>
    <w:p w14:paraId="62E8ADBE" w14:textId="77777777" w:rsidR="00E6334C" w:rsidRPr="00E10A36" w:rsidRDefault="00E6334C" w:rsidP="00E10A36">
      <w:pPr>
        <w:rPr>
          <w:rFonts w:cs="Arial"/>
        </w:rPr>
      </w:pPr>
    </w:p>
    <w:p w14:paraId="6945496C" w14:textId="6A884CAA" w:rsidR="00E10A36" w:rsidRPr="00E10A36" w:rsidRDefault="00E10A36" w:rsidP="00E10A36">
      <w:pPr>
        <w:rPr>
          <w:rFonts w:cs="Arial"/>
        </w:rPr>
      </w:pPr>
      <w:r w:rsidRPr="00E10A36">
        <w:rPr>
          <w:rFonts w:cs="Arial"/>
        </w:rPr>
        <w:t>Shift and Rest Requirements:</w:t>
      </w:r>
    </w:p>
    <w:p w14:paraId="221E9C3D" w14:textId="49C9CA32" w:rsidR="00E10A36" w:rsidRPr="00466BBA" w:rsidRDefault="00E10A36">
      <w:pPr>
        <w:pStyle w:val="ListParagraph"/>
        <w:numPr>
          <w:ilvl w:val="0"/>
          <w:numId w:val="31"/>
        </w:numPr>
        <w:rPr>
          <w:rFonts w:cs="Arial"/>
        </w:rPr>
      </w:pPr>
      <w:r w:rsidRPr="00466BBA">
        <w:rPr>
          <w:rFonts w:cs="Arial"/>
        </w:rPr>
        <w:t>Maximum shift length for snowplow operators: no more than 16 consecutive hours of operation (consistent with FMCSA hours-of-service concepts)</w:t>
      </w:r>
    </w:p>
    <w:p w14:paraId="0B5C8823" w14:textId="14A57A76" w:rsidR="00E10A36" w:rsidRDefault="00E10A36">
      <w:pPr>
        <w:pStyle w:val="ListParagraph"/>
        <w:numPr>
          <w:ilvl w:val="0"/>
          <w:numId w:val="31"/>
        </w:numPr>
        <w:rPr>
          <w:rFonts w:cs="Arial"/>
        </w:rPr>
      </w:pPr>
      <w:r w:rsidRPr="00466BBA">
        <w:rPr>
          <w:rFonts w:cs="Arial"/>
        </w:rPr>
        <w:t>Minimum rest period between shifts: 8 hours off before returning to duty</w:t>
      </w:r>
    </w:p>
    <w:p w14:paraId="7EFD184D" w14:textId="5F8714B6" w:rsidR="00466BBA" w:rsidRPr="00466BBA" w:rsidRDefault="00466BBA">
      <w:pPr>
        <w:pStyle w:val="ListParagraph"/>
        <w:numPr>
          <w:ilvl w:val="0"/>
          <w:numId w:val="31"/>
        </w:numPr>
        <w:rPr>
          <w:rFonts w:cs="Arial"/>
        </w:rPr>
      </w:pPr>
      <w:r>
        <w:rPr>
          <w:rFonts w:cs="Arial"/>
        </w:rPr>
        <w:t>These ma</w:t>
      </w:r>
      <w:r w:rsidR="00DA3B4D">
        <w:rPr>
          <w:rFonts w:cs="Arial"/>
        </w:rPr>
        <w:t>y</w:t>
      </w:r>
      <w:r>
        <w:rPr>
          <w:rFonts w:cs="Arial"/>
        </w:rPr>
        <w:t xml:space="preserve"> be modified for extreme emergency situations</w:t>
      </w:r>
      <w:r w:rsidR="00654F92">
        <w:rPr>
          <w:rFonts w:cs="Arial"/>
        </w:rPr>
        <w:t>.</w:t>
      </w:r>
    </w:p>
    <w:p w14:paraId="77DF4E20" w14:textId="6AD5F528" w:rsidR="00E10A36" w:rsidRPr="00654F92" w:rsidRDefault="00E10A36">
      <w:pPr>
        <w:pStyle w:val="ListParagraph"/>
        <w:numPr>
          <w:ilvl w:val="0"/>
          <w:numId w:val="31"/>
        </w:numPr>
        <w:rPr>
          <w:rFonts w:cs="Arial"/>
        </w:rPr>
      </w:pPr>
      <w:r w:rsidRPr="00654F92">
        <w:rPr>
          <w:rFonts w:cs="Arial"/>
        </w:rPr>
        <w:t>Supervisors shall monitor operator condition throughout storm events and relieve fatigued operators</w:t>
      </w:r>
      <w:r w:rsidR="002F5BB2">
        <w:rPr>
          <w:rFonts w:cs="Arial"/>
        </w:rPr>
        <w:t>.</w:t>
      </w:r>
    </w:p>
    <w:p w14:paraId="2199B2D1" w14:textId="77777777" w:rsidR="00DF06A8" w:rsidRDefault="00DF06A8" w:rsidP="00E10A36">
      <w:pPr>
        <w:rPr>
          <w:rFonts w:cs="Arial"/>
        </w:rPr>
      </w:pPr>
    </w:p>
    <w:p w14:paraId="4CC5104B" w14:textId="0655B8A8" w:rsidR="00E10A36" w:rsidRPr="00E10A36" w:rsidRDefault="00E10A36" w:rsidP="00E10A36">
      <w:pPr>
        <w:rPr>
          <w:rFonts w:cs="Arial"/>
        </w:rPr>
      </w:pPr>
      <w:r w:rsidRPr="00E10A36">
        <w:rPr>
          <w:rFonts w:cs="Arial"/>
        </w:rPr>
        <w:t>Operator Responsibilities:</w:t>
      </w:r>
    </w:p>
    <w:p w14:paraId="3F0EF206" w14:textId="024722E7" w:rsidR="00E10A36" w:rsidRPr="00654F92" w:rsidRDefault="00E10A36">
      <w:pPr>
        <w:pStyle w:val="ListParagraph"/>
        <w:numPr>
          <w:ilvl w:val="0"/>
          <w:numId w:val="32"/>
        </w:numPr>
        <w:rPr>
          <w:rFonts w:cs="Arial"/>
        </w:rPr>
      </w:pPr>
      <w:r w:rsidRPr="00654F92">
        <w:rPr>
          <w:rFonts w:cs="Arial"/>
        </w:rPr>
        <w:t>Operators shall self-report fatigue to their supervisor</w:t>
      </w:r>
    </w:p>
    <w:p w14:paraId="3B67B5C8" w14:textId="2A54F540" w:rsidR="00E10A36" w:rsidRPr="00654F92" w:rsidRDefault="00E10A36">
      <w:pPr>
        <w:pStyle w:val="ListParagraph"/>
        <w:numPr>
          <w:ilvl w:val="0"/>
          <w:numId w:val="32"/>
        </w:numPr>
        <w:rPr>
          <w:rFonts w:cs="Arial"/>
        </w:rPr>
      </w:pPr>
      <w:r w:rsidRPr="00654F92">
        <w:rPr>
          <w:rFonts w:cs="Arial"/>
        </w:rPr>
        <w:t>Operators are prohibited from operating equipment when impaired by fatigue</w:t>
      </w:r>
    </w:p>
    <w:p w14:paraId="14B59F30" w14:textId="2C0F87B5" w:rsidR="00E10A36" w:rsidRPr="00654F92" w:rsidRDefault="002F5BB2">
      <w:pPr>
        <w:pStyle w:val="ListParagraph"/>
        <w:numPr>
          <w:ilvl w:val="0"/>
          <w:numId w:val="32"/>
        </w:numPr>
        <w:rPr>
          <w:rFonts w:cs="Arial"/>
        </w:rPr>
      </w:pPr>
      <w:r>
        <w:rPr>
          <w:rFonts w:cs="Arial"/>
        </w:rPr>
        <w:t xml:space="preserve">Supervisors </w:t>
      </w:r>
      <w:proofErr w:type="gramStart"/>
      <w:r>
        <w:rPr>
          <w:rFonts w:cs="Arial"/>
        </w:rPr>
        <w:t>shall</w:t>
      </w:r>
      <w:proofErr w:type="gramEnd"/>
      <w:r>
        <w:rPr>
          <w:rFonts w:cs="Arial"/>
        </w:rPr>
        <w:t xml:space="preserve"> not pressure operat</w:t>
      </w:r>
      <w:r w:rsidR="00E10A36" w:rsidRPr="00654F92">
        <w:rPr>
          <w:rFonts w:cs="Arial"/>
        </w:rPr>
        <w:t>ors to continue working when fatigued</w:t>
      </w:r>
    </w:p>
    <w:p w14:paraId="5976506A" w14:textId="77777777" w:rsidR="00654F92" w:rsidRDefault="00654F92" w:rsidP="00E10A36">
      <w:pPr>
        <w:rPr>
          <w:rFonts w:cs="Arial"/>
        </w:rPr>
      </w:pPr>
    </w:p>
    <w:p w14:paraId="16A8ACA3" w14:textId="494AE66A" w:rsidR="00E10A36" w:rsidRPr="00E10A36" w:rsidRDefault="00E10A36" w:rsidP="00E10A36">
      <w:pPr>
        <w:rPr>
          <w:rFonts w:cs="Arial"/>
        </w:rPr>
      </w:pPr>
      <w:r w:rsidRPr="00E10A36">
        <w:rPr>
          <w:rFonts w:cs="Arial"/>
        </w:rPr>
        <w:t>Staffing:</w:t>
      </w:r>
    </w:p>
    <w:p w14:paraId="5FF3A588" w14:textId="51E9BC1F" w:rsidR="00E10A36" w:rsidRPr="00706672" w:rsidRDefault="00E10A36">
      <w:pPr>
        <w:pStyle w:val="ListParagraph"/>
        <w:numPr>
          <w:ilvl w:val="0"/>
          <w:numId w:val="33"/>
        </w:numPr>
        <w:rPr>
          <w:rFonts w:cs="Arial"/>
        </w:rPr>
      </w:pPr>
      <w:r w:rsidRPr="00706672">
        <w:rPr>
          <w:rFonts w:cs="Arial"/>
        </w:rPr>
        <w:t>Develop staffing plans that provide for operator rotation during extended storm events</w:t>
      </w:r>
      <w:r w:rsidR="002F5BB2">
        <w:rPr>
          <w:rFonts w:cs="Arial"/>
        </w:rPr>
        <w:t>.</w:t>
      </w:r>
    </w:p>
    <w:p w14:paraId="212234B7" w14:textId="624B55FD" w:rsidR="00E10A36" w:rsidRPr="00706672" w:rsidRDefault="00E10A36">
      <w:pPr>
        <w:pStyle w:val="ListParagraph"/>
        <w:numPr>
          <w:ilvl w:val="0"/>
          <w:numId w:val="33"/>
        </w:numPr>
        <w:rPr>
          <w:rFonts w:cs="Arial"/>
        </w:rPr>
      </w:pPr>
      <w:r w:rsidRPr="00706672">
        <w:rPr>
          <w:rFonts w:cs="Arial"/>
        </w:rPr>
        <w:t>Maintain a list of on-call operators for extended events</w:t>
      </w:r>
    </w:p>
    <w:p w14:paraId="384D0FF2" w14:textId="3F69DDC5" w:rsidR="00E10A36" w:rsidRPr="00706672" w:rsidRDefault="00E10A36">
      <w:pPr>
        <w:pStyle w:val="ListParagraph"/>
        <w:numPr>
          <w:ilvl w:val="0"/>
          <w:numId w:val="33"/>
        </w:numPr>
        <w:rPr>
          <w:rFonts w:cs="Arial"/>
        </w:rPr>
      </w:pPr>
      <w:r w:rsidRPr="00706672">
        <w:rPr>
          <w:rFonts w:cs="Arial"/>
        </w:rPr>
        <w:t>Include fatigue management in pre-season training</w:t>
      </w:r>
    </w:p>
    <w:p w14:paraId="2F854B7B" w14:textId="77777777" w:rsidR="003075D4" w:rsidRDefault="003075D4" w:rsidP="00E10A36">
      <w:pPr>
        <w:rPr>
          <w:rFonts w:cs="Arial"/>
        </w:rPr>
      </w:pPr>
    </w:p>
    <w:p w14:paraId="297597A1" w14:textId="30196498" w:rsidR="00E10A36" w:rsidRPr="00E10A36" w:rsidRDefault="00E10A36" w:rsidP="00E10A36">
      <w:pPr>
        <w:rPr>
          <w:rFonts w:cs="Arial"/>
        </w:rPr>
      </w:pPr>
      <w:r w:rsidRPr="00257735">
        <w:rPr>
          <w:rFonts w:cs="Arial"/>
          <w:b/>
          <w:bCs/>
        </w:rPr>
        <w:t>Policy:</w:t>
      </w:r>
      <w:r w:rsidRPr="00E10A36">
        <w:rPr>
          <w:rFonts w:cs="Arial"/>
        </w:rPr>
        <w:t xml:space="preserve"> </w:t>
      </w:r>
      <w:r w:rsidR="00AB2E11">
        <w:rPr>
          <w:rFonts w:cs="Arial"/>
        </w:rPr>
        <w:t>Frequent and timely</w:t>
      </w:r>
      <w:r w:rsidRPr="00E10A36">
        <w:rPr>
          <w:rFonts w:cs="Arial"/>
        </w:rPr>
        <w:t xml:space="preserve"> communications shall be maintained between operators and the Storm Manager throughout all storm events.</w:t>
      </w:r>
    </w:p>
    <w:p w14:paraId="60A4420D" w14:textId="77777777" w:rsidR="00257735" w:rsidRDefault="00257735" w:rsidP="00E10A36">
      <w:pPr>
        <w:rPr>
          <w:rFonts w:cs="Arial"/>
        </w:rPr>
      </w:pPr>
    </w:p>
    <w:p w14:paraId="1F46C5BF" w14:textId="08813A3F" w:rsidR="00E10A36" w:rsidRPr="00E10A36" w:rsidRDefault="00E10A36" w:rsidP="00E10A36">
      <w:pPr>
        <w:rPr>
          <w:rFonts w:cs="Arial"/>
        </w:rPr>
      </w:pPr>
      <w:r w:rsidRPr="00E10A36">
        <w:rPr>
          <w:rFonts w:cs="Arial"/>
        </w:rPr>
        <w:t>Requirements:</w:t>
      </w:r>
    </w:p>
    <w:p w14:paraId="791CE416" w14:textId="3DE120F5" w:rsidR="00E10A36" w:rsidRPr="00B735C3" w:rsidRDefault="00E10A36">
      <w:pPr>
        <w:pStyle w:val="ListParagraph"/>
        <w:numPr>
          <w:ilvl w:val="0"/>
          <w:numId w:val="34"/>
        </w:numPr>
        <w:rPr>
          <w:rFonts w:cs="Arial"/>
        </w:rPr>
      </w:pPr>
      <w:r w:rsidRPr="00B735C3">
        <w:rPr>
          <w:rFonts w:cs="Arial"/>
        </w:rPr>
        <w:t>Operators shall check in with supervisor/dispatch at regular intervals (minimum every 2 hours during active operations, or as established by the Storm Manager)</w:t>
      </w:r>
    </w:p>
    <w:p w14:paraId="64670691" w14:textId="34984DB4" w:rsidR="00E10A36" w:rsidRPr="00B735C3" w:rsidRDefault="00E10A36">
      <w:pPr>
        <w:pStyle w:val="ListParagraph"/>
        <w:numPr>
          <w:ilvl w:val="0"/>
          <w:numId w:val="34"/>
        </w:numPr>
        <w:rPr>
          <w:rFonts w:cs="Arial"/>
        </w:rPr>
      </w:pPr>
      <w:r w:rsidRPr="00B735C3">
        <w:rPr>
          <w:rFonts w:cs="Arial"/>
        </w:rPr>
        <w:t>All vehicles shall have functioning two-way communications during operations</w:t>
      </w:r>
      <w:r w:rsidR="002F5BB2">
        <w:rPr>
          <w:rFonts w:cs="Arial"/>
        </w:rPr>
        <w:t>.</w:t>
      </w:r>
    </w:p>
    <w:p w14:paraId="5F73DC24" w14:textId="535FDAAE" w:rsidR="00E10A36" w:rsidRPr="00B735C3" w:rsidRDefault="00E10A36">
      <w:pPr>
        <w:pStyle w:val="ListParagraph"/>
        <w:numPr>
          <w:ilvl w:val="0"/>
          <w:numId w:val="34"/>
        </w:numPr>
        <w:rPr>
          <w:rFonts w:cs="Arial"/>
        </w:rPr>
      </w:pPr>
      <w:r w:rsidRPr="00B735C3">
        <w:rPr>
          <w:rFonts w:cs="Arial"/>
        </w:rPr>
        <w:t>GPS/AVL systems shall be used to track vehicle locations in real time</w:t>
      </w:r>
    </w:p>
    <w:p w14:paraId="7AD12764" w14:textId="219A701E" w:rsidR="00E10A36" w:rsidRPr="00B735C3" w:rsidRDefault="00E10A36">
      <w:pPr>
        <w:pStyle w:val="ListParagraph"/>
        <w:numPr>
          <w:ilvl w:val="0"/>
          <w:numId w:val="34"/>
        </w:numPr>
        <w:rPr>
          <w:rFonts w:cs="Arial"/>
        </w:rPr>
      </w:pPr>
      <w:r w:rsidRPr="00B735C3">
        <w:rPr>
          <w:rFonts w:cs="Arial"/>
        </w:rPr>
        <w:t xml:space="preserve">Operators shall immediately </w:t>
      </w:r>
      <w:proofErr w:type="gramStart"/>
      <w:r w:rsidRPr="00B735C3">
        <w:rPr>
          <w:rFonts w:cs="Arial"/>
        </w:rPr>
        <w:t>report:</w:t>
      </w:r>
      <w:proofErr w:type="gramEnd"/>
      <w:r w:rsidRPr="00B735C3">
        <w:rPr>
          <w:rFonts w:cs="Arial"/>
        </w:rPr>
        <w:t xml:space="preserve"> accidents, near-misses, equipment failures, road hazards, and any condition requiring emergency response</w:t>
      </w:r>
    </w:p>
    <w:p w14:paraId="44E1311F" w14:textId="6EA375DD" w:rsidR="00E10A36" w:rsidRPr="00B735C3" w:rsidRDefault="00E10A36">
      <w:pPr>
        <w:pStyle w:val="ListParagraph"/>
        <w:numPr>
          <w:ilvl w:val="0"/>
          <w:numId w:val="34"/>
        </w:numPr>
        <w:rPr>
          <w:rFonts w:cs="Arial"/>
        </w:rPr>
      </w:pPr>
      <w:r w:rsidRPr="00B735C3">
        <w:rPr>
          <w:rFonts w:cs="Arial"/>
        </w:rPr>
        <w:t>Storm Manager shall maintain radio watch during storm events</w:t>
      </w:r>
    </w:p>
    <w:p w14:paraId="1EFBC51A" w14:textId="1BD55A82" w:rsidR="00E10A36" w:rsidRPr="00E10A36" w:rsidRDefault="00E10A36" w:rsidP="00E10A36">
      <w:pPr>
        <w:rPr>
          <w:rFonts w:cs="Arial"/>
        </w:rPr>
      </w:pPr>
      <w:r w:rsidRPr="00AE05FA">
        <w:rPr>
          <w:rFonts w:cs="Arial"/>
          <w:b/>
          <w:bCs/>
        </w:rPr>
        <w:lastRenderedPageBreak/>
        <w:t>Policy:</w:t>
      </w:r>
      <w:r w:rsidRPr="00E10A36">
        <w:rPr>
          <w:rFonts w:cs="Arial"/>
        </w:rPr>
        <w:t xml:space="preserve"> All storm events shall be documented to support performance analysis, liability defense, and continuous improvement.</w:t>
      </w:r>
    </w:p>
    <w:p w14:paraId="465A34E6" w14:textId="77777777" w:rsidR="00853358" w:rsidRDefault="00853358" w:rsidP="00E10A36">
      <w:pPr>
        <w:rPr>
          <w:rFonts w:cs="Arial"/>
        </w:rPr>
      </w:pPr>
    </w:p>
    <w:p w14:paraId="3BC54C3D" w14:textId="6426FA38" w:rsidR="00E10A36" w:rsidRPr="00E10A36" w:rsidRDefault="00E10A36" w:rsidP="00E10A36">
      <w:pPr>
        <w:rPr>
          <w:rFonts w:cs="Arial"/>
        </w:rPr>
      </w:pPr>
      <w:r w:rsidRPr="00E10A36">
        <w:rPr>
          <w:rFonts w:cs="Arial"/>
        </w:rPr>
        <w:t>Documentation Requirements:</w:t>
      </w:r>
    </w:p>
    <w:p w14:paraId="1B0A992D" w14:textId="5C7CD875" w:rsidR="00E10A36" w:rsidRPr="00853358" w:rsidRDefault="00E10A36">
      <w:pPr>
        <w:pStyle w:val="ListParagraph"/>
        <w:numPr>
          <w:ilvl w:val="0"/>
          <w:numId w:val="35"/>
        </w:numPr>
        <w:rPr>
          <w:rFonts w:cs="Arial"/>
        </w:rPr>
      </w:pPr>
      <w:r w:rsidRPr="00853358">
        <w:rPr>
          <w:rFonts w:cs="Arial"/>
        </w:rPr>
        <w:t xml:space="preserve">Storm </w:t>
      </w:r>
      <w:proofErr w:type="gramStart"/>
      <w:r w:rsidRPr="00853358">
        <w:rPr>
          <w:rFonts w:cs="Arial"/>
        </w:rPr>
        <w:t>start</w:t>
      </w:r>
      <w:proofErr w:type="gramEnd"/>
      <w:r w:rsidRPr="00853358">
        <w:rPr>
          <w:rFonts w:cs="Arial"/>
        </w:rPr>
        <w:t xml:space="preserve"> and end times</w:t>
      </w:r>
    </w:p>
    <w:p w14:paraId="00A32519" w14:textId="6D438490" w:rsidR="00E10A36" w:rsidRPr="00853358" w:rsidRDefault="00E10A36">
      <w:pPr>
        <w:pStyle w:val="ListParagraph"/>
        <w:numPr>
          <w:ilvl w:val="0"/>
          <w:numId w:val="35"/>
        </w:numPr>
        <w:rPr>
          <w:rFonts w:cs="Arial"/>
        </w:rPr>
      </w:pPr>
      <w:r w:rsidRPr="00853358">
        <w:rPr>
          <w:rFonts w:cs="Arial"/>
        </w:rPr>
        <w:t>Routes covered and cycle times</w:t>
      </w:r>
    </w:p>
    <w:p w14:paraId="0DD2EA14" w14:textId="36784934" w:rsidR="00E10A36" w:rsidRPr="00853358" w:rsidRDefault="00E10A36">
      <w:pPr>
        <w:pStyle w:val="ListParagraph"/>
        <w:numPr>
          <w:ilvl w:val="0"/>
          <w:numId w:val="35"/>
        </w:numPr>
        <w:rPr>
          <w:rFonts w:cs="Arial"/>
        </w:rPr>
      </w:pPr>
      <w:r w:rsidRPr="00853358">
        <w:rPr>
          <w:rFonts w:cs="Arial"/>
        </w:rPr>
        <w:t>Materials applied: type, quantity, and application rates</w:t>
      </w:r>
    </w:p>
    <w:p w14:paraId="6F6ACB5E" w14:textId="07E44450" w:rsidR="00E10A36" w:rsidRPr="00853358" w:rsidRDefault="00E10A36">
      <w:pPr>
        <w:pStyle w:val="ListParagraph"/>
        <w:numPr>
          <w:ilvl w:val="0"/>
          <w:numId w:val="35"/>
        </w:numPr>
        <w:rPr>
          <w:rFonts w:cs="Arial"/>
        </w:rPr>
      </w:pPr>
      <w:r w:rsidRPr="00853358">
        <w:rPr>
          <w:rFonts w:cs="Arial"/>
        </w:rPr>
        <w:t>Pavement and air temperatures at time of treatment</w:t>
      </w:r>
    </w:p>
    <w:p w14:paraId="6F08D323" w14:textId="1175F602" w:rsidR="00E10A36" w:rsidRPr="00853358" w:rsidRDefault="00E10A36">
      <w:pPr>
        <w:pStyle w:val="ListParagraph"/>
        <w:numPr>
          <w:ilvl w:val="0"/>
          <w:numId w:val="35"/>
        </w:numPr>
        <w:rPr>
          <w:rFonts w:cs="Arial"/>
        </w:rPr>
      </w:pPr>
      <w:r w:rsidRPr="00853358">
        <w:rPr>
          <w:rFonts w:cs="Arial"/>
        </w:rPr>
        <w:t>Weather conditions throughout the event</w:t>
      </w:r>
    </w:p>
    <w:p w14:paraId="4098E338" w14:textId="31F8AEDA" w:rsidR="00E10A36" w:rsidRPr="00853358" w:rsidRDefault="00E10A36">
      <w:pPr>
        <w:pStyle w:val="ListParagraph"/>
        <w:numPr>
          <w:ilvl w:val="0"/>
          <w:numId w:val="35"/>
        </w:numPr>
        <w:rPr>
          <w:rFonts w:cs="Arial"/>
        </w:rPr>
      </w:pPr>
      <w:r w:rsidRPr="00853358">
        <w:rPr>
          <w:rFonts w:cs="Arial"/>
        </w:rPr>
        <w:t>Equipment issues and repairs</w:t>
      </w:r>
    </w:p>
    <w:p w14:paraId="4451BEC6" w14:textId="5E6BCF39" w:rsidR="00E10A36" w:rsidRPr="00853358" w:rsidRDefault="00E10A36">
      <w:pPr>
        <w:pStyle w:val="ListParagraph"/>
        <w:numPr>
          <w:ilvl w:val="0"/>
          <w:numId w:val="35"/>
        </w:numPr>
        <w:rPr>
          <w:rFonts w:cs="Arial"/>
        </w:rPr>
      </w:pPr>
      <w:r w:rsidRPr="00853358">
        <w:rPr>
          <w:rFonts w:cs="Arial"/>
        </w:rPr>
        <w:t>Any accidents, near-misses, or property damage</w:t>
      </w:r>
    </w:p>
    <w:p w14:paraId="0F108D32" w14:textId="1F49F853" w:rsidR="00E10A36" w:rsidRPr="00E10A36" w:rsidRDefault="00E10A36" w:rsidP="00E10A36">
      <w:pPr>
        <w:rPr>
          <w:rFonts w:cs="Arial"/>
        </w:rPr>
      </w:pPr>
    </w:p>
    <w:p w14:paraId="090573C9" w14:textId="551BD4B6" w:rsidR="00E10A36" w:rsidRDefault="00504AEC" w:rsidP="00E10A36">
      <w:pPr>
        <w:rPr>
          <w:rFonts w:cs="Arial"/>
        </w:rPr>
      </w:pPr>
      <w:r w:rsidRPr="0004370D">
        <w:rPr>
          <w:rFonts w:cs="Arial"/>
          <w:b/>
          <w:bCs/>
        </w:rPr>
        <w:t>Policy:</w:t>
      </w:r>
      <w:r>
        <w:rPr>
          <w:rFonts w:cs="Arial"/>
        </w:rPr>
        <w:t xml:space="preserve"> Arterial roads</w:t>
      </w:r>
      <w:r w:rsidR="00A52B0B">
        <w:rPr>
          <w:rFonts w:cs="Arial"/>
        </w:rPr>
        <w:t>,</w:t>
      </w:r>
      <w:r>
        <w:rPr>
          <w:rFonts w:cs="Arial"/>
        </w:rPr>
        <w:t xml:space="preserve"> residential streets</w:t>
      </w:r>
      <w:r w:rsidR="00A52B0B">
        <w:rPr>
          <w:rFonts w:cs="Arial"/>
        </w:rPr>
        <w:t>, and parking lots</w:t>
      </w:r>
      <w:r>
        <w:rPr>
          <w:rFonts w:cs="Arial"/>
        </w:rPr>
        <w:t xml:space="preserve"> shall be plowed in accordance with the following guidelines.</w:t>
      </w:r>
    </w:p>
    <w:p w14:paraId="4215CC56" w14:textId="77777777" w:rsidR="00504AEC" w:rsidRPr="00E10A36" w:rsidRDefault="00504AEC" w:rsidP="00E10A36">
      <w:pPr>
        <w:rPr>
          <w:rFonts w:cs="Arial"/>
        </w:rPr>
      </w:pPr>
    </w:p>
    <w:p w14:paraId="31379779" w14:textId="5B425E45" w:rsidR="00E10A36" w:rsidRDefault="00E10A36" w:rsidP="00E10A36">
      <w:pPr>
        <w:rPr>
          <w:rFonts w:cs="Arial"/>
        </w:rPr>
      </w:pPr>
      <w:r w:rsidRPr="00E10A36">
        <w:rPr>
          <w:rFonts w:cs="Arial"/>
        </w:rPr>
        <w:t>Arterial and Collector Roads</w:t>
      </w:r>
    </w:p>
    <w:p w14:paraId="73987327" w14:textId="77777777" w:rsidR="00504AEC" w:rsidRPr="00E10A36" w:rsidRDefault="00504AEC" w:rsidP="00E10A36">
      <w:pPr>
        <w:rPr>
          <w:rFonts w:cs="Arial"/>
        </w:rPr>
      </w:pPr>
    </w:p>
    <w:p w14:paraId="30F9027A" w14:textId="77777777" w:rsidR="00AD3433" w:rsidRDefault="00E10A36">
      <w:pPr>
        <w:pStyle w:val="ListParagraph"/>
        <w:numPr>
          <w:ilvl w:val="0"/>
          <w:numId w:val="36"/>
        </w:numPr>
        <w:rPr>
          <w:rFonts w:cs="Arial"/>
        </w:rPr>
      </w:pPr>
      <w:r w:rsidRPr="00AD3433">
        <w:rPr>
          <w:rFonts w:cs="Arial"/>
        </w:rPr>
        <w:t>Target bare pavement within timeframes established in Level of Service definitions</w:t>
      </w:r>
    </w:p>
    <w:p w14:paraId="627AB6F7" w14:textId="77777777" w:rsidR="00AD3433" w:rsidRDefault="00E10A36">
      <w:pPr>
        <w:pStyle w:val="ListParagraph"/>
        <w:numPr>
          <w:ilvl w:val="0"/>
          <w:numId w:val="36"/>
        </w:numPr>
        <w:rPr>
          <w:rFonts w:cs="Arial"/>
        </w:rPr>
      </w:pPr>
      <w:r w:rsidRPr="00AD3433">
        <w:rPr>
          <w:rFonts w:cs="Arial"/>
        </w:rPr>
        <w:t>Use anti-icing as primary strategy; supplement with de-icing as needed</w:t>
      </w:r>
    </w:p>
    <w:p w14:paraId="148BFDF0" w14:textId="77777777" w:rsidR="00E404BB" w:rsidRDefault="00E10A36">
      <w:pPr>
        <w:pStyle w:val="ListParagraph"/>
        <w:numPr>
          <w:ilvl w:val="0"/>
          <w:numId w:val="36"/>
        </w:numPr>
        <w:rPr>
          <w:rFonts w:cs="Arial"/>
        </w:rPr>
      </w:pPr>
      <w:r w:rsidRPr="00AD3433">
        <w:rPr>
          <w:rFonts w:cs="Arial"/>
        </w:rPr>
        <w:t>Use tandem/echelon plowing for multilane arterials</w:t>
      </w:r>
    </w:p>
    <w:p w14:paraId="18170D9B" w14:textId="77777777" w:rsidR="00E404BB" w:rsidRDefault="00E10A36">
      <w:pPr>
        <w:pStyle w:val="ListParagraph"/>
        <w:numPr>
          <w:ilvl w:val="0"/>
          <w:numId w:val="36"/>
        </w:numPr>
        <w:rPr>
          <w:rFonts w:cs="Arial"/>
        </w:rPr>
      </w:pPr>
      <w:r w:rsidRPr="00B751DD">
        <w:rPr>
          <w:rFonts w:cs="Arial"/>
        </w:rPr>
        <w:t>Apply more aggressive material application rates appropriate for higher traffic volumes</w:t>
      </w:r>
    </w:p>
    <w:p w14:paraId="3317451B" w14:textId="4E07B0D0" w:rsidR="00E10A36" w:rsidRPr="00E404BB" w:rsidRDefault="00E10A36">
      <w:pPr>
        <w:pStyle w:val="ListParagraph"/>
        <w:numPr>
          <w:ilvl w:val="0"/>
          <w:numId w:val="36"/>
        </w:numPr>
        <w:rPr>
          <w:rFonts w:cs="Arial"/>
        </w:rPr>
      </w:pPr>
      <w:r w:rsidRPr="00E404BB">
        <w:rPr>
          <w:rFonts w:cs="Arial"/>
        </w:rPr>
        <w:t>Coordinate with traffic management for signal timing and public information during major events</w:t>
      </w:r>
    </w:p>
    <w:p w14:paraId="4AC84C87" w14:textId="77777777" w:rsidR="001F0A49" w:rsidRDefault="001F0A49" w:rsidP="00E10A36">
      <w:pPr>
        <w:rPr>
          <w:rFonts w:cs="Arial"/>
        </w:rPr>
      </w:pPr>
    </w:p>
    <w:p w14:paraId="1EC2F17B" w14:textId="55AC370A" w:rsidR="00E10A36" w:rsidRPr="00E10A36" w:rsidRDefault="00E10A36" w:rsidP="00E10A36">
      <w:pPr>
        <w:rPr>
          <w:rFonts w:cs="Arial"/>
        </w:rPr>
      </w:pPr>
      <w:r w:rsidRPr="00E10A36">
        <w:rPr>
          <w:rFonts w:cs="Arial"/>
        </w:rPr>
        <w:t>Residential Streets</w:t>
      </w:r>
    </w:p>
    <w:p w14:paraId="3F671168" w14:textId="77777777" w:rsidR="007B0F3A" w:rsidRDefault="00E10A36">
      <w:pPr>
        <w:pStyle w:val="ListParagraph"/>
        <w:numPr>
          <w:ilvl w:val="0"/>
          <w:numId w:val="37"/>
        </w:numPr>
        <w:rPr>
          <w:rFonts w:cs="Arial"/>
        </w:rPr>
      </w:pPr>
      <w:r w:rsidRPr="000D37E8">
        <w:rPr>
          <w:rFonts w:cs="Arial"/>
        </w:rPr>
        <w:t>Lower Level of Service may apply (e.g., packed snow acceptable; plowing triggered by accumulation threshold defined in the Winter Operations Plan)</w:t>
      </w:r>
    </w:p>
    <w:p w14:paraId="3B4CDFAB" w14:textId="77777777" w:rsidR="007B0F3A" w:rsidRDefault="00E10A36">
      <w:pPr>
        <w:pStyle w:val="ListParagraph"/>
        <w:numPr>
          <w:ilvl w:val="0"/>
          <w:numId w:val="37"/>
        </w:numPr>
        <w:rPr>
          <w:rFonts w:cs="Arial"/>
        </w:rPr>
      </w:pPr>
      <w:r w:rsidRPr="000D37E8">
        <w:rPr>
          <w:rFonts w:cs="Arial"/>
        </w:rPr>
        <w:t>Reduce plow speed significantly in residential areas</w:t>
      </w:r>
    </w:p>
    <w:p w14:paraId="66AF48E8" w14:textId="77777777" w:rsidR="007B0F3A" w:rsidRDefault="00E10A36">
      <w:pPr>
        <w:pStyle w:val="ListParagraph"/>
        <w:numPr>
          <w:ilvl w:val="0"/>
          <w:numId w:val="37"/>
        </w:numPr>
        <w:rPr>
          <w:rFonts w:cs="Arial"/>
        </w:rPr>
      </w:pPr>
      <w:r w:rsidRPr="007B0F3A">
        <w:rPr>
          <w:rFonts w:cs="Arial"/>
        </w:rPr>
        <w:t>Be alert for pedestrians, children, and parked vehicles</w:t>
      </w:r>
    </w:p>
    <w:p w14:paraId="2C72D249" w14:textId="77777777" w:rsidR="00157ADF" w:rsidRDefault="00E10A36">
      <w:pPr>
        <w:pStyle w:val="ListParagraph"/>
        <w:numPr>
          <w:ilvl w:val="0"/>
          <w:numId w:val="37"/>
        </w:numPr>
        <w:rPr>
          <w:rFonts w:cs="Arial"/>
        </w:rPr>
      </w:pPr>
      <w:r w:rsidRPr="007B0F3A">
        <w:rPr>
          <w:rFonts w:cs="Arial"/>
        </w:rPr>
        <w:t>Minimize berms blocking driveways where feasible</w:t>
      </w:r>
    </w:p>
    <w:p w14:paraId="16F352FF" w14:textId="425AE88D" w:rsidR="00157ADF" w:rsidRDefault="00E10A36">
      <w:pPr>
        <w:pStyle w:val="ListParagraph"/>
        <w:numPr>
          <w:ilvl w:val="0"/>
          <w:numId w:val="37"/>
        </w:numPr>
        <w:rPr>
          <w:rFonts w:cs="Arial"/>
        </w:rPr>
      </w:pPr>
      <w:r w:rsidRPr="00157ADF">
        <w:rPr>
          <w:rFonts w:cs="Arial"/>
        </w:rPr>
        <w:t>Restrict use of abrasives and chlorides where environmental sensitivity warrants</w:t>
      </w:r>
      <w:r w:rsidR="002F5BB2">
        <w:rPr>
          <w:rFonts w:cs="Arial"/>
        </w:rPr>
        <w:t>.</w:t>
      </w:r>
    </w:p>
    <w:p w14:paraId="43337D8F" w14:textId="6A7C6C7D" w:rsidR="00E10A36" w:rsidRDefault="00E10A36">
      <w:pPr>
        <w:pStyle w:val="ListParagraph"/>
        <w:numPr>
          <w:ilvl w:val="0"/>
          <w:numId w:val="37"/>
        </w:numPr>
        <w:rPr>
          <w:rFonts w:cs="Arial"/>
        </w:rPr>
      </w:pPr>
      <w:r w:rsidRPr="00157ADF">
        <w:rPr>
          <w:rFonts w:cs="Arial"/>
        </w:rPr>
        <w:t>Single-truck operations with careful patterns are appropriate for residential streets</w:t>
      </w:r>
      <w:r w:rsidR="002F5BB2">
        <w:rPr>
          <w:rFonts w:cs="Arial"/>
        </w:rPr>
        <w:t>.</w:t>
      </w:r>
    </w:p>
    <w:p w14:paraId="65EB23F7" w14:textId="77777777" w:rsidR="00643567" w:rsidRDefault="00643567" w:rsidP="00643567">
      <w:pPr>
        <w:rPr>
          <w:rFonts w:cs="Arial"/>
        </w:rPr>
      </w:pPr>
    </w:p>
    <w:p w14:paraId="4C867BD8" w14:textId="068AB237" w:rsidR="00643567" w:rsidRDefault="00143F60" w:rsidP="00643567">
      <w:pPr>
        <w:rPr>
          <w:rFonts w:cs="Arial"/>
        </w:rPr>
      </w:pPr>
      <w:r>
        <w:rPr>
          <w:rFonts w:cs="Arial"/>
        </w:rPr>
        <w:t>Parking Lots</w:t>
      </w:r>
    </w:p>
    <w:p w14:paraId="7C082FA1" w14:textId="77777777" w:rsidR="001455FB" w:rsidRDefault="00143F60">
      <w:pPr>
        <w:pStyle w:val="ListParagraph"/>
        <w:numPr>
          <w:ilvl w:val="0"/>
          <w:numId w:val="38"/>
        </w:numPr>
        <w:rPr>
          <w:rFonts w:cs="Arial"/>
        </w:rPr>
      </w:pPr>
      <w:r w:rsidRPr="009F069D">
        <w:rPr>
          <w:rFonts w:cs="Arial"/>
        </w:rPr>
        <w:t xml:space="preserve">Pre-operation walk-through to identify obstacles and pedestrians; designated snow stacking areas that don't block sight lines, fire hydrants, or accessible spaces; pedestrians always have right of way; reduce to walking pace when pedestrians are present; coordinate with </w:t>
      </w:r>
      <w:r w:rsidR="00321995" w:rsidRPr="00321995">
        <w:rPr>
          <w:rFonts w:cs="Arial"/>
        </w:rPr>
        <w:t>facility management to restrict access to active plowing areas</w:t>
      </w:r>
      <w:r w:rsidR="001455FB">
        <w:rPr>
          <w:rFonts w:cs="Arial"/>
        </w:rPr>
        <w:t xml:space="preserve"> </w:t>
      </w:r>
    </w:p>
    <w:p w14:paraId="3F3FD011" w14:textId="77777777" w:rsidR="00AE10E2" w:rsidRDefault="001455FB">
      <w:pPr>
        <w:pStyle w:val="ListParagraph"/>
        <w:numPr>
          <w:ilvl w:val="0"/>
          <w:numId w:val="38"/>
        </w:numPr>
        <w:rPr>
          <w:rFonts w:cs="Arial"/>
        </w:rPr>
      </w:pPr>
      <w:r w:rsidRPr="004A418B">
        <w:rPr>
          <w:rFonts w:cs="Arial"/>
        </w:rPr>
        <w:t xml:space="preserve">Plan </w:t>
      </w:r>
      <w:proofErr w:type="gramStart"/>
      <w:r w:rsidRPr="004A418B">
        <w:rPr>
          <w:rFonts w:cs="Arial"/>
        </w:rPr>
        <w:t>plowing</w:t>
      </w:r>
      <w:proofErr w:type="gramEnd"/>
      <w:r w:rsidRPr="004A418B">
        <w:rPr>
          <w:rFonts w:cs="Arial"/>
        </w:rPr>
        <w:t xml:space="preserve"> pattern to minimize backing; audible reverse alarm or spotter required per </w:t>
      </w:r>
      <w:r w:rsidRPr="004A418B">
        <w:rPr>
          <w:rFonts w:cs="Arial"/>
          <w:b/>
          <w:bCs/>
        </w:rPr>
        <w:t>29 CFR 1926.601(b)(4)</w:t>
      </w:r>
      <w:r w:rsidRPr="004A418B">
        <w:rPr>
          <w:rFonts w:cs="Arial"/>
        </w:rPr>
        <w:t xml:space="preserve">; never back toward pedestrians, occupied vehicles, or building </w:t>
      </w:r>
    </w:p>
    <w:p w14:paraId="3C29ADFA" w14:textId="25F83CC3" w:rsidR="004A418B" w:rsidRPr="00AE10E2" w:rsidRDefault="004A418B">
      <w:pPr>
        <w:pStyle w:val="ListParagraph"/>
        <w:numPr>
          <w:ilvl w:val="0"/>
          <w:numId w:val="38"/>
        </w:numPr>
        <w:rPr>
          <w:rFonts w:cs="Arial"/>
        </w:rPr>
      </w:pPr>
      <w:r w:rsidRPr="00AE10E2">
        <w:rPr>
          <w:rFonts w:cs="Arial"/>
        </w:rPr>
        <w:lastRenderedPageBreak/>
        <w:t>Three recommended patterns are described with guidance on when to use each:</w:t>
      </w:r>
    </w:p>
    <w:p w14:paraId="26041881" w14:textId="77777777" w:rsidR="004A418B" w:rsidRPr="00CA3D90" w:rsidRDefault="004A418B">
      <w:pPr>
        <w:pStyle w:val="ListParagraph"/>
        <w:numPr>
          <w:ilvl w:val="0"/>
          <w:numId w:val="39"/>
        </w:numPr>
        <w:tabs>
          <w:tab w:val="left" w:pos="1350"/>
        </w:tabs>
        <w:ind w:left="1440"/>
        <w:rPr>
          <w:rFonts w:cs="Arial"/>
        </w:rPr>
      </w:pPr>
      <w:r w:rsidRPr="00CA3D90">
        <w:rPr>
          <w:rFonts w:cs="Arial"/>
          <w:b/>
          <w:bCs/>
        </w:rPr>
        <w:t>Perimeter-first</w:t>
      </w:r>
      <w:r w:rsidRPr="00CA3D90">
        <w:rPr>
          <w:rFonts w:cs="Arial"/>
        </w:rPr>
        <w:t> — plow outer lanes first, work inward</w:t>
      </w:r>
    </w:p>
    <w:p w14:paraId="062CC7B0" w14:textId="77777777" w:rsidR="004A418B" w:rsidRPr="00CA3D90" w:rsidRDefault="004A418B">
      <w:pPr>
        <w:pStyle w:val="ListParagraph"/>
        <w:numPr>
          <w:ilvl w:val="0"/>
          <w:numId w:val="39"/>
        </w:numPr>
        <w:tabs>
          <w:tab w:val="left" w:pos="1350"/>
        </w:tabs>
        <w:ind w:left="1440"/>
        <w:rPr>
          <w:rFonts w:cs="Arial"/>
        </w:rPr>
      </w:pPr>
      <w:r w:rsidRPr="00CA3D90">
        <w:rPr>
          <w:rFonts w:cs="Arial"/>
          <w:b/>
          <w:bCs/>
        </w:rPr>
        <w:t>Windrow-to-center</w:t>
      </w:r>
      <w:r w:rsidRPr="00CA3D90">
        <w:rPr>
          <w:rFonts w:cs="Arial"/>
        </w:rPr>
        <w:t xml:space="preserve"> — push from outer rows to center, then remove center </w:t>
      </w:r>
      <w:proofErr w:type="gramStart"/>
      <w:r w:rsidRPr="00CA3D90">
        <w:rPr>
          <w:rFonts w:cs="Arial"/>
        </w:rPr>
        <w:t>windrow</w:t>
      </w:r>
      <w:proofErr w:type="gramEnd"/>
    </w:p>
    <w:p w14:paraId="7EF54E9A" w14:textId="77777777" w:rsidR="004A418B" w:rsidRPr="00CA3D90" w:rsidRDefault="004A418B">
      <w:pPr>
        <w:pStyle w:val="ListParagraph"/>
        <w:numPr>
          <w:ilvl w:val="0"/>
          <w:numId w:val="39"/>
        </w:numPr>
        <w:tabs>
          <w:tab w:val="left" w:pos="1350"/>
        </w:tabs>
        <w:ind w:left="1440"/>
        <w:rPr>
          <w:rFonts w:cs="Arial"/>
        </w:rPr>
      </w:pPr>
      <w:r w:rsidRPr="00CA3D90">
        <w:rPr>
          <w:rFonts w:cs="Arial"/>
          <w:b/>
          <w:bCs/>
        </w:rPr>
        <w:t>Windrow-to-perimeter</w:t>
      </w:r>
      <w:r w:rsidRPr="00CA3D90">
        <w:rPr>
          <w:rFonts w:cs="Arial"/>
        </w:rPr>
        <w:t> — push from center outward to designated stacking areas</w:t>
      </w:r>
    </w:p>
    <w:p w14:paraId="252CE0DC" w14:textId="77777777" w:rsidR="00E47710" w:rsidRDefault="004A418B" w:rsidP="00E47710">
      <w:pPr>
        <w:ind w:left="720"/>
        <w:rPr>
          <w:rFonts w:cs="Arial"/>
        </w:rPr>
      </w:pPr>
      <w:r w:rsidRPr="004A418B">
        <w:rPr>
          <w:rFonts w:cs="Arial"/>
        </w:rPr>
        <w:t>Priority clearing sequence: fire lanes → accessible parking spaces → building entrances → full lot.</w:t>
      </w:r>
    </w:p>
    <w:p w14:paraId="1435A8C3" w14:textId="5C6837AD" w:rsidR="004A418B" w:rsidRPr="00E47710" w:rsidRDefault="004A418B">
      <w:pPr>
        <w:pStyle w:val="ListParagraph"/>
        <w:numPr>
          <w:ilvl w:val="0"/>
          <w:numId w:val="40"/>
        </w:numPr>
        <w:rPr>
          <w:rFonts w:cs="Arial"/>
        </w:rPr>
      </w:pPr>
      <w:r w:rsidRPr="00E47710">
        <w:rPr>
          <w:rFonts w:cs="Arial"/>
        </w:rPr>
        <w:t>Equipment Considerations</w:t>
      </w:r>
    </w:p>
    <w:p w14:paraId="6997F044" w14:textId="77777777" w:rsidR="004A418B" w:rsidRPr="004A418B" w:rsidRDefault="004A418B">
      <w:pPr>
        <w:numPr>
          <w:ilvl w:val="0"/>
          <w:numId w:val="41"/>
        </w:numPr>
        <w:tabs>
          <w:tab w:val="clear" w:pos="720"/>
        </w:tabs>
        <w:ind w:left="1350"/>
        <w:rPr>
          <w:rFonts w:cs="Arial"/>
        </w:rPr>
      </w:pPr>
      <w:r w:rsidRPr="004A418B">
        <w:rPr>
          <w:rFonts w:cs="Arial"/>
        </w:rPr>
        <w:t>Smaller plow trucks or skid steers recommended for tight or congested lots</w:t>
      </w:r>
    </w:p>
    <w:p w14:paraId="04E96016" w14:textId="77777777" w:rsidR="004A418B" w:rsidRPr="004A418B" w:rsidRDefault="004A418B">
      <w:pPr>
        <w:numPr>
          <w:ilvl w:val="0"/>
          <w:numId w:val="41"/>
        </w:numPr>
        <w:tabs>
          <w:tab w:val="clear" w:pos="720"/>
        </w:tabs>
        <w:ind w:left="1350"/>
        <w:rPr>
          <w:rFonts w:cs="Arial"/>
        </w:rPr>
      </w:pPr>
      <w:r w:rsidRPr="004A418B">
        <w:rPr>
          <w:rFonts w:cs="Arial"/>
        </w:rPr>
        <w:t>All equipment must have functioning reverse signal alarms</w:t>
      </w:r>
    </w:p>
    <w:p w14:paraId="0817D761" w14:textId="77777777" w:rsidR="004A418B" w:rsidRPr="004A418B" w:rsidRDefault="004A418B">
      <w:pPr>
        <w:numPr>
          <w:ilvl w:val="0"/>
          <w:numId w:val="41"/>
        </w:numPr>
        <w:tabs>
          <w:tab w:val="clear" w:pos="720"/>
        </w:tabs>
        <w:ind w:left="1350"/>
        <w:rPr>
          <w:rFonts w:cs="Arial"/>
        </w:rPr>
      </w:pPr>
      <w:r w:rsidRPr="004A418B">
        <w:rPr>
          <w:rFonts w:cs="Arial"/>
        </w:rPr>
        <w:t>Maximum recommended speed in active parking lots: </w:t>
      </w:r>
      <w:r w:rsidRPr="004A418B">
        <w:rPr>
          <w:rFonts w:cs="Arial"/>
          <w:b/>
          <w:bCs/>
        </w:rPr>
        <w:t>5–10 mph</w:t>
      </w:r>
    </w:p>
    <w:p w14:paraId="15AE5E3C" w14:textId="77777777" w:rsidR="004A418B" w:rsidRPr="004A418B" w:rsidRDefault="004A418B">
      <w:pPr>
        <w:numPr>
          <w:ilvl w:val="0"/>
          <w:numId w:val="41"/>
        </w:numPr>
        <w:tabs>
          <w:tab w:val="clear" w:pos="720"/>
        </w:tabs>
        <w:ind w:left="1350"/>
        <w:rPr>
          <w:rFonts w:cs="Arial"/>
        </w:rPr>
      </w:pPr>
      <w:r w:rsidRPr="004A418B">
        <w:rPr>
          <w:rFonts w:cs="Arial"/>
        </w:rPr>
        <w:t>All warning lights (strobes/beacons) shall be activated during parking lot operations</w:t>
      </w:r>
    </w:p>
    <w:p w14:paraId="6FE0E681" w14:textId="35CAF17C" w:rsidR="002F5BB2" w:rsidRDefault="002F5BB2" w:rsidP="00E10AE6">
      <w:pPr>
        <w:rPr>
          <w:rFonts w:cs="Arial"/>
        </w:rPr>
      </w:pPr>
    </w:p>
    <w:p w14:paraId="3B705023" w14:textId="77777777" w:rsidR="002F5BB2" w:rsidRDefault="002F5BB2" w:rsidP="00E10AE6">
      <w:pPr>
        <w:rPr>
          <w:rFonts w:cs="Arial"/>
        </w:rPr>
      </w:pPr>
    </w:p>
    <w:p w14:paraId="50AA6EEE" w14:textId="21F7D342" w:rsidR="003B219F" w:rsidRPr="00EF439D" w:rsidRDefault="003B219F" w:rsidP="00E10AE6">
      <w:pPr>
        <w:rPr>
          <w:rFonts w:cs="Arial"/>
          <w:b/>
          <w:bCs/>
        </w:rPr>
      </w:pPr>
      <w:r w:rsidRPr="00EF439D">
        <w:rPr>
          <w:b/>
          <w:bCs/>
        </w:rPr>
        <w:t>POST-SEASON</w:t>
      </w:r>
    </w:p>
    <w:p w14:paraId="356E8B76" w14:textId="67782F24" w:rsidR="003B219F" w:rsidRPr="003B219F" w:rsidRDefault="003B219F" w:rsidP="003B219F">
      <w:pPr>
        <w:jc w:val="both"/>
        <w:rPr>
          <w:b/>
          <w:bCs/>
        </w:rPr>
      </w:pPr>
    </w:p>
    <w:p w14:paraId="6CE8F007" w14:textId="77777777" w:rsidR="003B219F" w:rsidRPr="003B219F" w:rsidRDefault="003B219F" w:rsidP="003B219F">
      <w:pPr>
        <w:jc w:val="both"/>
      </w:pPr>
      <w:r w:rsidRPr="003B219F">
        <w:rPr>
          <w:b/>
        </w:rPr>
        <w:t xml:space="preserve">Policy: </w:t>
      </w:r>
      <w:r w:rsidRPr="003B219F">
        <w:t>Comprehensive post-season inspection and maintenance of all winter maintenance equipment shall be completed after the final storm of the season.</w:t>
      </w:r>
    </w:p>
    <w:p w14:paraId="3DC463E8" w14:textId="77777777" w:rsidR="00865D91" w:rsidRDefault="00865D91" w:rsidP="003B219F">
      <w:pPr>
        <w:jc w:val="both"/>
      </w:pPr>
    </w:p>
    <w:p w14:paraId="3F4D254B" w14:textId="44139192" w:rsidR="003B219F" w:rsidRPr="00865D91" w:rsidRDefault="003B219F" w:rsidP="003B219F">
      <w:pPr>
        <w:jc w:val="both"/>
      </w:pPr>
      <w:r w:rsidRPr="00865D91">
        <w:t>Requirements:</w:t>
      </w:r>
    </w:p>
    <w:p w14:paraId="4200E207" w14:textId="77777777" w:rsidR="00C57FF8" w:rsidRDefault="00C57FF8" w:rsidP="003B219F">
      <w:pPr>
        <w:jc w:val="both"/>
      </w:pPr>
    </w:p>
    <w:p w14:paraId="0D9C85B1" w14:textId="3E15EEF1" w:rsidR="003B219F" w:rsidRPr="003B219F" w:rsidRDefault="003B219F">
      <w:pPr>
        <w:pStyle w:val="ListParagraph"/>
        <w:numPr>
          <w:ilvl w:val="0"/>
          <w:numId w:val="42"/>
        </w:numPr>
        <w:jc w:val="both"/>
      </w:pPr>
      <w:r w:rsidRPr="003B219F">
        <w:t>Wash all equipment thoroughly, including undercarriage, to remove salt and de</w:t>
      </w:r>
      <w:r w:rsidR="002F5BB2">
        <w:t>-</w:t>
      </w:r>
      <w:r w:rsidRPr="003B219F">
        <w:t>icing chemical residue; use neutralizing agents for corrosion control</w:t>
      </w:r>
      <w:r w:rsidR="002F5BB2">
        <w:t>.</w:t>
      </w:r>
    </w:p>
    <w:p w14:paraId="48C189CD" w14:textId="488623B3" w:rsidR="003B219F" w:rsidRPr="003B219F" w:rsidRDefault="003B219F">
      <w:pPr>
        <w:pStyle w:val="ListParagraph"/>
        <w:numPr>
          <w:ilvl w:val="0"/>
          <w:numId w:val="42"/>
        </w:numPr>
        <w:jc w:val="both"/>
      </w:pPr>
      <w:r w:rsidRPr="003B219F">
        <w:t>Inspect and repair: hydraulic systems, wiring harnesses, welds, cutting edges, mounting systems, and all items identified during the season</w:t>
      </w:r>
      <w:r w:rsidR="002F5BB2">
        <w:t>.</w:t>
      </w:r>
    </w:p>
    <w:p w14:paraId="43D067A5" w14:textId="77777777" w:rsidR="003B219F" w:rsidRPr="003B219F" w:rsidRDefault="003B219F">
      <w:pPr>
        <w:pStyle w:val="ListParagraph"/>
        <w:numPr>
          <w:ilvl w:val="0"/>
          <w:numId w:val="42"/>
        </w:numPr>
        <w:jc w:val="both"/>
      </w:pPr>
      <w:r w:rsidRPr="003B219F">
        <w:t>Lubricate all pivot points, pins, and moving parts</w:t>
      </w:r>
    </w:p>
    <w:p w14:paraId="2D250D8B" w14:textId="77777777" w:rsidR="003B219F" w:rsidRPr="003B219F" w:rsidRDefault="003B219F">
      <w:pPr>
        <w:pStyle w:val="ListParagraph"/>
        <w:numPr>
          <w:ilvl w:val="0"/>
          <w:numId w:val="42"/>
        </w:numPr>
        <w:jc w:val="both"/>
      </w:pPr>
      <w:r w:rsidRPr="003B219F">
        <w:t>Paint or treat bare metal surfaces to prevent corrosion</w:t>
      </w:r>
    </w:p>
    <w:p w14:paraId="018556DB" w14:textId="77777777" w:rsidR="003B219F" w:rsidRPr="003B219F" w:rsidRDefault="003B219F">
      <w:pPr>
        <w:pStyle w:val="ListParagraph"/>
        <w:numPr>
          <w:ilvl w:val="0"/>
          <w:numId w:val="42"/>
        </w:numPr>
        <w:jc w:val="both"/>
      </w:pPr>
      <w:r w:rsidRPr="003B219F">
        <w:t>Store plows, wings, and spreaders properly (</w:t>
      </w:r>
      <w:proofErr w:type="gramStart"/>
      <w:r w:rsidRPr="003B219F">
        <w:t>off</w:t>
      </w:r>
      <w:proofErr w:type="gramEnd"/>
      <w:r w:rsidRPr="003B219F">
        <w:t xml:space="preserve"> ground, covered where possible)</w:t>
      </w:r>
    </w:p>
    <w:p w14:paraId="7361BC5D" w14:textId="77777777" w:rsidR="003B219F" w:rsidRPr="003B219F" w:rsidRDefault="003B219F">
      <w:pPr>
        <w:pStyle w:val="ListParagraph"/>
        <w:numPr>
          <w:ilvl w:val="0"/>
          <w:numId w:val="42"/>
        </w:numPr>
        <w:jc w:val="both"/>
      </w:pPr>
      <w:r w:rsidRPr="003B219F">
        <w:t>Document all inspections, repairs, and maintenance performed</w:t>
      </w:r>
    </w:p>
    <w:p w14:paraId="74D08F48" w14:textId="10AB233C" w:rsidR="003B219F" w:rsidRDefault="003B219F">
      <w:pPr>
        <w:pStyle w:val="ListParagraph"/>
        <w:numPr>
          <w:ilvl w:val="0"/>
          <w:numId w:val="42"/>
        </w:numPr>
        <w:jc w:val="both"/>
      </w:pPr>
      <w:r w:rsidRPr="003B219F">
        <w:t>Identify and order parts needed for next season</w:t>
      </w:r>
    </w:p>
    <w:p w14:paraId="0015BCB0" w14:textId="7849F1CB" w:rsidR="003B219F" w:rsidRPr="003B219F" w:rsidRDefault="003B219F" w:rsidP="003B219F">
      <w:pPr>
        <w:jc w:val="both"/>
        <w:rPr>
          <w:b/>
          <w:bCs/>
        </w:rPr>
      </w:pPr>
    </w:p>
    <w:p w14:paraId="5CF46568" w14:textId="265645F0" w:rsidR="003B219F" w:rsidRPr="003B219F" w:rsidRDefault="003B219F" w:rsidP="003B219F">
      <w:pPr>
        <w:jc w:val="both"/>
      </w:pPr>
      <w:r w:rsidRPr="003B219F">
        <w:rPr>
          <w:b/>
        </w:rPr>
        <w:t xml:space="preserve">Policy: </w:t>
      </w:r>
      <w:r w:rsidRPr="003B219F">
        <w:t>All post-season maintenance and repair work shall comply with Lockout/Tagout. The same LOTO procedures required during the season apply to all post-season maintenance activities.</w:t>
      </w:r>
    </w:p>
    <w:p w14:paraId="26E32CD6" w14:textId="308F1826" w:rsidR="003B219F" w:rsidRPr="00C57A42" w:rsidRDefault="003B219F" w:rsidP="003B219F">
      <w:pPr>
        <w:jc w:val="both"/>
        <w:rPr>
          <w:iCs/>
        </w:rPr>
      </w:pPr>
    </w:p>
    <w:p w14:paraId="087526DE" w14:textId="77777777" w:rsidR="00C3020F" w:rsidRDefault="00C3020F" w:rsidP="003B219F">
      <w:pPr>
        <w:jc w:val="both"/>
        <w:rPr>
          <w:b/>
        </w:rPr>
      </w:pPr>
    </w:p>
    <w:p w14:paraId="4B3B4D2A" w14:textId="77777777" w:rsidR="00C3020F" w:rsidRDefault="00C3020F" w:rsidP="003B219F">
      <w:pPr>
        <w:jc w:val="both"/>
        <w:rPr>
          <w:b/>
        </w:rPr>
      </w:pPr>
    </w:p>
    <w:p w14:paraId="14AF1979" w14:textId="77777777" w:rsidR="00C3020F" w:rsidRDefault="00C3020F" w:rsidP="003B219F">
      <w:pPr>
        <w:jc w:val="both"/>
        <w:rPr>
          <w:b/>
        </w:rPr>
      </w:pPr>
    </w:p>
    <w:p w14:paraId="3445C5D5" w14:textId="77777777" w:rsidR="00C3020F" w:rsidRDefault="00C3020F" w:rsidP="003B219F">
      <w:pPr>
        <w:jc w:val="both"/>
        <w:rPr>
          <w:b/>
        </w:rPr>
      </w:pPr>
    </w:p>
    <w:p w14:paraId="2548B11E" w14:textId="77777777" w:rsidR="00C3020F" w:rsidRDefault="00C3020F" w:rsidP="003B219F">
      <w:pPr>
        <w:jc w:val="both"/>
        <w:rPr>
          <w:b/>
        </w:rPr>
      </w:pPr>
    </w:p>
    <w:p w14:paraId="7E720CF0" w14:textId="77777777" w:rsidR="00C3020F" w:rsidRDefault="00C3020F" w:rsidP="003B219F">
      <w:pPr>
        <w:jc w:val="both"/>
        <w:rPr>
          <w:b/>
        </w:rPr>
      </w:pPr>
    </w:p>
    <w:p w14:paraId="2FFF692E" w14:textId="77777777" w:rsidR="00C3020F" w:rsidRDefault="00C3020F" w:rsidP="003B219F">
      <w:pPr>
        <w:jc w:val="both"/>
        <w:rPr>
          <w:b/>
        </w:rPr>
      </w:pPr>
    </w:p>
    <w:p w14:paraId="727A18F7" w14:textId="77777777" w:rsidR="00C3020F" w:rsidRDefault="00C3020F" w:rsidP="003B219F">
      <w:pPr>
        <w:jc w:val="both"/>
        <w:rPr>
          <w:b/>
        </w:rPr>
      </w:pPr>
    </w:p>
    <w:p w14:paraId="60CC7001" w14:textId="7472C846" w:rsidR="003B219F" w:rsidRPr="003B219F" w:rsidRDefault="003B219F" w:rsidP="003B219F">
      <w:pPr>
        <w:jc w:val="both"/>
      </w:pPr>
      <w:r w:rsidRPr="003B219F">
        <w:rPr>
          <w:b/>
        </w:rPr>
        <w:lastRenderedPageBreak/>
        <w:t xml:space="preserve">Policy: </w:t>
      </w:r>
      <w:r w:rsidRPr="003B219F">
        <w:t>All material storage areas and facilities shall be cleaned, inspected, and restored after the winter season.</w:t>
      </w:r>
    </w:p>
    <w:p w14:paraId="587DB02D" w14:textId="77777777" w:rsidR="007358CC" w:rsidRDefault="007358CC" w:rsidP="003B219F">
      <w:pPr>
        <w:jc w:val="both"/>
        <w:rPr>
          <w:b/>
          <w:bCs/>
        </w:rPr>
      </w:pPr>
    </w:p>
    <w:p w14:paraId="1DF1CF4D" w14:textId="65A07A38" w:rsidR="003B219F" w:rsidRPr="007358CC" w:rsidRDefault="003B219F" w:rsidP="003B219F">
      <w:pPr>
        <w:jc w:val="both"/>
      </w:pPr>
      <w:r w:rsidRPr="007358CC">
        <w:t>Requirements:</w:t>
      </w:r>
    </w:p>
    <w:p w14:paraId="71611416" w14:textId="77777777" w:rsidR="007358CC" w:rsidRDefault="007358CC" w:rsidP="003B219F">
      <w:pPr>
        <w:jc w:val="both"/>
      </w:pPr>
    </w:p>
    <w:p w14:paraId="60AA76E4" w14:textId="68DC9586" w:rsidR="003B219F" w:rsidRPr="003B219F" w:rsidRDefault="003B219F">
      <w:pPr>
        <w:pStyle w:val="ListParagraph"/>
        <w:numPr>
          <w:ilvl w:val="0"/>
          <w:numId w:val="43"/>
        </w:numPr>
        <w:jc w:val="both"/>
      </w:pPr>
      <w:r w:rsidRPr="003B219F">
        <w:t>Clean salt sheds and storage pads: remove caked or contaminated material; repair containment systems and drainage</w:t>
      </w:r>
    </w:p>
    <w:p w14:paraId="069FF255" w14:textId="3C4EA389" w:rsidR="003B219F" w:rsidRPr="003B219F" w:rsidRDefault="003B219F">
      <w:pPr>
        <w:pStyle w:val="ListParagraph"/>
        <w:numPr>
          <w:ilvl w:val="0"/>
          <w:numId w:val="43"/>
        </w:numPr>
        <w:jc w:val="both"/>
      </w:pPr>
      <w:r w:rsidRPr="003B219F">
        <w:t>Reconcile material inventories: document quantities used and quantities remaining</w:t>
      </w:r>
      <w:r w:rsidR="002F5BB2">
        <w:t>.</w:t>
      </w:r>
    </w:p>
    <w:p w14:paraId="412050C4" w14:textId="2FE49D68" w:rsidR="003B219F" w:rsidRPr="003B219F" w:rsidRDefault="003B219F">
      <w:pPr>
        <w:pStyle w:val="ListParagraph"/>
        <w:numPr>
          <w:ilvl w:val="0"/>
          <w:numId w:val="43"/>
        </w:numPr>
        <w:jc w:val="both"/>
      </w:pPr>
      <w:r w:rsidRPr="003B219F">
        <w:t>Sweep and collect abrasive residues from roads and stockpile areas to prevent drainage issues and environmental impacts</w:t>
      </w:r>
      <w:r w:rsidR="002F5BB2">
        <w:t>.</w:t>
      </w:r>
    </w:p>
    <w:p w14:paraId="0FC7374A" w14:textId="70776210" w:rsidR="003B219F" w:rsidRPr="003B219F" w:rsidRDefault="003B219F">
      <w:pPr>
        <w:pStyle w:val="ListParagraph"/>
        <w:numPr>
          <w:ilvl w:val="0"/>
          <w:numId w:val="43"/>
        </w:numPr>
        <w:jc w:val="both"/>
      </w:pPr>
      <w:r w:rsidRPr="003B219F">
        <w:t>Inspect and repair covered storage facilities; address any structural or drainage deficiencies</w:t>
      </w:r>
      <w:r w:rsidR="002F5BB2">
        <w:t>.</w:t>
      </w:r>
    </w:p>
    <w:p w14:paraId="2283BE31" w14:textId="2EFA045D" w:rsidR="00E72EE1" w:rsidRDefault="003B219F">
      <w:pPr>
        <w:pStyle w:val="ListParagraph"/>
        <w:numPr>
          <w:ilvl w:val="0"/>
          <w:numId w:val="43"/>
        </w:numPr>
        <w:jc w:val="both"/>
      </w:pPr>
      <w:r w:rsidRPr="003B219F">
        <w:t>Comply with all applicable environmental regulations for material storage and disposal</w:t>
      </w:r>
      <w:r w:rsidR="002F5BB2">
        <w:t>.</w:t>
      </w:r>
    </w:p>
    <w:p w14:paraId="0CCE1EE7" w14:textId="77777777" w:rsidR="00E72EE1" w:rsidRDefault="00E72EE1" w:rsidP="003B219F">
      <w:pPr>
        <w:jc w:val="both"/>
      </w:pPr>
    </w:p>
    <w:p w14:paraId="3C4F973C" w14:textId="08B4B1E7" w:rsidR="003B219F" w:rsidRDefault="003B219F" w:rsidP="003B219F">
      <w:pPr>
        <w:jc w:val="both"/>
      </w:pPr>
      <w:r w:rsidRPr="003B219F">
        <w:rPr>
          <w:b/>
        </w:rPr>
        <w:t xml:space="preserve">Policy: </w:t>
      </w:r>
      <w:r w:rsidRPr="003B219F">
        <w:t>A formal post-season after-action review shall be conducted with supervisors and operators after each winter season.</w:t>
      </w:r>
    </w:p>
    <w:p w14:paraId="4DDB4EFB" w14:textId="77777777" w:rsidR="00C123E9" w:rsidRPr="003B219F" w:rsidRDefault="00C123E9" w:rsidP="003B219F">
      <w:pPr>
        <w:jc w:val="both"/>
      </w:pPr>
    </w:p>
    <w:p w14:paraId="5469AB11" w14:textId="22847BD2" w:rsidR="003B219F" w:rsidRPr="00C123E9" w:rsidRDefault="003B219F" w:rsidP="003B219F">
      <w:pPr>
        <w:jc w:val="both"/>
      </w:pPr>
      <w:r w:rsidRPr="00C123E9">
        <w:t>After-</w:t>
      </w:r>
      <w:r w:rsidR="00D324C9">
        <w:t>Storm/Season</w:t>
      </w:r>
      <w:r w:rsidRPr="00C123E9">
        <w:t xml:space="preserve"> Review Requirements:</w:t>
      </w:r>
    </w:p>
    <w:p w14:paraId="38E6CD6B" w14:textId="77777777" w:rsidR="00C123E9" w:rsidRDefault="00C123E9" w:rsidP="003B219F">
      <w:pPr>
        <w:jc w:val="both"/>
      </w:pPr>
    </w:p>
    <w:p w14:paraId="74D495F2" w14:textId="5DDE82D9" w:rsidR="003B219F" w:rsidRPr="003B219F" w:rsidRDefault="003B219F">
      <w:pPr>
        <w:pStyle w:val="ListParagraph"/>
        <w:numPr>
          <w:ilvl w:val="0"/>
          <w:numId w:val="44"/>
        </w:numPr>
        <w:jc w:val="both"/>
      </w:pPr>
      <w:r w:rsidRPr="003B219F">
        <w:t>Assess performance against Level of Service standards for each storm event</w:t>
      </w:r>
      <w:r w:rsidR="002F5BB2">
        <w:t>.</w:t>
      </w:r>
    </w:p>
    <w:p w14:paraId="1A895EE6" w14:textId="77777777" w:rsidR="003B219F" w:rsidRPr="003B219F" w:rsidRDefault="003B219F">
      <w:pPr>
        <w:pStyle w:val="ListParagraph"/>
        <w:numPr>
          <w:ilvl w:val="0"/>
          <w:numId w:val="44"/>
        </w:numPr>
        <w:jc w:val="both"/>
      </w:pPr>
      <w:r w:rsidRPr="003B219F">
        <w:t>Review: route efficiency, equipment performance, staffing adequacy, communications effectiveness, material usage, and accident/near-miss incidents</w:t>
      </w:r>
    </w:p>
    <w:p w14:paraId="230A6C4E" w14:textId="77777777" w:rsidR="003B219F" w:rsidRPr="003B219F" w:rsidRDefault="003B219F">
      <w:pPr>
        <w:pStyle w:val="ListParagraph"/>
        <w:numPr>
          <w:ilvl w:val="0"/>
          <w:numId w:val="44"/>
        </w:numPr>
        <w:jc w:val="both"/>
      </w:pPr>
      <w:r w:rsidRPr="003B219F">
        <w:t>Document lessons learned</w:t>
      </w:r>
    </w:p>
    <w:p w14:paraId="61E9C280" w14:textId="05EC8608" w:rsidR="003B219F" w:rsidRPr="003B219F" w:rsidRDefault="003B219F">
      <w:pPr>
        <w:pStyle w:val="ListParagraph"/>
        <w:numPr>
          <w:ilvl w:val="0"/>
          <w:numId w:val="44"/>
        </w:numPr>
        <w:jc w:val="both"/>
      </w:pPr>
      <w:r w:rsidRPr="003B219F">
        <w:t>Update Standard Operating Procedures, training plans, and the Winter Operations Plan based on findings</w:t>
      </w:r>
      <w:r w:rsidR="002F5BB2">
        <w:t>.</w:t>
      </w:r>
    </w:p>
    <w:p w14:paraId="5FD7A45B" w14:textId="77777777" w:rsidR="003B219F" w:rsidRPr="003B219F" w:rsidRDefault="003B219F">
      <w:pPr>
        <w:pStyle w:val="ListParagraph"/>
        <w:numPr>
          <w:ilvl w:val="0"/>
          <w:numId w:val="44"/>
        </w:numPr>
        <w:jc w:val="both"/>
      </w:pPr>
      <w:r w:rsidRPr="003B219F">
        <w:t>Reconcile labor records and material usage data</w:t>
      </w:r>
    </w:p>
    <w:p w14:paraId="6EC91A90" w14:textId="77777777" w:rsidR="003B219F" w:rsidRPr="003B219F" w:rsidRDefault="003B219F">
      <w:pPr>
        <w:pStyle w:val="ListParagraph"/>
        <w:numPr>
          <w:ilvl w:val="0"/>
          <w:numId w:val="44"/>
        </w:numPr>
        <w:jc w:val="both"/>
      </w:pPr>
      <w:r w:rsidRPr="003B219F">
        <w:t>Review all storm documentation and any claims or complaints received</w:t>
      </w:r>
    </w:p>
    <w:p w14:paraId="340CE88B" w14:textId="77777777" w:rsidR="003B219F" w:rsidRPr="003B219F" w:rsidRDefault="003B219F">
      <w:pPr>
        <w:pStyle w:val="ListParagraph"/>
        <w:numPr>
          <w:ilvl w:val="0"/>
          <w:numId w:val="44"/>
        </w:numPr>
        <w:jc w:val="both"/>
      </w:pPr>
      <w:r w:rsidRPr="003B219F">
        <w:t>Update route plans to reflect road changes, construction, and new developments</w:t>
      </w:r>
    </w:p>
    <w:p w14:paraId="6E41FB6E" w14:textId="77777777" w:rsidR="003B219F" w:rsidRPr="003B219F" w:rsidRDefault="003B219F">
      <w:pPr>
        <w:pStyle w:val="ListParagraph"/>
        <w:numPr>
          <w:ilvl w:val="0"/>
          <w:numId w:val="44"/>
        </w:numPr>
        <w:jc w:val="both"/>
      </w:pPr>
      <w:r w:rsidRPr="003B219F">
        <w:t>Conduct post-season safety meeting (required by SIMA-20-2024)</w:t>
      </w:r>
    </w:p>
    <w:p w14:paraId="34162711" w14:textId="77777777" w:rsidR="003B2A2E" w:rsidRDefault="003B2A2E" w:rsidP="003B219F">
      <w:pPr>
        <w:jc w:val="both"/>
        <w:rPr>
          <w:i/>
        </w:rPr>
      </w:pPr>
    </w:p>
    <w:p w14:paraId="5353EDA7" w14:textId="7740A450" w:rsidR="003B219F" w:rsidRPr="003B219F" w:rsidRDefault="007B69CC" w:rsidP="003B219F">
      <w:pPr>
        <w:jc w:val="both"/>
      </w:pPr>
      <w:r w:rsidRPr="007B69CC">
        <w:rPr>
          <w:b/>
          <w:bCs/>
        </w:rPr>
        <w:t>Policy:</w:t>
      </w:r>
      <w:r>
        <w:t xml:space="preserve"> </w:t>
      </w:r>
      <w:r w:rsidR="003B219F" w:rsidRPr="003B219F">
        <w:t>All accidents, injuries, near-misses, and property damage shall be reported immediately to the supervisor</w:t>
      </w:r>
      <w:r w:rsidR="00D324C9">
        <w:t>. The supervisor</w:t>
      </w:r>
      <w:r w:rsidR="003B219F" w:rsidRPr="003B219F">
        <w:t xml:space="preserve"> shall complete an incident report within 24 hours</w:t>
      </w:r>
      <w:r w:rsidR="002F5BB2">
        <w:t>.</w:t>
      </w:r>
    </w:p>
    <w:p w14:paraId="55D0FAB4" w14:textId="5EBF1B4A" w:rsidR="003B219F" w:rsidRPr="003B219F" w:rsidRDefault="003B219F">
      <w:pPr>
        <w:pStyle w:val="ListParagraph"/>
        <w:numPr>
          <w:ilvl w:val="0"/>
          <w:numId w:val="45"/>
        </w:numPr>
        <w:jc w:val="both"/>
      </w:pPr>
      <w:r w:rsidRPr="003B219F">
        <w:t xml:space="preserve">Serious injuries (fatalities, hospitalizations, amputations, loss of eye) shall be reported to </w:t>
      </w:r>
      <w:r w:rsidR="000527CD">
        <w:t>PE</w:t>
      </w:r>
      <w:r w:rsidRPr="003B219F">
        <w:t>OSH as required by law</w:t>
      </w:r>
      <w:r w:rsidR="002F5BB2">
        <w:t>.</w:t>
      </w:r>
    </w:p>
    <w:p w14:paraId="4D2EBFD4" w14:textId="77777777" w:rsidR="003B219F" w:rsidRPr="003B219F" w:rsidRDefault="003B219F">
      <w:pPr>
        <w:pStyle w:val="ListParagraph"/>
        <w:numPr>
          <w:ilvl w:val="0"/>
          <w:numId w:val="45"/>
        </w:numPr>
        <w:jc w:val="both"/>
      </w:pPr>
      <w:r w:rsidRPr="003B219F">
        <w:t>Root cause analysis shall be conducted for all recordable incidents</w:t>
      </w:r>
    </w:p>
    <w:p w14:paraId="15820C33" w14:textId="77777777" w:rsidR="003B219F" w:rsidRPr="003B219F" w:rsidRDefault="003B219F">
      <w:pPr>
        <w:pStyle w:val="ListParagraph"/>
        <w:numPr>
          <w:ilvl w:val="0"/>
          <w:numId w:val="45"/>
        </w:numPr>
        <w:jc w:val="both"/>
      </w:pPr>
      <w:r w:rsidRPr="003B219F">
        <w:t>Corrective actions shall be implemented and tracked to completion</w:t>
      </w:r>
    </w:p>
    <w:p w14:paraId="391AAE62" w14:textId="77777777" w:rsidR="003B219F" w:rsidRPr="003B219F" w:rsidRDefault="003B219F">
      <w:pPr>
        <w:pStyle w:val="ListParagraph"/>
        <w:numPr>
          <w:ilvl w:val="0"/>
          <w:numId w:val="45"/>
        </w:numPr>
        <w:jc w:val="both"/>
      </w:pPr>
      <w:r w:rsidRPr="003B219F">
        <w:t>Incident data shall be reviewed at the post-season after-action review</w:t>
      </w:r>
    </w:p>
    <w:p w14:paraId="345E8A76" w14:textId="77777777" w:rsidR="000527CD" w:rsidRDefault="000527CD" w:rsidP="003B219F">
      <w:pPr>
        <w:jc w:val="both"/>
        <w:rPr>
          <w:b/>
          <w:bCs/>
        </w:rPr>
      </w:pPr>
    </w:p>
    <w:p w14:paraId="56EC8B5D" w14:textId="77777777" w:rsidR="00C3020F" w:rsidRDefault="00C3020F" w:rsidP="003B219F">
      <w:pPr>
        <w:jc w:val="both"/>
        <w:rPr>
          <w:b/>
          <w:bCs/>
        </w:rPr>
      </w:pPr>
    </w:p>
    <w:p w14:paraId="052212E5" w14:textId="77777777" w:rsidR="00C3020F" w:rsidRDefault="00C3020F" w:rsidP="003B219F">
      <w:pPr>
        <w:jc w:val="both"/>
        <w:rPr>
          <w:b/>
          <w:bCs/>
        </w:rPr>
      </w:pPr>
    </w:p>
    <w:p w14:paraId="1438D826" w14:textId="77777777" w:rsidR="00C3020F" w:rsidRDefault="00C3020F" w:rsidP="003B219F">
      <w:pPr>
        <w:jc w:val="both"/>
        <w:rPr>
          <w:b/>
          <w:bCs/>
        </w:rPr>
      </w:pPr>
    </w:p>
    <w:p w14:paraId="2BCF857A" w14:textId="77777777" w:rsidR="00C3020F" w:rsidRDefault="00C3020F" w:rsidP="003B219F">
      <w:pPr>
        <w:jc w:val="both"/>
        <w:rPr>
          <w:b/>
          <w:bCs/>
        </w:rPr>
      </w:pPr>
    </w:p>
    <w:p w14:paraId="65CE98DB" w14:textId="63C8DCE7" w:rsidR="003B219F" w:rsidRPr="003B219F" w:rsidRDefault="000527CD" w:rsidP="003B219F">
      <w:pPr>
        <w:jc w:val="both"/>
      </w:pPr>
      <w:r w:rsidRPr="005A3BB9">
        <w:rPr>
          <w:b/>
          <w:bCs/>
        </w:rPr>
        <w:lastRenderedPageBreak/>
        <w:t>Policy:</w:t>
      </w:r>
      <w:r>
        <w:t xml:space="preserve"> </w:t>
      </w:r>
      <w:r w:rsidR="003B219F" w:rsidRPr="003B219F">
        <w:t>This policy shall be reviewed annually before the start of each winter season</w:t>
      </w:r>
    </w:p>
    <w:p w14:paraId="41CB086A" w14:textId="6486D826" w:rsidR="003B219F" w:rsidRPr="003B219F" w:rsidRDefault="003B219F">
      <w:pPr>
        <w:pStyle w:val="ListParagraph"/>
        <w:numPr>
          <w:ilvl w:val="0"/>
          <w:numId w:val="46"/>
        </w:numPr>
        <w:jc w:val="both"/>
      </w:pPr>
      <w:r w:rsidRPr="003B219F">
        <w:t>Updates shall reflect changes in OSHA standards, MUTCD requirements, and industry best practices</w:t>
      </w:r>
      <w:r w:rsidR="002F5BB2">
        <w:t>.</w:t>
      </w:r>
    </w:p>
    <w:p w14:paraId="250E91D7" w14:textId="241F03B8" w:rsidR="003B219F" w:rsidRPr="003B219F" w:rsidRDefault="003B219F">
      <w:pPr>
        <w:pStyle w:val="ListParagraph"/>
        <w:numPr>
          <w:ilvl w:val="0"/>
          <w:numId w:val="46"/>
        </w:numPr>
        <w:jc w:val="both"/>
      </w:pPr>
      <w:r w:rsidRPr="003B219F">
        <w:t>All employees shall be notified of policy changes before the start of each season</w:t>
      </w:r>
      <w:r w:rsidR="002F5BB2">
        <w:t>.</w:t>
      </w:r>
    </w:p>
    <w:p w14:paraId="05ADFF28" w14:textId="54DE827C" w:rsidR="00F7360C" w:rsidRDefault="003B219F" w:rsidP="003B219F">
      <w:pPr>
        <w:pStyle w:val="ListParagraph"/>
        <w:numPr>
          <w:ilvl w:val="0"/>
          <w:numId w:val="46"/>
        </w:numPr>
        <w:jc w:val="both"/>
      </w:pPr>
      <w:r w:rsidRPr="003B219F">
        <w:t>The Safety Officer shall maintain a record of all policy revisions</w:t>
      </w:r>
      <w:r w:rsidR="002F5BB2">
        <w:t>.</w:t>
      </w:r>
    </w:p>
    <w:p w14:paraId="48F3FBC7" w14:textId="77777777" w:rsidR="00F7360C" w:rsidRDefault="00F7360C" w:rsidP="00BC1CA6">
      <w:pPr>
        <w:pStyle w:val="Heading1"/>
        <w:rPr>
          <w:rFonts w:ascii="Arial" w:hAnsi="Arial" w:cs="Arial"/>
          <w:b w:val="0"/>
          <w:u w:val="none"/>
        </w:rPr>
      </w:pPr>
      <w:bookmarkStart w:id="5" w:name="_Toc90980810"/>
    </w:p>
    <w:p w14:paraId="79DD1155" w14:textId="77777777" w:rsidR="00F7360C" w:rsidRDefault="00F7360C" w:rsidP="00BC1CA6">
      <w:pPr>
        <w:pStyle w:val="Heading1"/>
        <w:rPr>
          <w:rFonts w:ascii="Arial" w:hAnsi="Arial" w:cs="Arial"/>
          <w:b w:val="0"/>
          <w:u w:val="none"/>
        </w:rPr>
      </w:pPr>
    </w:p>
    <w:p w14:paraId="4F6EE769" w14:textId="01D6D02D" w:rsidR="00BC1CA6" w:rsidRPr="00C3020F" w:rsidRDefault="00C3020F" w:rsidP="00BC1CA6">
      <w:pPr>
        <w:pStyle w:val="Heading1"/>
        <w:rPr>
          <w:rFonts w:ascii="Arial" w:hAnsi="Arial" w:cs="Arial"/>
          <w:bCs/>
          <w:u w:val="none"/>
        </w:rPr>
      </w:pPr>
      <w:r w:rsidRPr="00C3020F">
        <w:rPr>
          <w:rFonts w:ascii="Arial" w:hAnsi="Arial" w:cs="Arial"/>
          <w:bCs/>
          <w:u w:val="none"/>
        </w:rPr>
        <w:t>Resources</w:t>
      </w:r>
      <w:r w:rsidR="00724C25" w:rsidRPr="00C3020F">
        <w:rPr>
          <w:rFonts w:ascii="Arial" w:hAnsi="Arial" w:cs="Arial"/>
          <w:bCs/>
          <w:u w:val="none"/>
        </w:rPr>
        <w:t xml:space="preserve"> (suggested)</w:t>
      </w:r>
    </w:p>
    <w:p w14:paraId="6CB074FE" w14:textId="28FCF52A" w:rsidR="00BC1CA6" w:rsidRPr="00BF74FF" w:rsidRDefault="00BC1CA6" w:rsidP="00BC1CA6">
      <w:pPr>
        <w:pStyle w:val="Heading1"/>
        <w:spacing w:after="0"/>
        <w:rPr>
          <w:rFonts w:ascii="Arial" w:hAnsi="Arial" w:cs="Arial"/>
          <w:b w:val="0"/>
          <w:u w:val="none"/>
        </w:rPr>
      </w:pPr>
      <w:r w:rsidRPr="00BF74FF">
        <w:rPr>
          <w:rFonts w:ascii="Arial" w:hAnsi="Arial" w:cs="Arial"/>
          <w:b w:val="0"/>
          <w:caps w:val="0"/>
          <w:u w:val="none"/>
        </w:rPr>
        <w:t xml:space="preserve">Pre-Season Equipment Inspection Checklist (Truck </w:t>
      </w:r>
      <w:proofErr w:type="gramStart"/>
      <w:r w:rsidRPr="00BF74FF">
        <w:rPr>
          <w:rFonts w:ascii="Arial" w:hAnsi="Arial" w:cs="Arial"/>
          <w:b w:val="0"/>
          <w:caps w:val="0"/>
          <w:u w:val="none"/>
        </w:rPr>
        <w:t>And</w:t>
      </w:r>
      <w:proofErr w:type="gramEnd"/>
      <w:r w:rsidRPr="00BF74FF">
        <w:rPr>
          <w:rFonts w:ascii="Arial" w:hAnsi="Arial" w:cs="Arial"/>
          <w:b w:val="0"/>
          <w:caps w:val="0"/>
          <w:u w:val="none"/>
        </w:rPr>
        <w:t xml:space="preserve"> Plow)</w:t>
      </w:r>
    </w:p>
    <w:p w14:paraId="488529E9" w14:textId="0B560330" w:rsidR="00BC1CA6" w:rsidRPr="00BF74FF" w:rsidRDefault="00BC1CA6" w:rsidP="00BC1CA6">
      <w:pPr>
        <w:pStyle w:val="Heading1"/>
        <w:spacing w:after="0"/>
        <w:rPr>
          <w:rFonts w:ascii="Arial" w:hAnsi="Arial" w:cs="Arial"/>
          <w:b w:val="0"/>
          <w:u w:val="none"/>
        </w:rPr>
      </w:pPr>
      <w:r w:rsidRPr="00BF74FF">
        <w:rPr>
          <w:rFonts w:ascii="Arial" w:hAnsi="Arial" w:cs="Arial"/>
          <w:b w:val="0"/>
          <w:caps w:val="0"/>
          <w:u w:val="none"/>
        </w:rPr>
        <w:t>Pre-Trip / Pre-Shift Inspection Checklist</w:t>
      </w:r>
    </w:p>
    <w:p w14:paraId="37A5B061" w14:textId="2CC1802F" w:rsidR="00BC1CA6" w:rsidRPr="00BF74FF" w:rsidRDefault="00BC1CA6" w:rsidP="00BC1CA6">
      <w:pPr>
        <w:pStyle w:val="Heading1"/>
        <w:spacing w:after="0"/>
        <w:rPr>
          <w:rFonts w:ascii="Arial" w:hAnsi="Arial" w:cs="Arial"/>
          <w:b w:val="0"/>
          <w:u w:val="none"/>
        </w:rPr>
      </w:pPr>
      <w:r w:rsidRPr="00BF74FF">
        <w:rPr>
          <w:rFonts w:ascii="Arial" w:hAnsi="Arial" w:cs="Arial"/>
          <w:b w:val="0"/>
          <w:caps w:val="0"/>
          <w:u w:val="none"/>
        </w:rPr>
        <w:t>Storm Event Documentation Form</w:t>
      </w:r>
    </w:p>
    <w:p w14:paraId="6A6C3FD2" w14:textId="165F5C26" w:rsidR="00BC1CA6" w:rsidRPr="00BF74FF" w:rsidRDefault="00BC1CA6" w:rsidP="00BC1CA6">
      <w:pPr>
        <w:pStyle w:val="Heading1"/>
        <w:spacing w:after="0"/>
        <w:rPr>
          <w:rFonts w:ascii="Arial" w:hAnsi="Arial" w:cs="Arial"/>
          <w:b w:val="0"/>
          <w:u w:val="none"/>
        </w:rPr>
      </w:pPr>
      <w:r w:rsidRPr="00BF74FF">
        <w:rPr>
          <w:rFonts w:ascii="Arial" w:hAnsi="Arial" w:cs="Arial"/>
          <w:b w:val="0"/>
          <w:caps w:val="0"/>
          <w:u w:val="none"/>
        </w:rPr>
        <w:t xml:space="preserve">Material Application Rate Guide </w:t>
      </w:r>
      <w:proofErr w:type="gramStart"/>
      <w:r w:rsidRPr="00BF74FF">
        <w:rPr>
          <w:rFonts w:ascii="Arial" w:hAnsi="Arial" w:cs="Arial"/>
          <w:b w:val="0"/>
          <w:caps w:val="0"/>
          <w:u w:val="none"/>
        </w:rPr>
        <w:t>By</w:t>
      </w:r>
      <w:proofErr w:type="gramEnd"/>
      <w:r w:rsidRPr="00BF74FF">
        <w:rPr>
          <w:rFonts w:ascii="Arial" w:hAnsi="Arial" w:cs="Arial"/>
          <w:b w:val="0"/>
          <w:caps w:val="0"/>
          <w:u w:val="none"/>
        </w:rPr>
        <w:t xml:space="preserve"> Pavement Temperature </w:t>
      </w:r>
      <w:r w:rsidR="00036AD0">
        <w:rPr>
          <w:rFonts w:ascii="Arial" w:hAnsi="Arial" w:cs="Arial"/>
          <w:b w:val="0"/>
          <w:caps w:val="0"/>
          <w:u w:val="none"/>
        </w:rPr>
        <w:t>&amp;</w:t>
      </w:r>
      <w:r w:rsidRPr="00BF74FF">
        <w:rPr>
          <w:rFonts w:ascii="Arial" w:hAnsi="Arial" w:cs="Arial"/>
          <w:b w:val="0"/>
          <w:caps w:val="0"/>
          <w:u w:val="none"/>
        </w:rPr>
        <w:t xml:space="preserve"> Storm Type</w:t>
      </w:r>
    </w:p>
    <w:p w14:paraId="2511F6E2" w14:textId="635EE5CF" w:rsidR="00BC1CA6" w:rsidRPr="00BF74FF" w:rsidRDefault="00BC1CA6" w:rsidP="00BC1CA6">
      <w:pPr>
        <w:pStyle w:val="Heading1"/>
        <w:spacing w:after="0"/>
        <w:rPr>
          <w:rFonts w:ascii="Arial" w:hAnsi="Arial" w:cs="Arial"/>
          <w:b w:val="0"/>
          <w:u w:val="none"/>
        </w:rPr>
      </w:pPr>
      <w:r w:rsidRPr="00BF74FF">
        <w:rPr>
          <w:rFonts w:ascii="Arial" w:hAnsi="Arial" w:cs="Arial"/>
          <w:b w:val="0"/>
          <w:caps w:val="0"/>
          <w:u w:val="none"/>
        </w:rPr>
        <w:t xml:space="preserve">Cold Stress Recognition </w:t>
      </w:r>
      <w:proofErr w:type="gramStart"/>
      <w:r w:rsidRPr="00BF74FF">
        <w:rPr>
          <w:rFonts w:ascii="Arial" w:hAnsi="Arial" w:cs="Arial"/>
          <w:b w:val="0"/>
          <w:caps w:val="0"/>
          <w:u w:val="none"/>
        </w:rPr>
        <w:t>And</w:t>
      </w:r>
      <w:proofErr w:type="gramEnd"/>
      <w:r w:rsidRPr="00BF74FF">
        <w:rPr>
          <w:rFonts w:ascii="Arial" w:hAnsi="Arial" w:cs="Arial"/>
          <w:b w:val="0"/>
          <w:caps w:val="0"/>
          <w:u w:val="none"/>
        </w:rPr>
        <w:t xml:space="preserve"> Response Quick Reference Guide</w:t>
      </w:r>
    </w:p>
    <w:p w14:paraId="3D38F832" w14:textId="4AA32564" w:rsidR="00BC1CA6" w:rsidRPr="00BF74FF" w:rsidRDefault="00BC1CA6" w:rsidP="00BC1CA6">
      <w:pPr>
        <w:pStyle w:val="Heading1"/>
        <w:spacing w:after="0"/>
        <w:rPr>
          <w:rFonts w:ascii="Arial" w:hAnsi="Arial" w:cs="Arial"/>
          <w:b w:val="0"/>
          <w:u w:val="none"/>
        </w:rPr>
      </w:pPr>
      <w:r w:rsidRPr="00BF74FF">
        <w:rPr>
          <w:rFonts w:ascii="Arial" w:hAnsi="Arial" w:cs="Arial"/>
          <w:b w:val="0"/>
          <w:caps w:val="0"/>
          <w:u w:val="none"/>
        </w:rPr>
        <w:t>After-Action Review Template</w:t>
      </w:r>
    </w:p>
    <w:bookmarkEnd w:id="5"/>
    <w:p w14:paraId="052A4340" w14:textId="77777777" w:rsidR="008E68A5" w:rsidRPr="00BF74FF" w:rsidRDefault="008E68A5" w:rsidP="008E68A5">
      <w:pPr>
        <w:autoSpaceDE w:val="0"/>
        <w:autoSpaceDN w:val="0"/>
        <w:adjustRightInd w:val="0"/>
        <w:rPr>
          <w:rFonts w:cs="Arial"/>
        </w:rPr>
      </w:pPr>
    </w:p>
    <w:sectPr w:rsidR="008E68A5" w:rsidRPr="00BF74FF">
      <w:headerReference w:type="default"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60E16" w14:textId="77777777" w:rsidR="00D50AA2" w:rsidRDefault="00D50AA2" w:rsidP="0018462D">
      <w:r>
        <w:separator/>
      </w:r>
    </w:p>
  </w:endnote>
  <w:endnote w:type="continuationSeparator" w:id="0">
    <w:p w14:paraId="51EB8515" w14:textId="77777777" w:rsidR="00D50AA2" w:rsidRDefault="00D50AA2" w:rsidP="0018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749035"/>
      <w:docPartObj>
        <w:docPartGallery w:val="Page Numbers (Bottom of Page)"/>
        <w:docPartUnique/>
      </w:docPartObj>
    </w:sdtPr>
    <w:sdtEndPr>
      <w:rPr>
        <w:color w:val="7F7F7F" w:themeColor="background1" w:themeShade="7F"/>
        <w:spacing w:val="60"/>
      </w:rPr>
    </w:sdtEndPr>
    <w:sdtContent>
      <w:p w14:paraId="4B24EB11" w14:textId="77777777" w:rsidR="0018462D" w:rsidRDefault="0018462D">
        <w:pPr>
          <w:pStyle w:val="Footer"/>
          <w:pBdr>
            <w:top w:val="single" w:sz="4" w:space="1" w:color="D9D9D9" w:themeColor="background1" w:themeShade="D9"/>
          </w:pBdr>
          <w:jc w:val="right"/>
        </w:pPr>
        <w:r>
          <w:fldChar w:fldCharType="begin"/>
        </w:r>
        <w:r>
          <w:instrText xml:space="preserve"> PAGE   \* MERGEFORMAT </w:instrText>
        </w:r>
        <w:r>
          <w:fldChar w:fldCharType="separate"/>
        </w:r>
        <w:r w:rsidR="00F63045">
          <w:rPr>
            <w:noProof/>
          </w:rPr>
          <w:t>9</w:t>
        </w:r>
        <w:r>
          <w:rPr>
            <w:noProof/>
          </w:rPr>
          <w:fldChar w:fldCharType="end"/>
        </w:r>
        <w:r>
          <w:t xml:space="preserve"> | </w:t>
        </w:r>
        <w:r>
          <w:rPr>
            <w:color w:val="7F7F7F" w:themeColor="background1" w:themeShade="7F"/>
            <w:spacing w:val="60"/>
          </w:rPr>
          <w:t>Page</w:t>
        </w:r>
      </w:p>
    </w:sdtContent>
  </w:sdt>
  <w:p w14:paraId="625ABF3E" w14:textId="77777777" w:rsidR="0018462D" w:rsidRDefault="00184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576E" w14:textId="77777777" w:rsidR="0055406A" w:rsidRPr="00687D55" w:rsidRDefault="0055406A" w:rsidP="0055406A">
    <w:pPr>
      <w:jc w:val="both"/>
      <w:rPr>
        <w:i/>
        <w:sz w:val="20"/>
        <w:szCs w:val="20"/>
      </w:rPr>
    </w:pPr>
    <w:r>
      <w:rPr>
        <w:i/>
        <w:sz w:val="20"/>
        <w:szCs w:val="20"/>
      </w:rPr>
      <w:t xml:space="preserve">This model program is intended for general information purposes only.  It should not be construed as legal advice or legal opinion regarding any specific or factual situation.  Always follow your organization’s policies and procedures as presented by your manager or supervisor.  </w:t>
    </w:r>
  </w:p>
  <w:p w14:paraId="40361511" w14:textId="77777777" w:rsidR="00B42FDE" w:rsidRDefault="00B42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4C5B" w14:textId="77777777" w:rsidR="00D50AA2" w:rsidRDefault="00D50AA2" w:rsidP="0018462D">
      <w:r>
        <w:separator/>
      </w:r>
    </w:p>
  </w:footnote>
  <w:footnote w:type="continuationSeparator" w:id="0">
    <w:p w14:paraId="2D07D06F" w14:textId="77777777" w:rsidR="00D50AA2" w:rsidRDefault="00D50AA2" w:rsidP="00184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5F1F" w14:textId="04047096" w:rsidR="0018462D" w:rsidRPr="009938A5" w:rsidRDefault="005B3B4D" w:rsidP="0018462D">
    <w:pPr>
      <w:pStyle w:val="Header"/>
      <w:jc w:val="center"/>
      <w:rPr>
        <w:rFonts w:cs="Arial"/>
        <w:noProof/>
      </w:rPr>
    </w:pPr>
    <w:r>
      <w:rPr>
        <w:rFonts w:cs="Arial"/>
        <w:b/>
        <w:noProof/>
      </w:rPr>
      <w:t>Snow Plow Operations Model Policy</w:t>
    </w:r>
  </w:p>
  <w:p w14:paraId="3825E075" w14:textId="77777777" w:rsidR="0018462D" w:rsidRPr="009938A5" w:rsidRDefault="00B42FDE" w:rsidP="0018462D">
    <w:pPr>
      <w:tabs>
        <w:tab w:val="center" w:pos="4680"/>
      </w:tabs>
      <w:jc w:val="center"/>
      <w:rPr>
        <w:rFonts w:cs="Arial"/>
        <w:b/>
        <w:bCs/>
        <w:smallCaps/>
        <w:color w:val="FF0000"/>
        <w:spacing w:val="-2"/>
      </w:rPr>
    </w:pPr>
    <w:r>
      <w:rPr>
        <w:rFonts w:cs="Arial"/>
        <w:b/>
        <w:bCs/>
        <w:smallCaps/>
        <w:color w:val="FF0000"/>
        <w:spacing w:val="-2"/>
      </w:rPr>
      <w:t xml:space="preserve"> </w:t>
    </w:r>
    <w:r w:rsidR="0018462D" w:rsidRPr="009938A5">
      <w:rPr>
        <w:rFonts w:cs="Arial"/>
        <w:b/>
        <w:bCs/>
        <w:smallCaps/>
        <w:color w:val="FF0000"/>
        <w:spacing w:val="-2"/>
      </w:rPr>
      <w:t xml:space="preserve">INSERT </w:t>
    </w:r>
    <w:r>
      <w:rPr>
        <w:rFonts w:cs="Arial"/>
        <w:b/>
        <w:bCs/>
        <w:smallCaps/>
        <w:color w:val="FF0000"/>
        <w:spacing w:val="-2"/>
      </w:rPr>
      <w:t>AGENCY’S NAME</w:t>
    </w:r>
    <w:r w:rsidR="0018462D" w:rsidRPr="009938A5">
      <w:rPr>
        <w:rFonts w:cs="Arial"/>
        <w:b/>
        <w:bCs/>
        <w:smallCaps/>
        <w:color w:val="FF0000"/>
        <w:spacing w:val="-2"/>
      </w:rPr>
      <w:t xml:space="preserve"> </w:t>
    </w:r>
  </w:p>
  <w:p w14:paraId="2020CB30" w14:textId="77777777" w:rsidR="0018462D" w:rsidRDefault="00184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AE4C6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46FA7"/>
    <w:multiLevelType w:val="hybridMultilevel"/>
    <w:tmpl w:val="5000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3767"/>
    <w:multiLevelType w:val="hybridMultilevel"/>
    <w:tmpl w:val="469A1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B31AA"/>
    <w:multiLevelType w:val="hybridMultilevel"/>
    <w:tmpl w:val="F0FE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D3AE6"/>
    <w:multiLevelType w:val="hybridMultilevel"/>
    <w:tmpl w:val="81620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F1BAC"/>
    <w:multiLevelType w:val="hybridMultilevel"/>
    <w:tmpl w:val="906A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ED3EDB"/>
    <w:multiLevelType w:val="hybridMultilevel"/>
    <w:tmpl w:val="46F45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05A42"/>
    <w:multiLevelType w:val="hybridMultilevel"/>
    <w:tmpl w:val="BCA6C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D67C3"/>
    <w:multiLevelType w:val="hybridMultilevel"/>
    <w:tmpl w:val="C2829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1CB7"/>
    <w:multiLevelType w:val="hybridMultilevel"/>
    <w:tmpl w:val="B860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942B1"/>
    <w:multiLevelType w:val="hybridMultilevel"/>
    <w:tmpl w:val="134A5208"/>
    <w:lvl w:ilvl="0" w:tplc="04090001">
      <w:start w:val="1"/>
      <w:numFmt w:val="bullet"/>
      <w:lvlText w:val=""/>
      <w:lvlJc w:val="left"/>
      <w:pPr>
        <w:ind w:left="720" w:hanging="360"/>
      </w:pPr>
      <w:rPr>
        <w:rFonts w:ascii="Symbol" w:hAnsi="Symbol" w:hint="default"/>
      </w:rPr>
    </w:lvl>
    <w:lvl w:ilvl="1" w:tplc="885A7240">
      <w:numFmt w:val="bullet"/>
      <w:lvlText w:val="•"/>
      <w:lvlJc w:val="left"/>
      <w:pPr>
        <w:ind w:left="1800" w:hanging="720"/>
      </w:pPr>
      <w:rPr>
        <w:rFonts w:ascii="Arial" w:eastAsia="Cambr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03854"/>
    <w:multiLevelType w:val="hybridMultilevel"/>
    <w:tmpl w:val="706EB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407E6"/>
    <w:multiLevelType w:val="hybridMultilevel"/>
    <w:tmpl w:val="5194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3654F"/>
    <w:multiLevelType w:val="hybridMultilevel"/>
    <w:tmpl w:val="B6A0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F7E97"/>
    <w:multiLevelType w:val="hybridMultilevel"/>
    <w:tmpl w:val="6D5E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D3481"/>
    <w:multiLevelType w:val="hybridMultilevel"/>
    <w:tmpl w:val="CE8A1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5F313B"/>
    <w:multiLevelType w:val="hybridMultilevel"/>
    <w:tmpl w:val="A94A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F37A4"/>
    <w:multiLevelType w:val="hybridMultilevel"/>
    <w:tmpl w:val="7562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760D69"/>
    <w:multiLevelType w:val="hybridMultilevel"/>
    <w:tmpl w:val="56C0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911D0A"/>
    <w:multiLevelType w:val="hybridMultilevel"/>
    <w:tmpl w:val="9786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E15F42"/>
    <w:multiLevelType w:val="hybridMultilevel"/>
    <w:tmpl w:val="67E4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4618F"/>
    <w:multiLevelType w:val="hybridMultilevel"/>
    <w:tmpl w:val="0494D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95CAD"/>
    <w:multiLevelType w:val="hybridMultilevel"/>
    <w:tmpl w:val="58F0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E06248"/>
    <w:multiLevelType w:val="hybridMultilevel"/>
    <w:tmpl w:val="5574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E15243"/>
    <w:multiLevelType w:val="hybridMultilevel"/>
    <w:tmpl w:val="6838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F660F"/>
    <w:multiLevelType w:val="hybridMultilevel"/>
    <w:tmpl w:val="13EE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047725"/>
    <w:multiLevelType w:val="hybridMultilevel"/>
    <w:tmpl w:val="40C4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4717E0"/>
    <w:multiLevelType w:val="hybridMultilevel"/>
    <w:tmpl w:val="4FAE4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13F42"/>
    <w:multiLevelType w:val="hybridMultilevel"/>
    <w:tmpl w:val="23F03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B943E2"/>
    <w:multiLevelType w:val="hybridMultilevel"/>
    <w:tmpl w:val="F3489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7C630B"/>
    <w:multiLevelType w:val="hybridMultilevel"/>
    <w:tmpl w:val="F142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7B5301"/>
    <w:multiLevelType w:val="hybridMultilevel"/>
    <w:tmpl w:val="33C44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8F748D"/>
    <w:multiLevelType w:val="hybridMultilevel"/>
    <w:tmpl w:val="2264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F70E4B"/>
    <w:multiLevelType w:val="hybridMultilevel"/>
    <w:tmpl w:val="0A9C6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494FD3"/>
    <w:multiLevelType w:val="hybridMultilevel"/>
    <w:tmpl w:val="3DDC8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920C0B"/>
    <w:multiLevelType w:val="hybridMultilevel"/>
    <w:tmpl w:val="7CD4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1928DB"/>
    <w:multiLevelType w:val="multilevel"/>
    <w:tmpl w:val="4B8EF4F4"/>
    <w:lvl w:ilvl="0">
      <w:start w:val="1"/>
      <w:numFmt w:val="bullet"/>
      <w:lvlText w:val="o"/>
      <w:lvlJc w:val="left"/>
      <w:pPr>
        <w:tabs>
          <w:tab w:val="num" w:pos="720"/>
        </w:tabs>
        <w:ind w:left="720" w:hanging="360"/>
      </w:pPr>
      <w:rPr>
        <w:rFonts w:ascii="Courier New" w:hAnsi="Courier New" w:hint="default"/>
        <w:color w:val="44546A" w:themeColor="text2"/>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AA6873"/>
    <w:multiLevelType w:val="hybridMultilevel"/>
    <w:tmpl w:val="8350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4A34F6"/>
    <w:multiLevelType w:val="hybridMultilevel"/>
    <w:tmpl w:val="4872D5CC"/>
    <w:lvl w:ilvl="0" w:tplc="04090001">
      <w:start w:val="1"/>
      <w:numFmt w:val="bullet"/>
      <w:lvlText w:val=""/>
      <w:lvlJc w:val="left"/>
      <w:pPr>
        <w:ind w:left="720" w:hanging="360"/>
      </w:pPr>
      <w:rPr>
        <w:rFonts w:ascii="Symbol" w:hAnsi="Symbol" w:hint="default"/>
        <w:color w:val="44546A"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750D52"/>
    <w:multiLevelType w:val="hybridMultilevel"/>
    <w:tmpl w:val="714865C0"/>
    <w:lvl w:ilvl="0" w:tplc="F9FAABD8">
      <w:start w:val="1"/>
      <w:numFmt w:val="bullet"/>
      <w:lvlText w:val="o"/>
      <w:lvlJc w:val="left"/>
      <w:pPr>
        <w:ind w:left="2070" w:hanging="360"/>
      </w:pPr>
      <w:rPr>
        <w:rFonts w:ascii="Courier New" w:hAnsi="Courier New" w:hint="default"/>
        <w:color w:val="44546A" w:themeColor="text2"/>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0" w15:restartNumberingAfterBreak="0">
    <w:nsid w:val="6AD83DDA"/>
    <w:multiLevelType w:val="hybridMultilevel"/>
    <w:tmpl w:val="448A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A656CF"/>
    <w:multiLevelType w:val="hybridMultilevel"/>
    <w:tmpl w:val="2C728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947A9B"/>
    <w:multiLevelType w:val="hybridMultilevel"/>
    <w:tmpl w:val="D8388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A56F0D"/>
    <w:multiLevelType w:val="hybridMultilevel"/>
    <w:tmpl w:val="0F520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664C3B"/>
    <w:multiLevelType w:val="hybridMultilevel"/>
    <w:tmpl w:val="776E2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431DF8"/>
    <w:multiLevelType w:val="hybridMultilevel"/>
    <w:tmpl w:val="EEA4A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548EF"/>
    <w:multiLevelType w:val="hybridMultilevel"/>
    <w:tmpl w:val="88D6D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87413E"/>
    <w:multiLevelType w:val="hybridMultilevel"/>
    <w:tmpl w:val="41C80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419002">
    <w:abstractNumId w:val="15"/>
  </w:num>
  <w:num w:numId="2" w16cid:durableId="428426722">
    <w:abstractNumId w:val="0"/>
  </w:num>
  <w:num w:numId="3" w16cid:durableId="1381785513">
    <w:abstractNumId w:val="12"/>
  </w:num>
  <w:num w:numId="4" w16cid:durableId="772170003">
    <w:abstractNumId w:val="33"/>
  </w:num>
  <w:num w:numId="5" w16cid:durableId="210651278">
    <w:abstractNumId w:val="19"/>
  </w:num>
  <w:num w:numId="6" w16cid:durableId="893201031">
    <w:abstractNumId w:val="17"/>
  </w:num>
  <w:num w:numId="7" w16cid:durableId="1748503756">
    <w:abstractNumId w:val="16"/>
  </w:num>
  <w:num w:numId="8" w16cid:durableId="1453673576">
    <w:abstractNumId w:val="46"/>
  </w:num>
  <w:num w:numId="9" w16cid:durableId="1137721818">
    <w:abstractNumId w:val="3"/>
  </w:num>
  <w:num w:numId="10" w16cid:durableId="742799815">
    <w:abstractNumId w:val="25"/>
  </w:num>
  <w:num w:numId="11" w16cid:durableId="1396272956">
    <w:abstractNumId w:val="4"/>
  </w:num>
  <w:num w:numId="12" w16cid:durableId="1298337050">
    <w:abstractNumId w:val="26"/>
  </w:num>
  <w:num w:numId="13" w16cid:durableId="1878010579">
    <w:abstractNumId w:val="13"/>
  </w:num>
  <w:num w:numId="14" w16cid:durableId="813178939">
    <w:abstractNumId w:val="10"/>
  </w:num>
  <w:num w:numId="15" w16cid:durableId="944732532">
    <w:abstractNumId w:val="14"/>
  </w:num>
  <w:num w:numId="16" w16cid:durableId="1571385153">
    <w:abstractNumId w:val="30"/>
  </w:num>
  <w:num w:numId="17" w16cid:durableId="2042778423">
    <w:abstractNumId w:val="20"/>
  </w:num>
  <w:num w:numId="18" w16cid:durableId="1452359709">
    <w:abstractNumId w:val="37"/>
  </w:num>
  <w:num w:numId="19" w16cid:durableId="46537780">
    <w:abstractNumId w:val="23"/>
  </w:num>
  <w:num w:numId="20" w16cid:durableId="452678722">
    <w:abstractNumId w:val="22"/>
  </w:num>
  <w:num w:numId="21" w16cid:durableId="1915502515">
    <w:abstractNumId w:val="43"/>
  </w:num>
  <w:num w:numId="22" w16cid:durableId="292754853">
    <w:abstractNumId w:val="2"/>
  </w:num>
  <w:num w:numId="23" w16cid:durableId="961574785">
    <w:abstractNumId w:val="29"/>
  </w:num>
  <w:num w:numId="24" w16cid:durableId="2010517269">
    <w:abstractNumId w:val="34"/>
  </w:num>
  <w:num w:numId="25" w16cid:durableId="1143346839">
    <w:abstractNumId w:val="27"/>
  </w:num>
  <w:num w:numId="26" w16cid:durableId="1882480055">
    <w:abstractNumId w:val="44"/>
  </w:num>
  <w:num w:numId="27" w16cid:durableId="2013331616">
    <w:abstractNumId w:val="18"/>
  </w:num>
  <w:num w:numId="28" w16cid:durableId="637338352">
    <w:abstractNumId w:val="40"/>
  </w:num>
  <w:num w:numId="29" w16cid:durableId="2088528115">
    <w:abstractNumId w:val="45"/>
  </w:num>
  <w:num w:numId="30" w16cid:durableId="168302045">
    <w:abstractNumId w:val="47"/>
  </w:num>
  <w:num w:numId="31" w16cid:durableId="970015746">
    <w:abstractNumId w:val="24"/>
  </w:num>
  <w:num w:numId="32" w16cid:durableId="1863660826">
    <w:abstractNumId w:val="41"/>
  </w:num>
  <w:num w:numId="33" w16cid:durableId="905845922">
    <w:abstractNumId w:val="21"/>
  </w:num>
  <w:num w:numId="34" w16cid:durableId="1112090858">
    <w:abstractNumId w:val="31"/>
  </w:num>
  <w:num w:numId="35" w16cid:durableId="104932836">
    <w:abstractNumId w:val="28"/>
  </w:num>
  <w:num w:numId="36" w16cid:durableId="1820918659">
    <w:abstractNumId w:val="35"/>
  </w:num>
  <w:num w:numId="37" w16cid:durableId="1761876770">
    <w:abstractNumId w:val="9"/>
  </w:num>
  <w:num w:numId="38" w16cid:durableId="1058481559">
    <w:abstractNumId w:val="32"/>
  </w:num>
  <w:num w:numId="39" w16cid:durableId="952203387">
    <w:abstractNumId w:val="39"/>
  </w:num>
  <w:num w:numId="40" w16cid:durableId="1587228387">
    <w:abstractNumId w:val="38"/>
  </w:num>
  <w:num w:numId="41" w16cid:durableId="89009922">
    <w:abstractNumId w:val="36"/>
  </w:num>
  <w:num w:numId="42" w16cid:durableId="2027442979">
    <w:abstractNumId w:val="8"/>
  </w:num>
  <w:num w:numId="43" w16cid:durableId="880171250">
    <w:abstractNumId w:val="42"/>
  </w:num>
  <w:num w:numId="44" w16cid:durableId="1470584978">
    <w:abstractNumId w:val="11"/>
  </w:num>
  <w:num w:numId="45" w16cid:durableId="1218249898">
    <w:abstractNumId w:val="7"/>
  </w:num>
  <w:num w:numId="46" w16cid:durableId="2033146939">
    <w:abstractNumId w:val="5"/>
  </w:num>
  <w:num w:numId="47" w16cid:durableId="302740224">
    <w:abstractNumId w:val="6"/>
  </w:num>
  <w:num w:numId="48" w16cid:durableId="1001006802">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1NzOxtDQwMDIxMrZQ0lEKTi0uzszPAykwNK4FAOiPFmwtAAAA"/>
  </w:docVars>
  <w:rsids>
    <w:rsidRoot w:val="0018462D"/>
    <w:rsid w:val="00020852"/>
    <w:rsid w:val="00036AD0"/>
    <w:rsid w:val="0004370D"/>
    <w:rsid w:val="000527CD"/>
    <w:rsid w:val="00065E99"/>
    <w:rsid w:val="00075B8C"/>
    <w:rsid w:val="00097290"/>
    <w:rsid w:val="000A2182"/>
    <w:rsid w:val="000A559B"/>
    <w:rsid w:val="000A662B"/>
    <w:rsid w:val="000C6C0B"/>
    <w:rsid w:val="000D37E8"/>
    <w:rsid w:val="000E0EA5"/>
    <w:rsid w:val="000E37A4"/>
    <w:rsid w:val="000E679F"/>
    <w:rsid w:val="0010215F"/>
    <w:rsid w:val="00112C66"/>
    <w:rsid w:val="00114237"/>
    <w:rsid w:val="0011460F"/>
    <w:rsid w:val="00123B20"/>
    <w:rsid w:val="00143F60"/>
    <w:rsid w:val="001455FB"/>
    <w:rsid w:val="001542CE"/>
    <w:rsid w:val="00157ADF"/>
    <w:rsid w:val="0018462D"/>
    <w:rsid w:val="001A5D8A"/>
    <w:rsid w:val="001A6C62"/>
    <w:rsid w:val="001C1885"/>
    <w:rsid w:val="001C42E6"/>
    <w:rsid w:val="001F0A49"/>
    <w:rsid w:val="001F272E"/>
    <w:rsid w:val="00207792"/>
    <w:rsid w:val="00211FF7"/>
    <w:rsid w:val="0023707A"/>
    <w:rsid w:val="00240EEC"/>
    <w:rsid w:val="00242203"/>
    <w:rsid w:val="00244244"/>
    <w:rsid w:val="00257735"/>
    <w:rsid w:val="00266D0B"/>
    <w:rsid w:val="002823B9"/>
    <w:rsid w:val="002B6909"/>
    <w:rsid w:val="002C081A"/>
    <w:rsid w:val="002D41C7"/>
    <w:rsid w:val="002E2FD4"/>
    <w:rsid w:val="002F5BB2"/>
    <w:rsid w:val="002F71B1"/>
    <w:rsid w:val="003075D4"/>
    <w:rsid w:val="00315240"/>
    <w:rsid w:val="00316266"/>
    <w:rsid w:val="00321995"/>
    <w:rsid w:val="0032543F"/>
    <w:rsid w:val="0034394A"/>
    <w:rsid w:val="003557B0"/>
    <w:rsid w:val="0036085F"/>
    <w:rsid w:val="00365C08"/>
    <w:rsid w:val="00376448"/>
    <w:rsid w:val="00376F10"/>
    <w:rsid w:val="0038651C"/>
    <w:rsid w:val="003B219F"/>
    <w:rsid w:val="003B2A2E"/>
    <w:rsid w:val="003B471D"/>
    <w:rsid w:val="003E2C34"/>
    <w:rsid w:val="003E326C"/>
    <w:rsid w:val="003E7F84"/>
    <w:rsid w:val="003F0758"/>
    <w:rsid w:val="00402400"/>
    <w:rsid w:val="00425201"/>
    <w:rsid w:val="004549E8"/>
    <w:rsid w:val="00454F25"/>
    <w:rsid w:val="0046327D"/>
    <w:rsid w:val="00464D5D"/>
    <w:rsid w:val="00466BBA"/>
    <w:rsid w:val="004A418B"/>
    <w:rsid w:val="004B559B"/>
    <w:rsid w:val="004F7C92"/>
    <w:rsid w:val="00504AEC"/>
    <w:rsid w:val="00520009"/>
    <w:rsid w:val="00526CE6"/>
    <w:rsid w:val="00540550"/>
    <w:rsid w:val="005460CC"/>
    <w:rsid w:val="0055406A"/>
    <w:rsid w:val="005621B5"/>
    <w:rsid w:val="00591FBC"/>
    <w:rsid w:val="005973CC"/>
    <w:rsid w:val="005A3BB9"/>
    <w:rsid w:val="005B1B3A"/>
    <w:rsid w:val="005B3685"/>
    <w:rsid w:val="005B3B4D"/>
    <w:rsid w:val="005E2EAB"/>
    <w:rsid w:val="005F47FC"/>
    <w:rsid w:val="005F616D"/>
    <w:rsid w:val="00602BC0"/>
    <w:rsid w:val="006324BD"/>
    <w:rsid w:val="00643567"/>
    <w:rsid w:val="00654F92"/>
    <w:rsid w:val="0069302B"/>
    <w:rsid w:val="006D0A72"/>
    <w:rsid w:val="006D101B"/>
    <w:rsid w:val="00706672"/>
    <w:rsid w:val="007143C9"/>
    <w:rsid w:val="0072446A"/>
    <w:rsid w:val="00724C25"/>
    <w:rsid w:val="00726D2E"/>
    <w:rsid w:val="007358CC"/>
    <w:rsid w:val="00751019"/>
    <w:rsid w:val="007956FF"/>
    <w:rsid w:val="007B0F3A"/>
    <w:rsid w:val="007B69CC"/>
    <w:rsid w:val="007C2295"/>
    <w:rsid w:val="007D515E"/>
    <w:rsid w:val="00802D64"/>
    <w:rsid w:val="00810252"/>
    <w:rsid w:val="008236AB"/>
    <w:rsid w:val="00824BF3"/>
    <w:rsid w:val="00831C18"/>
    <w:rsid w:val="00843D37"/>
    <w:rsid w:val="00853358"/>
    <w:rsid w:val="00853DAA"/>
    <w:rsid w:val="008564E1"/>
    <w:rsid w:val="00865D91"/>
    <w:rsid w:val="00870923"/>
    <w:rsid w:val="00873D46"/>
    <w:rsid w:val="008740B1"/>
    <w:rsid w:val="008943C4"/>
    <w:rsid w:val="00894F12"/>
    <w:rsid w:val="008B6A92"/>
    <w:rsid w:val="008D7770"/>
    <w:rsid w:val="008E68A5"/>
    <w:rsid w:val="008F17C7"/>
    <w:rsid w:val="0092664A"/>
    <w:rsid w:val="00943AD7"/>
    <w:rsid w:val="00946CDB"/>
    <w:rsid w:val="009669B6"/>
    <w:rsid w:val="00970B21"/>
    <w:rsid w:val="00973B77"/>
    <w:rsid w:val="009938A5"/>
    <w:rsid w:val="009C52AC"/>
    <w:rsid w:val="009E1E25"/>
    <w:rsid w:val="009E3F8A"/>
    <w:rsid w:val="009E4C18"/>
    <w:rsid w:val="009F069D"/>
    <w:rsid w:val="00A02579"/>
    <w:rsid w:val="00A11050"/>
    <w:rsid w:val="00A52B0B"/>
    <w:rsid w:val="00A5365B"/>
    <w:rsid w:val="00A55DB6"/>
    <w:rsid w:val="00A6679E"/>
    <w:rsid w:val="00A918EE"/>
    <w:rsid w:val="00AA221D"/>
    <w:rsid w:val="00AB2E11"/>
    <w:rsid w:val="00AB51B9"/>
    <w:rsid w:val="00AC3D37"/>
    <w:rsid w:val="00AC634A"/>
    <w:rsid w:val="00AC796E"/>
    <w:rsid w:val="00AD3433"/>
    <w:rsid w:val="00AD50A5"/>
    <w:rsid w:val="00AE05FA"/>
    <w:rsid w:val="00AE10E2"/>
    <w:rsid w:val="00AE2470"/>
    <w:rsid w:val="00AE422D"/>
    <w:rsid w:val="00AF60DC"/>
    <w:rsid w:val="00B17AE9"/>
    <w:rsid w:val="00B37F37"/>
    <w:rsid w:val="00B42D6E"/>
    <w:rsid w:val="00B42FDE"/>
    <w:rsid w:val="00B43034"/>
    <w:rsid w:val="00B44F51"/>
    <w:rsid w:val="00B454BC"/>
    <w:rsid w:val="00B55ACC"/>
    <w:rsid w:val="00B735C3"/>
    <w:rsid w:val="00B751DD"/>
    <w:rsid w:val="00B97D75"/>
    <w:rsid w:val="00BA302D"/>
    <w:rsid w:val="00BA5C90"/>
    <w:rsid w:val="00BC1CA6"/>
    <w:rsid w:val="00BC283D"/>
    <w:rsid w:val="00BC5737"/>
    <w:rsid w:val="00BF198A"/>
    <w:rsid w:val="00BF3D2E"/>
    <w:rsid w:val="00BF74FF"/>
    <w:rsid w:val="00C123E9"/>
    <w:rsid w:val="00C27125"/>
    <w:rsid w:val="00C3020F"/>
    <w:rsid w:val="00C35326"/>
    <w:rsid w:val="00C37330"/>
    <w:rsid w:val="00C554EB"/>
    <w:rsid w:val="00C57A42"/>
    <w:rsid w:val="00C57FF8"/>
    <w:rsid w:val="00C63D30"/>
    <w:rsid w:val="00C67EE8"/>
    <w:rsid w:val="00C83913"/>
    <w:rsid w:val="00CA3D90"/>
    <w:rsid w:val="00CC1B28"/>
    <w:rsid w:val="00CF0765"/>
    <w:rsid w:val="00CF0F11"/>
    <w:rsid w:val="00CF2C11"/>
    <w:rsid w:val="00D164F6"/>
    <w:rsid w:val="00D3163D"/>
    <w:rsid w:val="00D324C9"/>
    <w:rsid w:val="00D3770E"/>
    <w:rsid w:val="00D451C5"/>
    <w:rsid w:val="00D50AA2"/>
    <w:rsid w:val="00D7760A"/>
    <w:rsid w:val="00DA3B4D"/>
    <w:rsid w:val="00DC2971"/>
    <w:rsid w:val="00DD3872"/>
    <w:rsid w:val="00DD47AB"/>
    <w:rsid w:val="00DF06A8"/>
    <w:rsid w:val="00E05F04"/>
    <w:rsid w:val="00E10A36"/>
    <w:rsid w:val="00E10AE6"/>
    <w:rsid w:val="00E10FA5"/>
    <w:rsid w:val="00E1132F"/>
    <w:rsid w:val="00E11627"/>
    <w:rsid w:val="00E1677A"/>
    <w:rsid w:val="00E2669B"/>
    <w:rsid w:val="00E404BB"/>
    <w:rsid w:val="00E44539"/>
    <w:rsid w:val="00E47710"/>
    <w:rsid w:val="00E53EBB"/>
    <w:rsid w:val="00E6334C"/>
    <w:rsid w:val="00E63393"/>
    <w:rsid w:val="00E70FDA"/>
    <w:rsid w:val="00E7240C"/>
    <w:rsid w:val="00E72EE1"/>
    <w:rsid w:val="00EA6E2C"/>
    <w:rsid w:val="00EB390C"/>
    <w:rsid w:val="00ED324F"/>
    <w:rsid w:val="00EF3416"/>
    <w:rsid w:val="00EF439D"/>
    <w:rsid w:val="00F128C2"/>
    <w:rsid w:val="00F1372F"/>
    <w:rsid w:val="00F2709C"/>
    <w:rsid w:val="00F63045"/>
    <w:rsid w:val="00F7360C"/>
    <w:rsid w:val="00F75B27"/>
    <w:rsid w:val="00F7721D"/>
    <w:rsid w:val="00F83009"/>
    <w:rsid w:val="00F86BEA"/>
    <w:rsid w:val="00F87CE4"/>
    <w:rsid w:val="00FA0552"/>
    <w:rsid w:val="00FA470B"/>
    <w:rsid w:val="00FA777D"/>
    <w:rsid w:val="00FB6B27"/>
    <w:rsid w:val="00FC2DD2"/>
    <w:rsid w:val="00FC2E64"/>
    <w:rsid w:val="00FC78F1"/>
    <w:rsid w:val="00FD0291"/>
    <w:rsid w:val="00FD67CE"/>
    <w:rsid w:val="00FE1B18"/>
    <w:rsid w:val="00FF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D11C8"/>
  <w15:chartTrackingRefBased/>
  <w15:docId w15:val="{E5280388-E5F6-4FD8-BFBB-91F872E3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2D"/>
    <w:pPr>
      <w:spacing w:after="0" w:line="240" w:lineRule="auto"/>
    </w:pPr>
    <w:rPr>
      <w:rFonts w:ascii="Arial" w:eastAsia="Cambria" w:hAnsi="Arial" w:cs="Times New Roman"/>
      <w:sz w:val="24"/>
      <w:szCs w:val="24"/>
    </w:rPr>
  </w:style>
  <w:style w:type="paragraph" w:styleId="Heading1">
    <w:name w:val="heading 1"/>
    <w:basedOn w:val="Normal"/>
    <w:next w:val="Normal"/>
    <w:link w:val="Heading1Char"/>
    <w:qFormat/>
    <w:rsid w:val="0018462D"/>
    <w:pPr>
      <w:keepNext/>
      <w:widowControl w:val="0"/>
      <w:tabs>
        <w:tab w:val="left" w:pos="-720"/>
      </w:tabs>
      <w:suppressAutoHyphens/>
      <w:overflowPunct w:val="0"/>
      <w:autoSpaceDE w:val="0"/>
      <w:autoSpaceDN w:val="0"/>
      <w:adjustRightInd w:val="0"/>
      <w:spacing w:after="120"/>
      <w:jc w:val="both"/>
      <w:textAlignment w:val="baseline"/>
      <w:outlineLvl w:val="0"/>
    </w:pPr>
    <w:rPr>
      <w:rFonts w:ascii="Times New Roman" w:eastAsia="Times New Roman" w:hAnsi="Times New Roman"/>
      <w:b/>
      <w:caps/>
      <w:kern w:val="28"/>
      <w:szCs w:val="20"/>
      <w:u w:val="single"/>
    </w:rPr>
  </w:style>
  <w:style w:type="paragraph" w:styleId="Heading2">
    <w:name w:val="heading 2"/>
    <w:basedOn w:val="Normal"/>
    <w:next w:val="Normal"/>
    <w:link w:val="Heading2Char"/>
    <w:uiPriority w:val="9"/>
    <w:qFormat/>
    <w:rsid w:val="008E68A5"/>
    <w:pPr>
      <w:keepNext/>
      <w:spacing w:before="240" w:after="60"/>
      <w:outlineLvl w:val="1"/>
    </w:pPr>
    <w:rPr>
      <w:rFonts w:eastAsia="Times New Roman" w:cs="Arial"/>
      <w:b/>
      <w:bCs/>
      <w:i/>
      <w:iCs/>
      <w:sz w:val="28"/>
      <w:szCs w:val="28"/>
    </w:rPr>
  </w:style>
  <w:style w:type="paragraph" w:styleId="Heading3">
    <w:name w:val="heading 3"/>
    <w:basedOn w:val="Normal"/>
    <w:next w:val="Normal"/>
    <w:link w:val="Heading3Char"/>
    <w:uiPriority w:val="9"/>
    <w:qFormat/>
    <w:rsid w:val="008E68A5"/>
    <w:pPr>
      <w:keepNext/>
      <w:spacing w:before="240" w:after="60"/>
      <w:outlineLvl w:val="2"/>
    </w:pPr>
    <w:rPr>
      <w:rFonts w:eastAsia="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462D"/>
    <w:rPr>
      <w:rFonts w:ascii="Times New Roman" w:eastAsia="Times New Roman" w:hAnsi="Times New Roman" w:cs="Times New Roman"/>
      <w:b/>
      <w:caps/>
      <w:kern w:val="28"/>
      <w:sz w:val="24"/>
      <w:szCs w:val="20"/>
      <w:u w:val="single"/>
    </w:rPr>
  </w:style>
  <w:style w:type="paragraph" w:styleId="TOC1">
    <w:name w:val="toc 1"/>
    <w:basedOn w:val="Normal"/>
    <w:next w:val="Normal"/>
    <w:uiPriority w:val="39"/>
    <w:rsid w:val="0018462D"/>
    <w:pPr>
      <w:widowControl w:val="0"/>
      <w:tabs>
        <w:tab w:val="left" w:pos="-720"/>
        <w:tab w:val="right" w:leader="dot" w:pos="9360"/>
      </w:tabs>
      <w:suppressAutoHyphens/>
      <w:overflowPunct w:val="0"/>
      <w:autoSpaceDE w:val="0"/>
      <w:autoSpaceDN w:val="0"/>
      <w:adjustRightInd w:val="0"/>
      <w:spacing w:before="120"/>
      <w:ind w:left="720" w:right="720" w:hanging="720"/>
      <w:jc w:val="both"/>
      <w:textAlignment w:val="baseline"/>
    </w:pPr>
    <w:rPr>
      <w:rFonts w:ascii="Times New Roman" w:eastAsia="Times New Roman" w:hAnsi="Times New Roman"/>
      <w:szCs w:val="20"/>
    </w:rPr>
  </w:style>
  <w:style w:type="paragraph" w:styleId="TOC2">
    <w:name w:val="toc 2"/>
    <w:basedOn w:val="Normal"/>
    <w:next w:val="Normal"/>
    <w:uiPriority w:val="39"/>
    <w:rsid w:val="0018462D"/>
    <w:pPr>
      <w:widowControl w:val="0"/>
      <w:tabs>
        <w:tab w:val="left" w:pos="-720"/>
        <w:tab w:val="right" w:leader="dot" w:pos="9360"/>
      </w:tabs>
      <w:suppressAutoHyphens/>
      <w:overflowPunct w:val="0"/>
      <w:autoSpaceDE w:val="0"/>
      <w:autoSpaceDN w:val="0"/>
      <w:adjustRightInd w:val="0"/>
      <w:ind w:left="1440" w:right="720" w:hanging="720"/>
      <w:jc w:val="both"/>
      <w:textAlignment w:val="baseline"/>
    </w:pPr>
    <w:rPr>
      <w:rFonts w:ascii="Times New Roman" w:eastAsia="Times New Roman" w:hAnsi="Times New Roman"/>
      <w:smallCaps/>
      <w:szCs w:val="20"/>
    </w:rPr>
  </w:style>
  <w:style w:type="paragraph" w:styleId="Footer">
    <w:name w:val="footer"/>
    <w:basedOn w:val="Normal"/>
    <w:link w:val="FooterChar"/>
    <w:uiPriority w:val="99"/>
    <w:rsid w:val="0018462D"/>
    <w:pPr>
      <w:widowControl w:val="0"/>
      <w:tabs>
        <w:tab w:val="left" w:pos="-720"/>
        <w:tab w:val="center" w:pos="4320"/>
        <w:tab w:val="right" w:pos="8640"/>
      </w:tabs>
      <w:suppressAutoHyphens/>
      <w:overflowPunct w:val="0"/>
      <w:autoSpaceDE w:val="0"/>
      <w:autoSpaceDN w:val="0"/>
      <w:adjustRightInd w:val="0"/>
      <w:jc w:val="both"/>
      <w:textAlignment w:val="baseline"/>
    </w:pPr>
    <w:rPr>
      <w:rFonts w:ascii="Courier New" w:eastAsia="Times New Roman" w:hAnsi="Courier New"/>
      <w:szCs w:val="20"/>
    </w:rPr>
  </w:style>
  <w:style w:type="character" w:customStyle="1" w:styleId="FooterChar">
    <w:name w:val="Footer Char"/>
    <w:basedOn w:val="DefaultParagraphFont"/>
    <w:link w:val="Footer"/>
    <w:uiPriority w:val="99"/>
    <w:rsid w:val="0018462D"/>
    <w:rPr>
      <w:rFonts w:ascii="Courier New" w:eastAsia="Times New Roman" w:hAnsi="Courier New" w:cs="Times New Roman"/>
      <w:sz w:val="24"/>
      <w:szCs w:val="20"/>
    </w:rPr>
  </w:style>
  <w:style w:type="paragraph" w:customStyle="1" w:styleId="Default">
    <w:name w:val="Default"/>
    <w:rsid w:val="0018462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18462D"/>
    <w:pPr>
      <w:tabs>
        <w:tab w:val="center" w:pos="4680"/>
        <w:tab w:val="right" w:pos="9360"/>
      </w:tabs>
    </w:pPr>
  </w:style>
  <w:style w:type="character" w:customStyle="1" w:styleId="HeaderChar">
    <w:name w:val="Header Char"/>
    <w:basedOn w:val="DefaultParagraphFont"/>
    <w:link w:val="Header"/>
    <w:rsid w:val="0018462D"/>
    <w:rPr>
      <w:rFonts w:ascii="Arial" w:eastAsia="Cambria" w:hAnsi="Arial" w:cs="Times New Roman"/>
      <w:sz w:val="24"/>
      <w:szCs w:val="24"/>
    </w:rPr>
  </w:style>
  <w:style w:type="paragraph" w:styleId="BodyText">
    <w:name w:val="Body Text"/>
    <w:basedOn w:val="Normal"/>
    <w:link w:val="BodyTextChar"/>
    <w:rsid w:val="00AC3D37"/>
    <w:pPr>
      <w:widowControl w:val="0"/>
    </w:pPr>
    <w:rPr>
      <w:rFonts w:ascii="Times New Roman" w:eastAsia="Times New Roman" w:hAnsi="Times New Roman"/>
      <w:snapToGrid w:val="0"/>
      <w:sz w:val="22"/>
      <w:szCs w:val="20"/>
    </w:rPr>
  </w:style>
  <w:style w:type="character" w:customStyle="1" w:styleId="BodyTextChar">
    <w:name w:val="Body Text Char"/>
    <w:basedOn w:val="DefaultParagraphFont"/>
    <w:link w:val="BodyText"/>
    <w:rsid w:val="00AC3D37"/>
    <w:rPr>
      <w:rFonts w:ascii="Times New Roman" w:eastAsia="Times New Roman" w:hAnsi="Times New Roman" w:cs="Times New Roman"/>
      <w:snapToGrid w:val="0"/>
      <w:szCs w:val="20"/>
    </w:rPr>
  </w:style>
  <w:style w:type="paragraph" w:styleId="ListParagraph">
    <w:name w:val="List Paragraph"/>
    <w:basedOn w:val="Normal"/>
    <w:uiPriority w:val="34"/>
    <w:qFormat/>
    <w:rsid w:val="00853DAA"/>
    <w:pPr>
      <w:ind w:left="720"/>
      <w:contextualSpacing/>
    </w:pPr>
  </w:style>
  <w:style w:type="paragraph" w:styleId="BalloonText">
    <w:name w:val="Balloon Text"/>
    <w:basedOn w:val="Normal"/>
    <w:link w:val="BalloonTextChar"/>
    <w:uiPriority w:val="99"/>
    <w:semiHidden/>
    <w:unhideWhenUsed/>
    <w:rsid w:val="006D0A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72"/>
    <w:rPr>
      <w:rFonts w:ascii="Segoe UI" w:eastAsia="Cambria" w:hAnsi="Segoe UI" w:cs="Segoe UI"/>
      <w:sz w:val="18"/>
      <w:szCs w:val="18"/>
    </w:rPr>
  </w:style>
  <w:style w:type="paragraph" w:styleId="NoSpacing">
    <w:name w:val="No Spacing"/>
    <w:uiPriority w:val="1"/>
    <w:qFormat/>
    <w:rsid w:val="008E68A5"/>
    <w:pPr>
      <w:spacing w:after="0" w:line="240" w:lineRule="auto"/>
    </w:pPr>
    <w:rPr>
      <w:rFonts w:ascii="Arial" w:eastAsia="Times New Roman" w:hAnsi="Arial" w:cs="Arial"/>
      <w:sz w:val="24"/>
      <w:szCs w:val="24"/>
    </w:rPr>
  </w:style>
  <w:style w:type="character" w:customStyle="1" w:styleId="Heading3Char">
    <w:name w:val="Heading 3 Char"/>
    <w:basedOn w:val="DefaultParagraphFont"/>
    <w:link w:val="Heading3"/>
    <w:uiPriority w:val="9"/>
    <w:rsid w:val="008E68A5"/>
    <w:rPr>
      <w:rFonts w:ascii="Arial" w:eastAsia="Times New Roman" w:hAnsi="Arial" w:cs="Arial"/>
      <w:b/>
      <w:bCs/>
      <w:sz w:val="26"/>
      <w:szCs w:val="26"/>
    </w:rPr>
  </w:style>
  <w:style w:type="paragraph" w:styleId="NormalWeb">
    <w:name w:val="Normal (Web)"/>
    <w:basedOn w:val="Normal"/>
    <w:uiPriority w:val="99"/>
    <w:rsid w:val="008E68A5"/>
    <w:pPr>
      <w:spacing w:before="100" w:beforeAutospacing="1" w:after="100" w:afterAutospacing="1"/>
    </w:pPr>
    <w:rPr>
      <w:rFonts w:ascii="Times New Roman" w:eastAsia="Times New Roman" w:hAnsi="Times New Roman"/>
    </w:rPr>
  </w:style>
  <w:style w:type="character" w:customStyle="1" w:styleId="Heading2Char">
    <w:name w:val="Heading 2 Char"/>
    <w:basedOn w:val="DefaultParagraphFont"/>
    <w:link w:val="Heading2"/>
    <w:uiPriority w:val="9"/>
    <w:rsid w:val="008E68A5"/>
    <w:rPr>
      <w:rFonts w:ascii="Arial" w:eastAsia="Times New Roman" w:hAnsi="Arial" w:cs="Arial"/>
      <w:b/>
      <w:bCs/>
      <w:i/>
      <w:iCs/>
      <w:sz w:val="28"/>
      <w:szCs w:val="28"/>
    </w:rPr>
  </w:style>
  <w:style w:type="paragraph" w:customStyle="1" w:styleId="halfrhythm">
    <w:name w:val="half_rhythm"/>
    <w:basedOn w:val="Normal"/>
    <w:rsid w:val="008236AB"/>
    <w:pPr>
      <w:spacing w:before="100" w:beforeAutospacing="1" w:after="100" w:afterAutospacing="1"/>
    </w:pPr>
    <w:rPr>
      <w:rFonts w:ascii="Times New Roman" w:eastAsia="Times New Roman" w:hAnsi="Times New Roman"/>
    </w:rPr>
  </w:style>
  <w:style w:type="character" w:styleId="Hyperlink">
    <w:name w:val="Hyperlink"/>
    <w:uiPriority w:val="99"/>
    <w:unhideWhenUsed/>
    <w:rsid w:val="00946CDB"/>
    <w:rPr>
      <w:color w:val="0563C1"/>
      <w:u w:val="single"/>
    </w:rPr>
  </w:style>
  <w:style w:type="table" w:styleId="TableGrid">
    <w:name w:val="Table Grid"/>
    <w:basedOn w:val="TableNormal"/>
    <w:uiPriority w:val="39"/>
    <w:rsid w:val="00946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7721D"/>
    <w:pPr>
      <w:spacing w:after="100"/>
      <w:ind w:left="480"/>
    </w:pPr>
  </w:style>
  <w:style w:type="paragraph" w:styleId="ListBullet">
    <w:name w:val="List Bullet"/>
    <w:basedOn w:val="Normal"/>
    <w:uiPriority w:val="99"/>
    <w:unhideWhenUsed/>
    <w:rsid w:val="005621B5"/>
    <w:pPr>
      <w:numPr>
        <w:numId w:val="2"/>
      </w:numPr>
      <w:tabs>
        <w:tab w:val="clear" w:pos="360"/>
      </w:tabs>
      <w:spacing w:after="200" w:line="276" w:lineRule="auto"/>
      <w:ind w:left="0" w:firstLine="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07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BB9C13C431DB40A653E6FEAC4E2028" ma:contentTypeVersion="21" ma:contentTypeDescription="Create a new document." ma:contentTypeScope="" ma:versionID="3af11fe676367d24f21ecab52139a876">
  <xsd:schema xmlns:xsd="http://www.w3.org/2001/XMLSchema" xmlns:xs="http://www.w3.org/2001/XMLSchema" xmlns:p="http://schemas.microsoft.com/office/2006/metadata/properties" xmlns:ns2="136cc42c-906d-4db2-97d4-c39d1e35ad78" xmlns:ns3="ca64436d-7e7b-432e-9275-bde4595e2582" targetNamespace="http://schemas.microsoft.com/office/2006/metadata/properties" ma:root="true" ma:fieldsID="2c591d58b0c6a0b5393fc7a297d6bf75" ns2:_="" ns3:_="">
    <xsd:import namespace="136cc42c-906d-4db2-97d4-c39d1e35ad78"/>
    <xsd:import namespace="ca64436d-7e7b-432e-9275-bde4595e258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2:SharedWithUsers" minOccurs="0"/>
                <xsd:element ref="ns2:SharedWithDetails" minOccurs="0"/>
                <xsd:element ref="ns3:MediaServiceOCR" minOccurs="0"/>
                <xsd:element ref="ns3:MediaServiceSearchProperties" minOccurs="0"/>
                <xsd:element ref="ns3:MediaServiceBillingMetadata" minOccurs="0"/>
                <xsd:element ref="ns3:_Flow_SignoffStatus"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cc42c-906d-4db2-97d4-c39d1e35ad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933b175-feff-4514-836d-90188a5f51ce}" ma:internalName="TaxCatchAll" ma:showField="CatchAllData" ma:web="136cc42c-906d-4db2-97d4-c39d1e35ad7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4436d-7e7b-432e-9275-bde4595e25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11351c6-cc00-4c73-a870-e9e47feaa8c5"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64436d-7e7b-432e-9275-bde4595e2582">
      <Terms xmlns="http://schemas.microsoft.com/office/infopath/2007/PartnerControls"/>
    </lcf76f155ced4ddcb4097134ff3c332f>
    <TaxCatchAll xmlns="136cc42c-906d-4db2-97d4-c39d1e35ad78" xsi:nil="true"/>
    <_Flow_SignoffStatus xmlns="ca64436d-7e7b-432e-9275-bde4595e2582" xsi:nil="true"/>
    <_ApprovalAssignedTo xmlns="ca64436d-7e7b-432e-9275-bde4595e2582">
      <UserInfo>
        <DisplayName/>
        <AccountId xsi:nil="true"/>
        <AccountType/>
      </UserInfo>
    </_ApprovalAssignedTo>
    <_ApprovalStatus xmlns="ca64436d-7e7b-432e-9275-bde4595e2582">0</_ApprovalStatus>
    <_ApprovalRespondedBy xmlns="ca64436d-7e7b-432e-9275-bde4595e2582">
      <UserInfo>
        <DisplayName/>
        <AccountId xsi:nil="true"/>
        <AccountType/>
      </UserInfo>
    </_ApprovalRespondedBy>
    <_dlc_DocId xmlns="136cc42c-906d-4db2-97d4-c39d1e35ad78">X556UAVN5ME7-648834508-1634345</_dlc_DocId>
    <_dlc_DocIdUrl xmlns="136cc42c-906d-4db2-97d4-c39d1e35ad78">
      <Url>https://filexchange.sharepoint.com/sites/JAMontgomeryFileServer/_layouts/15/DocIdRedir.aspx?ID=X556UAVN5ME7-648834508-1634345</Url>
      <Description>X556UAVN5ME7-648834508-1634345</Description>
    </_dlc_DocIdUrl>
    <_ApprovalSentBy xmlns="ca64436d-7e7b-432e-9275-bde4595e2582">
      <UserInfo>
        <DisplayName/>
        <AccountId xsi:nil="true"/>
        <AccountType/>
      </UserInfo>
    </_ApprovalSent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296F9D-DCF5-40BE-BE91-DA5C1526A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cc42c-906d-4db2-97d4-c39d1e35ad78"/>
    <ds:schemaRef ds:uri="ca64436d-7e7b-432e-9275-bde4595e2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920857-66DF-4C4D-A0B2-589E0404509C}">
  <ds:schemaRefs>
    <ds:schemaRef ds:uri="http://schemas.openxmlformats.org/officeDocument/2006/bibliography"/>
  </ds:schemaRefs>
</ds:datastoreItem>
</file>

<file path=customXml/itemProps3.xml><?xml version="1.0" encoding="utf-8"?>
<ds:datastoreItem xmlns:ds="http://schemas.openxmlformats.org/officeDocument/2006/customXml" ds:itemID="{4A8039C9-18DD-4FE9-B80D-A36365E8F81D}">
  <ds:schemaRefs>
    <ds:schemaRef ds:uri="http://schemas.microsoft.com/office/2006/metadata/properties"/>
    <ds:schemaRef ds:uri="http://schemas.microsoft.com/office/infopath/2007/PartnerControls"/>
    <ds:schemaRef ds:uri="ca64436d-7e7b-432e-9275-bde4595e2582"/>
    <ds:schemaRef ds:uri="136cc42c-906d-4db2-97d4-c39d1e35ad78"/>
  </ds:schemaRefs>
</ds:datastoreItem>
</file>

<file path=customXml/itemProps4.xml><?xml version="1.0" encoding="utf-8"?>
<ds:datastoreItem xmlns:ds="http://schemas.openxmlformats.org/officeDocument/2006/customXml" ds:itemID="{18E6F3B6-7ABE-4AD9-89F6-DDFEAB5AA710}">
  <ds:schemaRefs>
    <ds:schemaRef ds:uri="http://schemas.microsoft.com/sharepoint/v3/contenttype/forms"/>
  </ds:schemaRefs>
</ds:datastoreItem>
</file>

<file path=customXml/itemProps5.xml><?xml version="1.0" encoding="utf-8"?>
<ds:datastoreItem xmlns:ds="http://schemas.openxmlformats.org/officeDocument/2006/customXml" ds:itemID="{C5AD96E6-5FE5-4611-B273-B74FE5EC4C05}">
  <ds:schemaRefs>
    <ds:schemaRef ds:uri="http://schemas.microsoft.com/sharepoint/events"/>
  </ds:schemaRefs>
</ds:datastoreItem>
</file>

<file path=docMetadata/LabelInfo.xml><?xml version="1.0" encoding="utf-8"?>
<clbl:labelList xmlns:clbl="http://schemas.microsoft.com/office/2020/mipLabelMetadata">
  <clbl:label id="{feb377dd-d111-479c-aad4-16202fbd2d50}" enabled="0" method="" siteId="{feb377dd-d111-479c-aad4-16202fbd2d50}" removed="1"/>
</clbl:labelList>
</file>

<file path=docProps/app.xml><?xml version="1.0" encoding="utf-8"?>
<Properties xmlns="http://schemas.openxmlformats.org/officeDocument/2006/extended-properties" xmlns:vt="http://schemas.openxmlformats.org/officeDocument/2006/docPropsVTypes">
  <Template>Normal</Template>
  <TotalTime>912</TotalTime>
  <Pages>15</Pages>
  <Words>3645</Words>
  <Characters>23219</Characters>
  <Application>Microsoft Office Word</Application>
  <DocSecurity>0</DocSecurity>
  <Lines>580</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Brian Maitland</cp:lastModifiedBy>
  <cp:revision>184</cp:revision>
  <cp:lastPrinted>2018-11-06T13:30:00Z</cp:lastPrinted>
  <dcterms:created xsi:type="dcterms:W3CDTF">2026-07-24T01:27:00Z</dcterms:created>
  <dcterms:modified xsi:type="dcterms:W3CDTF">2026-08-10T13:48:00Z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0x010100D0BB9C13C431DB40A653E6FEAC4E2028</vt:lpwstr>
  </property>
  <property fmtid="{D5CDD505-2E9C-101B-9397-08002B2CF9AE}" pid="3" name="Order">
    <vt:r8>445400</vt:r8>
  </property>
  <property fmtid="{D5CDD505-2E9C-101B-9397-08002B2CF9AE}" pid="4" name="_dlc_DocIdItemGuid">
    <vt:lpwstr>55d64f8f-bdcd-4f21-80e8-62890df83deb</vt:lpwstr>
  </property>
  <property fmtid="{D5CDD505-2E9C-101B-9397-08002B2CF9AE}" pid="5" name="GrammarlyDocumentId">
    <vt:lpwstr>132e47e9-4dd8-41cd-8a1f-7ceb583506c4</vt:lpwstr>
  </property>
  <property fmtid="{D5CDD505-2E9C-101B-9397-08002B2CF9AE}" pid="6" name="MediaServiceImageTags">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